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2190" w:rsidRPr="00A53744" w:rsidRDefault="007813C2">
      <w:pPr>
        <w:rPr>
          <w:rFonts w:ascii="メイリオ" w:eastAsia="メイリオ" w:hAnsi="メイリオ"/>
          <w:sz w:val="21"/>
          <w:szCs w:val="21"/>
        </w:rPr>
      </w:pPr>
      <w:r>
        <w:rPr>
          <w:rFonts w:ascii="メイリオ" w:eastAsia="メイリオ" w:hAnsi="メイリオ" w:cs="ＭＳ 明朝"/>
          <w:noProof/>
          <w:sz w:val="80"/>
          <w:szCs w:val="80"/>
        </w:rPr>
        <mc:AlternateContent>
          <mc:Choice Requires="wps">
            <w:drawing>
              <wp:anchor distT="0" distB="0" distL="114300" distR="114300" simplePos="0" relativeHeight="251806720" behindDoc="0" locked="0" layoutInCell="1" allowOverlap="1" wp14:anchorId="3CE47654" wp14:editId="239C4417">
                <wp:simplePos x="0" y="0"/>
                <wp:positionH relativeFrom="column">
                  <wp:posOffset>385445</wp:posOffset>
                </wp:positionH>
                <wp:positionV relativeFrom="paragraph">
                  <wp:posOffset>415290</wp:posOffset>
                </wp:positionV>
                <wp:extent cx="3152775" cy="771525"/>
                <wp:effectExtent l="19050" t="19050" r="28575" b="2200275"/>
                <wp:wrapNone/>
                <wp:docPr id="29" name="角丸四角形吹き出し 29"/>
                <wp:cNvGraphicFramePr/>
                <a:graphic xmlns:a="http://schemas.openxmlformats.org/drawingml/2006/main">
                  <a:graphicData uri="http://schemas.microsoft.com/office/word/2010/wordprocessingShape">
                    <wps:wsp>
                      <wps:cNvSpPr/>
                      <wps:spPr>
                        <a:xfrm>
                          <a:off x="0" y="0"/>
                          <a:ext cx="3152775" cy="771525"/>
                        </a:xfrm>
                        <a:prstGeom prst="wedgeRoundRectCallout">
                          <a:avLst>
                            <a:gd name="adj1" fmla="val 39773"/>
                            <a:gd name="adj2" fmla="val 316655"/>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3C2" w:rsidRPr="007813C2" w:rsidRDefault="007813C2" w:rsidP="007813C2">
                            <w:pPr>
                              <w:rPr>
                                <w:rFonts w:hint="eastAsia"/>
                                <w:color w:val="000000" w:themeColor="text1"/>
                              </w:rPr>
                            </w:pPr>
                            <w:r w:rsidRPr="007813C2">
                              <w:rPr>
                                <w:rFonts w:hint="eastAsia"/>
                                <w:color w:val="000000" w:themeColor="text1"/>
                              </w:rPr>
                              <w:t>基本的に</w:t>
                            </w:r>
                            <w:r>
                              <w:rPr>
                                <w:rFonts w:hint="eastAsia"/>
                                <w:color w:val="000000" w:themeColor="text1"/>
                              </w:rPr>
                              <w:t>すべての</w:t>
                            </w:r>
                            <w:r w:rsidRPr="007813C2">
                              <w:rPr>
                                <w:color w:val="000000" w:themeColor="text1"/>
                              </w:rPr>
                              <w:t>黄色の部分に記入する。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76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26" type="#_x0000_t62" style="position:absolute;left:0;text-align:left;margin-left:30.35pt;margin-top:32.7pt;width:248.25pt;height:60.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fVDwMAAGQGAAAOAAAAZHJzL2Uyb0RvYy54bWysVc1uEzEQviPxDpbvdLNJk22jbqooVRFS&#10;1UZtUc+O104Wee3FdrIbbj1xQkJcOPTGhVcoSDxNicRjMPb+NIUKJEQPrmdn5vPnb8aTg8MyE2jF&#10;tEmVjHG408GISaqSVM5j/PLy+NkeRsYSmRChJIvxmhl8OHr65KDIh6yrFkokTCMAkWZY5DFeWJsP&#10;g8DQBcuI2VE5k+DkSmfEgqnnQaJJAeiZCLqdziAolE5yrSgzBr4eVU488vicM2rPODfMIhFj4Gb9&#10;qv06c2swOiDDuSb5IqU1DfIPLDKSSji0hToilqClTn+DylKqlVHc7lCVBYrzlDJ/B7hN2PnlNhcL&#10;kjN/FxDH5K1M5v/B0tPVVKM0iXF3HyNJMqjRj88fvt/ebm5uYLP59mnz/svd9bvN26931x8RRIFk&#10;RW6GkHmRT3VtGdi6+5dcZ+4/3AyVXuZ1KzMrLaLwsRf2u1HUx4iCL4rA6jvQ4D4718Y+ZypDbhPj&#10;giVzdq6WMjmHgk6IEGppvdxkdWKs1z2pyZPkVYgRzwSUcUUE6u1HUa8u81ZM90FMOBj0PQco4FZQ&#10;bzsIYgZRzbM+Fhg3TB0Ho0SaHKdCeMN1MJsIjYBFjGfzsM59ECUkKkD6vT7I8TcIWz4CARSEBO1c&#10;Raoa+J1dC+bwhDxnHMoLqnerAx7SIpQyacPKtSAJq9j2O/DX8G0yfIU8oEPmcM8WuwZoIiuQBrsq&#10;bR3vUpl/l21y50/EquQ2w5+spG2Ts1Qq/RiAgFvVJ1fxjUiVNE4lW85K3/qDtqlnKlnDe9CqGhQm&#10;p8cptOAJMXZKNLQUzBCYdvYMFi4U1E7VO4wWSr957LuLhwcLXowKmDQxNq+XRDOMxAsJT3k/3N11&#10;o8kbu/2oC4be9sy2PXKZTRQ0FDQ5sPNbF29Fs+VaZVcwFMfuVHARSeHsGFOrG2NiqwkIY5Wy8diH&#10;wTjKiT2RFzl14E5o19uX5RXRef0OLbzgU9VMJTL0z6AS+T7WZUo1XlrFU+ucTupK19qAUeZ7qR67&#10;blZu2z7q/sdh9BMAAP//AwBQSwMEFAAGAAgAAAAhAJN7eZ/iAAAACQEAAA8AAABkcnMvZG93bnJl&#10;di54bWxMj8FKw0AQhu+C77CM4EXsxmLSGLMpVerBgqi1gsdtdkxCs7Nhd9tUn97xpKdh+D/++aac&#10;H20vDuhD50jB1SQBgVQ701GjYPP2cJmDCFGT0b0jVPCFAebV6UmpC+NGesXDOjaCSygUWkEb41BI&#10;GeoWrQ4TNyBx9um81ZFX30jj9cjltpfTJMmk1R3xhVYPeN9ivVvvrYL8+THf+Kelufi++xh3y/eX&#10;1K8WSp2fHRe3ICIe4x8Mv/qsDhU7bd2eTBC9giyZMckzvQbBeZrOpiC2DObZDciqlP8/qH4AAAD/&#10;/wMAUEsBAi0AFAAGAAgAAAAhALaDOJL+AAAA4QEAABMAAAAAAAAAAAAAAAAAAAAAAFtDb250ZW50&#10;X1R5cGVzXS54bWxQSwECLQAUAAYACAAAACEAOP0h/9YAAACUAQAACwAAAAAAAAAAAAAAAAAvAQAA&#10;X3JlbHMvLnJlbHNQSwECLQAUAAYACAAAACEAlKMX1Q8DAABkBgAADgAAAAAAAAAAAAAAAAAuAgAA&#10;ZHJzL2Uyb0RvYy54bWxQSwECLQAUAAYACAAAACEAk3t5n+IAAAAJAQAADwAAAAAAAAAAAAAAAABp&#10;BQAAZHJzL2Rvd25yZXYueG1sUEsFBgAAAAAEAAQA8wAAAHgGAAAAAA==&#10;" adj="19391,79197" fillcolor="white [3212]" strokecolor="black [3213]" strokeweight="2.25pt">
                <v:textbox>
                  <w:txbxContent>
                    <w:p w:rsidR="007813C2" w:rsidRPr="007813C2" w:rsidRDefault="007813C2" w:rsidP="007813C2">
                      <w:pPr>
                        <w:rPr>
                          <w:rFonts w:hint="eastAsia"/>
                          <w:color w:val="000000" w:themeColor="text1"/>
                        </w:rPr>
                      </w:pPr>
                      <w:r w:rsidRPr="007813C2">
                        <w:rPr>
                          <w:rFonts w:hint="eastAsia"/>
                          <w:color w:val="000000" w:themeColor="text1"/>
                        </w:rPr>
                        <w:t>基本的に</w:t>
                      </w:r>
                      <w:r>
                        <w:rPr>
                          <w:rFonts w:hint="eastAsia"/>
                          <w:color w:val="000000" w:themeColor="text1"/>
                        </w:rPr>
                        <w:t>すべての</w:t>
                      </w:r>
                      <w:r w:rsidRPr="007813C2">
                        <w:rPr>
                          <w:color w:val="000000" w:themeColor="text1"/>
                        </w:rPr>
                        <w:t>黄色の部分に記入する。</w:t>
                      </w:r>
                    </w:p>
                  </w:txbxContent>
                </v:textbox>
              </v:shape>
            </w:pict>
          </mc:Fallback>
        </mc:AlternateContent>
      </w:r>
    </w:p>
    <w:p w:rsidR="00DA2190" w:rsidRPr="00A53744" w:rsidRDefault="00DA2190">
      <w:pPr>
        <w:rPr>
          <w:rFonts w:ascii="メイリオ" w:eastAsia="メイリオ" w:hAnsi="メイリオ"/>
          <w:sz w:val="21"/>
          <w:szCs w:val="21"/>
        </w:rPr>
      </w:pPr>
    </w:p>
    <w:p w:rsidR="00DA2190" w:rsidRPr="00A53744" w:rsidRDefault="00DA2190">
      <w:pPr>
        <w:rPr>
          <w:rFonts w:ascii="メイリオ" w:eastAsia="メイリオ" w:hAnsi="メイリオ"/>
          <w:sz w:val="21"/>
          <w:szCs w:val="21"/>
        </w:rPr>
      </w:pPr>
    </w:p>
    <w:p w:rsidR="00DA2190" w:rsidRPr="00A53744" w:rsidRDefault="00FD1FE5" w:rsidP="00A53744">
      <w:pPr>
        <w:jc w:val="center"/>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769856" behindDoc="0" locked="0" layoutInCell="1" allowOverlap="1">
                <wp:simplePos x="0" y="0"/>
                <wp:positionH relativeFrom="column">
                  <wp:posOffset>3747770</wp:posOffset>
                </wp:positionH>
                <wp:positionV relativeFrom="paragraph">
                  <wp:posOffset>567690</wp:posOffset>
                </wp:positionV>
                <wp:extent cx="1800225" cy="771525"/>
                <wp:effectExtent l="152400" t="19050" r="28575" b="523875"/>
                <wp:wrapNone/>
                <wp:docPr id="6" name="角丸四角形吹き出し 6"/>
                <wp:cNvGraphicFramePr/>
                <a:graphic xmlns:a="http://schemas.openxmlformats.org/drawingml/2006/main">
                  <a:graphicData uri="http://schemas.microsoft.com/office/word/2010/wordprocessingShape">
                    <wps:wsp>
                      <wps:cNvSpPr/>
                      <wps:spPr>
                        <a:xfrm>
                          <a:off x="0" y="0"/>
                          <a:ext cx="1800225" cy="771525"/>
                        </a:xfrm>
                        <a:prstGeom prst="wedgeRoundRectCallout">
                          <a:avLst>
                            <a:gd name="adj1" fmla="val -53315"/>
                            <a:gd name="adj2" fmla="val 106778"/>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FE5" w:rsidRPr="00FD1FE5" w:rsidRDefault="00FD1FE5" w:rsidP="00FD1FE5">
                            <w:pPr>
                              <w:rPr>
                                <w:rFonts w:hint="eastAsia"/>
                                <w:color w:val="000000" w:themeColor="text1"/>
                              </w:rPr>
                            </w:pPr>
                            <w:r w:rsidRPr="00FD1FE5">
                              <w:rPr>
                                <w:rFonts w:hint="eastAsia"/>
                                <w:b/>
                                <w:color w:val="000000" w:themeColor="text1"/>
                              </w:rPr>
                              <w:t>洪水</w:t>
                            </w:r>
                            <w:r>
                              <w:rPr>
                                <w:color w:val="000000" w:themeColor="text1"/>
                              </w:rPr>
                              <w:t>or</w:t>
                            </w:r>
                            <w:r w:rsidRPr="00FD1FE5">
                              <w:rPr>
                                <w:b/>
                                <w:color w:val="000000" w:themeColor="text1"/>
                              </w:rPr>
                              <w:t>土砂災害</w:t>
                            </w:r>
                            <w:r>
                              <w:rPr>
                                <w:color w:val="000000" w:themeColor="text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7" type="#_x0000_t62" style="position:absolute;left:0;text-align:left;margin-left:295.1pt;margin-top:44.7pt;width:141.75pt;height:6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MLFAMAAGMGAAAOAAAAZHJzL2Uyb0RvYy54bWysVc1u1DAQviPxDpbvbX7aZJdVs9VqqyKk&#10;qq3aop69jrMb5NjB9m6y3DhxQkJcOPTGhVcoSDxNWYnHYOwk+wMVB0QP7jgz8/mb3z06rguOFkzp&#10;XIoEB/s+RkxQmeZimuCXN6d7fYy0ISIlXAqW4CXT+Hj49MlRVQ5YKGeSp0whABF6UJUJnhlTDjxP&#10;0xkriN6XJROgzKQqiIGrmnqpIhWgF9wLfT/2KqnSUknKtIavJ40SDx1+ljFqLrJMM4N4goGbcady&#10;58Se3vCIDKaKlLOctjTIP7AoSC7g0TXUCTEEzVX+B1SRUyW1zMw+lYUnsyynzMUA0QT+b9Fcz0jJ&#10;XCyQHF2u06T/Hyw9X1wqlKcJjjESpIAS/fzy8cf9/eruDoTV98+rD18f3r5fvfv28PYTim3CqlIP&#10;wO+6vFTtTYNoo68zVdj/EBeqXZKX6ySz2iAKH4O+74dhhBEFXa8XRCADjLfxLpU2z5kskBUSXLF0&#10;yq7kXKRXUM4x4VzOjUs2WZxp47KettxJ+irAKCs4FHFBONqLDg4Chw+l2TIKt40CP+71+m0rbBkd&#10;7BjFcdxribbvAuWOqiWhJc/T05xzd7ENzMZcIaCR4Mk0aH13rLhAVYLDftSLXEA7SjcDGwhTPwIB&#10;FLiA5NmSNEVwkllyZllwccUyqC6kPWwe2KVFKGXCBI1qRlLWsI18+Ov4dh6uRA7QImcQ5xq7Begs&#10;G5AOu6lta29dmRvLtbP/N2KN89rDvSyFWTsXuZDqMQAOUbUvN/ZdkprU2CyZelK7zo+cqf00kekS&#10;xkHJZk/okp7m0INnRJtLoqCnYIXAsjMXcGRcQu1kK2E0k+rNY9+tPcwraDGqYNEkWL+eE8Uw4i8E&#10;TPKz4PDQbiZ3OYx6IVzUtmayrRHzYiyhoaDLgZ0Trb3hnZgpWdzCThzZV0FFBIW3E0yN6i5j0yxA&#10;2KqUjUbODLZRScyZuC6pBbeJtr19U98SVbaDaGCEz2W3lMjAjUGT5I2t9RRyNDcyy41VbvLaXmCT&#10;uV5qt65dldt3Z7X5bRj+AgAA//8DAFBLAwQUAAYACAAAACEADCBbqt0AAAAKAQAADwAAAGRycy9k&#10;b3ducmV2LnhtbEyPQW6DMBBF95V6B2siddcYSEuAYKKoag8QUilbB09tFDxG2An09nVX7XL0n/5/&#10;U+8XO7A7Tr53JCBdJ8CQOqd60gI+Tx/PBTAfJCk5OEIB3+hh3zw+1LJSbqYj3tugWSwhX0kBJoSx&#10;4tx3Bq30azcixezLTVaGeE6aq0nOsdwOPEuSnFvZU1wwcsQ3g921vVkB4/mY98bM7621Wh+um3Oq&#10;cxLiabUcdsACLuEPhl/9qA5NdLq4GynPBgGvZZJFVEBRvgCLQLHdbIFdBGRpUgJvav7/heYHAAD/&#10;/wMAUEsBAi0AFAAGAAgAAAAhALaDOJL+AAAA4QEAABMAAAAAAAAAAAAAAAAAAAAAAFtDb250ZW50&#10;X1R5cGVzXS54bWxQSwECLQAUAAYACAAAACEAOP0h/9YAAACUAQAACwAAAAAAAAAAAAAAAAAvAQAA&#10;X3JlbHMvLnJlbHNQSwECLQAUAAYACAAAACEAaZsjCxQDAABjBgAADgAAAAAAAAAAAAAAAAAuAgAA&#10;ZHJzL2Uyb0RvYy54bWxQSwECLQAUAAYACAAAACEADCBbqt0AAAAKAQAADwAAAAAAAAAAAAAAAABu&#10;BQAAZHJzL2Rvd25yZXYueG1sUEsFBgAAAAAEAAQA8wAAAHgGAAAAAA==&#10;" adj="-716,33864" fillcolor="white [3212]" strokecolor="black [3213]" strokeweight="2.25pt">
                <v:textbox>
                  <w:txbxContent>
                    <w:p w:rsidR="00FD1FE5" w:rsidRPr="00FD1FE5" w:rsidRDefault="00FD1FE5" w:rsidP="00FD1FE5">
                      <w:pPr>
                        <w:rPr>
                          <w:rFonts w:hint="eastAsia"/>
                          <w:color w:val="000000" w:themeColor="text1"/>
                        </w:rPr>
                      </w:pPr>
                      <w:r w:rsidRPr="00FD1FE5">
                        <w:rPr>
                          <w:rFonts w:hint="eastAsia"/>
                          <w:b/>
                          <w:color w:val="000000" w:themeColor="text1"/>
                        </w:rPr>
                        <w:t>洪水</w:t>
                      </w:r>
                      <w:r>
                        <w:rPr>
                          <w:color w:val="000000" w:themeColor="text1"/>
                        </w:rPr>
                        <w:t>or</w:t>
                      </w:r>
                      <w:r w:rsidRPr="00FD1FE5">
                        <w:rPr>
                          <w:b/>
                          <w:color w:val="000000" w:themeColor="text1"/>
                        </w:rPr>
                        <w:t>土砂災害</w:t>
                      </w:r>
                      <w:r>
                        <w:rPr>
                          <w:color w:val="000000" w:themeColor="text1"/>
                        </w:rPr>
                        <w:t>を記入</w:t>
                      </w:r>
                    </w:p>
                  </w:txbxContent>
                </v:textbox>
              </v:shape>
            </w:pict>
          </mc:Fallback>
        </mc:AlternateContent>
      </w:r>
      <w:r w:rsidR="00DA2190" w:rsidRPr="00A53744">
        <w:rPr>
          <w:rFonts w:ascii="メイリオ" w:eastAsia="メイリオ" w:hAnsi="メイリオ" w:cs="ＭＳ 明朝"/>
          <w:sz w:val="80"/>
          <w:szCs w:val="80"/>
        </w:rPr>
        <w:t>避難確保計画</w:t>
      </w:r>
    </w:p>
    <w:tbl>
      <w:tblPr>
        <w:tblpPr w:leftFromText="142" w:rightFromText="142" w:vertAnchor="text" w:horzAnchor="margin" w:tblpY="475"/>
        <w:tblW w:w="0" w:type="auto"/>
        <w:tblLayout w:type="fixed"/>
        <w:tblLook w:val="0000" w:firstRow="0" w:lastRow="0" w:firstColumn="0" w:lastColumn="0" w:noHBand="0" w:noVBand="0"/>
      </w:tblPr>
      <w:tblGrid>
        <w:gridCol w:w="3686"/>
        <w:gridCol w:w="4678"/>
        <w:gridCol w:w="708"/>
      </w:tblGrid>
      <w:tr w:rsidR="00A53744" w:rsidRPr="00A53744" w:rsidTr="00A53744">
        <w:tc>
          <w:tcPr>
            <w:tcW w:w="3686" w:type="dxa"/>
            <w:shd w:val="clear" w:color="auto" w:fill="auto"/>
          </w:tcPr>
          <w:p w:rsidR="00A53744" w:rsidRPr="00A53744" w:rsidRDefault="00A53744" w:rsidP="00A53744">
            <w:pPr>
              <w:jc w:val="left"/>
              <w:rPr>
                <w:rFonts w:ascii="メイリオ" w:eastAsia="メイリオ" w:hAnsi="メイリオ"/>
              </w:rPr>
            </w:pPr>
            <w:r>
              <w:rPr>
                <w:rFonts w:ascii="メイリオ" w:eastAsia="メイリオ" w:hAnsi="メイリオ" w:cs="ＭＳ 明朝"/>
                <w:sz w:val="44"/>
                <w:szCs w:val="44"/>
              </w:rPr>
              <w:t>【</w:t>
            </w:r>
            <w:r w:rsidRPr="00F221C6">
              <w:rPr>
                <w:rFonts w:ascii="メイリオ" w:eastAsia="メイリオ" w:hAnsi="メイリオ" w:cs="ＭＳ 明朝" w:hint="eastAsia"/>
                <w:spacing w:val="73"/>
                <w:kern w:val="0"/>
                <w:sz w:val="44"/>
                <w:szCs w:val="44"/>
                <w:fitText w:val="2200" w:id="-1808487680"/>
              </w:rPr>
              <w:t>対象災</w:t>
            </w:r>
            <w:r w:rsidRPr="00F221C6">
              <w:rPr>
                <w:rFonts w:ascii="メイリオ" w:eastAsia="メイリオ" w:hAnsi="メイリオ" w:cs="ＭＳ 明朝" w:hint="eastAsia"/>
                <w:spacing w:val="1"/>
                <w:kern w:val="0"/>
                <w:sz w:val="44"/>
                <w:szCs w:val="44"/>
                <w:fitText w:val="2200" w:id="-1808487680"/>
              </w:rPr>
              <w:t>害</w:t>
            </w:r>
            <w:r w:rsidRPr="00A53744">
              <w:rPr>
                <w:rFonts w:ascii="メイリオ" w:eastAsia="メイリオ" w:hAnsi="メイリオ" w:cs="ＭＳ 明朝"/>
                <w:sz w:val="44"/>
                <w:szCs w:val="44"/>
              </w:rPr>
              <w:t>：</w:t>
            </w:r>
          </w:p>
        </w:tc>
        <w:tc>
          <w:tcPr>
            <w:tcW w:w="4678" w:type="dxa"/>
            <w:shd w:val="clear" w:color="auto" w:fill="FFFF00"/>
            <w:vAlign w:val="center"/>
          </w:tcPr>
          <w:p w:rsidR="00A53744" w:rsidRPr="00A53744" w:rsidRDefault="00A53744" w:rsidP="00A53744">
            <w:pPr>
              <w:snapToGrid w:val="0"/>
              <w:jc w:val="center"/>
              <w:rPr>
                <w:rFonts w:ascii="メイリオ" w:eastAsia="メイリオ" w:hAnsi="メイリオ"/>
                <w:sz w:val="28"/>
                <w:szCs w:val="28"/>
              </w:rPr>
            </w:pPr>
          </w:p>
        </w:tc>
        <w:tc>
          <w:tcPr>
            <w:tcW w:w="708" w:type="dxa"/>
            <w:shd w:val="clear" w:color="auto" w:fill="auto"/>
          </w:tcPr>
          <w:p w:rsidR="00A53744" w:rsidRPr="00A53744" w:rsidRDefault="00A53744" w:rsidP="00A53744">
            <w:pPr>
              <w:jc w:val="right"/>
              <w:rPr>
                <w:rFonts w:ascii="メイリオ" w:eastAsia="メイリオ" w:hAnsi="メイリオ"/>
              </w:rPr>
            </w:pPr>
            <w:r w:rsidRPr="00A53744">
              <w:rPr>
                <w:rFonts w:ascii="メイリオ" w:eastAsia="メイリオ" w:hAnsi="メイリオ" w:cs="ＭＳ 明朝"/>
                <w:sz w:val="44"/>
                <w:szCs w:val="44"/>
              </w:rPr>
              <w:t>】</w:t>
            </w:r>
          </w:p>
        </w:tc>
      </w:tr>
    </w:tbl>
    <w:p w:rsidR="00DA2190" w:rsidRPr="00A53744" w:rsidRDefault="00DA2190">
      <w:pPr>
        <w:rPr>
          <w:rFonts w:ascii="メイリオ" w:eastAsia="メイリオ" w:hAnsi="メイリオ"/>
        </w:rPr>
      </w:pPr>
    </w:p>
    <w:p w:rsidR="00DA2190" w:rsidRPr="00A53744" w:rsidRDefault="00DA2190">
      <w:pPr>
        <w:rPr>
          <w:rFonts w:ascii="メイリオ" w:eastAsia="メイリオ" w:hAnsi="メイリオ"/>
        </w:rPr>
      </w:pPr>
    </w:p>
    <w:tbl>
      <w:tblPr>
        <w:tblW w:w="9072" w:type="dxa"/>
        <w:tblInd w:w="108" w:type="dxa"/>
        <w:tblLayout w:type="fixed"/>
        <w:tblLook w:val="0000" w:firstRow="0" w:lastRow="0" w:firstColumn="0" w:lastColumn="0" w:noHBand="0" w:noVBand="0"/>
      </w:tblPr>
      <w:tblGrid>
        <w:gridCol w:w="3686"/>
        <w:gridCol w:w="4678"/>
        <w:gridCol w:w="708"/>
      </w:tblGrid>
      <w:tr w:rsidR="00DA2190" w:rsidRPr="00A53744" w:rsidTr="007813C2">
        <w:tc>
          <w:tcPr>
            <w:tcW w:w="3686" w:type="dxa"/>
            <w:shd w:val="clear" w:color="auto" w:fill="auto"/>
          </w:tcPr>
          <w:p w:rsidR="00DA2190" w:rsidRPr="00A53744" w:rsidRDefault="00DA2190">
            <w:pPr>
              <w:jc w:val="left"/>
              <w:rPr>
                <w:rFonts w:ascii="メイリオ" w:eastAsia="メイリオ" w:hAnsi="メイリオ"/>
              </w:rPr>
            </w:pPr>
            <w:r w:rsidRPr="00A53744">
              <w:rPr>
                <w:rFonts w:ascii="メイリオ" w:eastAsia="メイリオ" w:hAnsi="メイリオ" w:cs="ＭＳ 明朝"/>
                <w:sz w:val="44"/>
                <w:szCs w:val="44"/>
              </w:rPr>
              <w:t>【</w:t>
            </w:r>
            <w:r w:rsidRPr="00F221C6">
              <w:rPr>
                <w:rFonts w:ascii="メイリオ" w:eastAsia="メイリオ" w:hAnsi="メイリオ" w:cs="ＭＳ 明朝"/>
                <w:spacing w:val="220"/>
                <w:kern w:val="0"/>
                <w:sz w:val="44"/>
                <w:szCs w:val="44"/>
                <w:fitText w:val="2200" w:id="-1808487424"/>
              </w:rPr>
              <w:t>施設</w:t>
            </w:r>
            <w:r w:rsidRPr="00F221C6">
              <w:rPr>
                <w:rFonts w:ascii="メイリオ" w:eastAsia="メイリオ" w:hAnsi="メイリオ" w:cs="ＭＳ 明朝"/>
                <w:kern w:val="0"/>
                <w:sz w:val="44"/>
                <w:szCs w:val="44"/>
                <w:fitText w:val="2200" w:id="-1808487424"/>
              </w:rPr>
              <w:t>名</w:t>
            </w:r>
            <w:r w:rsidRPr="00A53744">
              <w:rPr>
                <w:rFonts w:ascii="メイリオ" w:eastAsia="メイリオ" w:hAnsi="メイリオ" w:cs="ＭＳ 明朝"/>
                <w:sz w:val="44"/>
                <w:szCs w:val="44"/>
              </w:rPr>
              <w:t>：</w:t>
            </w:r>
          </w:p>
        </w:tc>
        <w:tc>
          <w:tcPr>
            <w:tcW w:w="4678" w:type="dxa"/>
            <w:shd w:val="clear" w:color="auto" w:fill="FFFF00"/>
            <w:vAlign w:val="center"/>
          </w:tcPr>
          <w:p w:rsidR="00DA2190" w:rsidRPr="00A53744" w:rsidRDefault="00DA2190">
            <w:pPr>
              <w:snapToGrid w:val="0"/>
              <w:jc w:val="center"/>
              <w:rPr>
                <w:rFonts w:ascii="メイリオ" w:eastAsia="メイリオ" w:hAnsi="メイリオ"/>
                <w:sz w:val="28"/>
                <w:szCs w:val="28"/>
              </w:rPr>
            </w:pPr>
          </w:p>
        </w:tc>
        <w:tc>
          <w:tcPr>
            <w:tcW w:w="708" w:type="dxa"/>
            <w:shd w:val="clear" w:color="auto" w:fill="auto"/>
          </w:tcPr>
          <w:p w:rsidR="00DA2190" w:rsidRPr="00A53744" w:rsidRDefault="00DA2190">
            <w:pPr>
              <w:jc w:val="right"/>
              <w:rPr>
                <w:rFonts w:ascii="メイリオ" w:eastAsia="メイリオ" w:hAnsi="メイリオ"/>
              </w:rPr>
            </w:pPr>
            <w:r w:rsidRPr="00A53744">
              <w:rPr>
                <w:rFonts w:ascii="メイリオ" w:eastAsia="メイリオ" w:hAnsi="メイリオ" w:cs="ＭＳ 明朝"/>
                <w:sz w:val="44"/>
                <w:szCs w:val="44"/>
              </w:rPr>
              <w:t>】</w:t>
            </w:r>
          </w:p>
        </w:tc>
      </w:tr>
      <w:tr w:rsidR="0080061D" w:rsidRPr="00A53744" w:rsidTr="007813C2">
        <w:tc>
          <w:tcPr>
            <w:tcW w:w="3686" w:type="dxa"/>
            <w:shd w:val="clear" w:color="auto" w:fill="auto"/>
          </w:tcPr>
          <w:p w:rsidR="0080061D" w:rsidRPr="00A53744" w:rsidRDefault="0080061D" w:rsidP="0080061D">
            <w:pPr>
              <w:jc w:val="left"/>
              <w:rPr>
                <w:rFonts w:ascii="メイリオ" w:eastAsia="メイリオ" w:hAnsi="メイリオ"/>
                <w:sz w:val="44"/>
                <w:szCs w:val="44"/>
              </w:rPr>
            </w:pPr>
            <w:r w:rsidRPr="00A53744">
              <w:rPr>
                <w:rFonts w:ascii="メイリオ" w:eastAsia="メイリオ" w:hAnsi="メイリオ" w:cs="ＭＳ 明朝"/>
                <w:sz w:val="44"/>
                <w:szCs w:val="44"/>
              </w:rPr>
              <w:t>【</w:t>
            </w:r>
            <w:r w:rsidRPr="00F221C6">
              <w:rPr>
                <w:rFonts w:ascii="メイリオ" w:eastAsia="メイリオ" w:hAnsi="メイリオ" w:cs="ＭＳ 明朝"/>
                <w:w w:val="83"/>
                <w:kern w:val="0"/>
                <w:sz w:val="44"/>
                <w:szCs w:val="44"/>
                <w:fitText w:val="2200" w:id="-1808487423"/>
              </w:rPr>
              <w:t>サービス種</w:t>
            </w:r>
            <w:r w:rsidRPr="00F221C6">
              <w:rPr>
                <w:rFonts w:ascii="メイリオ" w:eastAsia="メイリオ" w:hAnsi="メイリオ" w:cs="ＭＳ 明朝"/>
                <w:spacing w:val="4"/>
                <w:w w:val="83"/>
                <w:kern w:val="0"/>
                <w:sz w:val="44"/>
                <w:szCs w:val="44"/>
                <w:fitText w:val="2200" w:id="-1808487423"/>
              </w:rPr>
              <w:t>別</w:t>
            </w:r>
            <w:r w:rsidRPr="00A53744">
              <w:rPr>
                <w:rFonts w:ascii="メイリオ" w:eastAsia="メイリオ" w:hAnsi="メイリオ" w:cs="ＭＳ 明朝"/>
                <w:sz w:val="44"/>
                <w:szCs w:val="44"/>
              </w:rPr>
              <w:t>：</w:t>
            </w:r>
          </w:p>
        </w:tc>
        <w:tc>
          <w:tcPr>
            <w:tcW w:w="4678" w:type="dxa"/>
            <w:shd w:val="clear" w:color="auto" w:fill="FFFF00"/>
            <w:vAlign w:val="center"/>
          </w:tcPr>
          <w:p w:rsidR="0080061D" w:rsidRPr="00A53744" w:rsidRDefault="0080061D" w:rsidP="00A53744">
            <w:pPr>
              <w:jc w:val="center"/>
              <w:rPr>
                <w:rFonts w:ascii="メイリオ" w:eastAsia="メイリオ" w:hAnsi="メイリオ"/>
                <w:sz w:val="28"/>
                <w:szCs w:val="28"/>
              </w:rPr>
            </w:pPr>
          </w:p>
        </w:tc>
        <w:tc>
          <w:tcPr>
            <w:tcW w:w="708" w:type="dxa"/>
            <w:shd w:val="clear" w:color="auto" w:fill="auto"/>
            <w:vAlign w:val="center"/>
          </w:tcPr>
          <w:p w:rsidR="0080061D" w:rsidRPr="00A53744" w:rsidRDefault="0080061D">
            <w:pPr>
              <w:jc w:val="right"/>
              <w:rPr>
                <w:rFonts w:ascii="メイリオ" w:eastAsia="メイリオ" w:hAnsi="メイリオ"/>
                <w:sz w:val="44"/>
                <w:szCs w:val="44"/>
              </w:rPr>
            </w:pPr>
            <w:r w:rsidRPr="00A53744">
              <w:rPr>
                <w:rFonts w:ascii="メイリオ" w:eastAsia="メイリオ" w:hAnsi="メイリオ" w:hint="eastAsia"/>
                <w:sz w:val="44"/>
                <w:szCs w:val="44"/>
              </w:rPr>
              <w:t>】</w:t>
            </w:r>
          </w:p>
        </w:tc>
      </w:tr>
    </w:tbl>
    <w:p w:rsidR="00DA2190" w:rsidRPr="00A53744" w:rsidRDefault="00FD1FE5">
      <w:pPr>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771904" behindDoc="0" locked="0" layoutInCell="1" allowOverlap="1" wp14:anchorId="690AA0F9" wp14:editId="57CE4F3D">
                <wp:simplePos x="0" y="0"/>
                <wp:positionH relativeFrom="column">
                  <wp:posOffset>1014095</wp:posOffset>
                </wp:positionH>
                <wp:positionV relativeFrom="paragraph">
                  <wp:posOffset>161290</wp:posOffset>
                </wp:positionV>
                <wp:extent cx="2733675" cy="771525"/>
                <wp:effectExtent l="19050" t="1009650" r="295275" b="28575"/>
                <wp:wrapNone/>
                <wp:docPr id="7" name="角丸四角形吹き出し 7"/>
                <wp:cNvGraphicFramePr/>
                <a:graphic xmlns:a="http://schemas.openxmlformats.org/drawingml/2006/main">
                  <a:graphicData uri="http://schemas.microsoft.com/office/word/2010/wordprocessingShape">
                    <wps:wsp>
                      <wps:cNvSpPr/>
                      <wps:spPr>
                        <a:xfrm>
                          <a:off x="0" y="0"/>
                          <a:ext cx="2733675" cy="771525"/>
                        </a:xfrm>
                        <a:prstGeom prst="wedgeRoundRectCallout">
                          <a:avLst>
                            <a:gd name="adj1" fmla="val 57486"/>
                            <a:gd name="adj2" fmla="val -168531"/>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FE5" w:rsidRPr="00FD1FE5" w:rsidRDefault="00FD1FE5" w:rsidP="00FD1FE5">
                            <w:pPr>
                              <w:rPr>
                                <w:rFonts w:hint="eastAsia"/>
                                <w:color w:val="000000" w:themeColor="text1"/>
                              </w:rPr>
                            </w:pPr>
                            <w:r>
                              <w:rPr>
                                <w:rFonts w:hint="eastAsia"/>
                                <w:b/>
                                <w:color w:val="000000" w:themeColor="text1"/>
                              </w:rPr>
                              <w:t>施設名</w:t>
                            </w:r>
                            <w:r w:rsidRPr="00FD1FE5">
                              <w:rPr>
                                <w:color w:val="000000" w:themeColor="text1"/>
                              </w:rPr>
                              <w:t>と行っている</w:t>
                            </w:r>
                            <w:r>
                              <w:rPr>
                                <w:b/>
                                <w:color w:val="000000" w:themeColor="text1"/>
                              </w:rPr>
                              <w:t>サービス（事業）</w:t>
                            </w:r>
                            <w:r w:rsidRPr="00FD1FE5">
                              <w:rPr>
                                <w:color w:val="000000" w:themeColor="text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A0F9" id="角丸四角形吹き出し 7" o:spid="_x0000_s1028" type="#_x0000_t62" style="position:absolute;left:0;text-align:left;margin-left:79.85pt;margin-top:12.7pt;width:215.25pt;height:60.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qKDgMAAGMGAAAOAAAAZHJzL2Uyb0RvYy54bWysVc1uEzEQviPxDpbv7WaTbDZE3VRRqiKk&#10;qq3aop4dr50s8tqL7WS33DhxQkJcOPTGhVcoSDxNicRjMPZufkojkBA9uDM7M59nvvFMDg6rXKAF&#10;0yZTMsHhfgsjJqlKMzlN8Mur470+RsYSmRKhJEvwDTP4cPj0yUFZDFhbzZRImUYAIs2gLBI8s7YY&#10;BIGhM5YTs68KJsHIlc6JBVVPg1STEtBzEbRbrV5QKp0WWlFmDHw9qo146PE5Z9SecW6YRSLBkJv1&#10;p/bnxJ3B8IAMppoUs4w2aZB/yCInmYRL11BHxBI019kjqDyjWhnF7T5VeaA4zyjzNUA1Yeu3ai5n&#10;pGC+FiDHFGuazP+DpaeLc42yNMExRpLk0KKfXz7+uLtb3t6CsPz+efnh6/3b98t33+7ffkKxI6ws&#10;zADiLotz3WgGRFd9xXXu/kNdqPIk36xJZpVFFD62406nF0cYUbDFcRi1IwcabKILbexzpnLkhASX&#10;LJ2yCzWX6QW0c0yEUHPrySaLE2M962mTO0lfhRjxXEATF0SgKO72e02Tt3za2z57Ya8fdcLHXp1t&#10;r7DX6/nqIdHmXpBWqbokjBJZepwJ4RX3gNlYaARpJHgy9fgQ8cBLSFQCI/0I+PgbhK12QACgkECe&#10;a0ndBC/ZG8EcnpAXjEN3He31BQ/TIpQyacPaNCMpq7ONWvDXNMVPoivEt8gDOmQOda6xG4Dd2HVv&#10;G38XyvxYroNbf0qsDl5H+JuVtOvgPJNK7wIQUFVzc+2/IqmmxrFkq0nlX37Udq7u00SlNzAOWtV7&#10;whT0OIM3eEKMPSca3hSsEFh29gwOLhT0TjUSRjOl3+z67vxhXsGKUQmLJsHm9ZxohpF4IWGSn4Xd&#10;rttMXulGcRsUvW2ZbFvkPB8reFDwyiE7Lzp/K1Yi1yq/hp04creCiUgKdyeYWr1SxrZegLBVKRuN&#10;vBtso4LYE3lZUAfuiHZv+6q6JrpoBtHCCJ+q1VJqxqAmeePrIqUaza3imXXGDa+NApvMv6Vm67pV&#10;ua17r81vw/AXAAAA//8DAFBLAwQUAAYACAAAACEA6NgAMOAAAAAKAQAADwAAAGRycy9kb3ducmV2&#10;LnhtbEyPwU7DMBBE70j8g7VIXBC1CUnahDgVIPXEqaVIPbq2SSLidRQ7bcrXs5zgOJqn2bfVenY9&#10;O9kxdB4lPCwEMIvamw4bCfv3zf0KWIgKjeo9WgkXG2BdX19VqjT+jFt72sWG0QiGUkloYxxKzoNu&#10;rVNh4QeL1H360alIcWy4GdWZxl3PEyFy7lSHdKFVg31trf7aTU7CeJd+iMPmMr0Vjwf1/dLoNN9r&#10;KW9v5ucnYNHO8Q+GX31Sh5qcjn5CE1hPOSuWhEpIshQYAVkhEmBHatK8AF5X/P8L9Q8AAAD//wMA&#10;UEsBAi0AFAAGAAgAAAAhALaDOJL+AAAA4QEAABMAAAAAAAAAAAAAAAAAAAAAAFtDb250ZW50X1R5&#10;cGVzXS54bWxQSwECLQAUAAYACAAAACEAOP0h/9YAAACUAQAACwAAAAAAAAAAAAAAAAAvAQAAX3Jl&#10;bHMvLnJlbHNQSwECLQAUAAYACAAAACEA3slaig4DAABjBgAADgAAAAAAAAAAAAAAAAAuAgAAZHJz&#10;L2Uyb0RvYy54bWxQSwECLQAUAAYACAAAACEA6NgAMOAAAAAKAQAADwAAAAAAAAAAAAAAAABoBQAA&#10;ZHJzL2Rvd25yZXYueG1sUEsFBgAAAAAEAAQA8wAAAHUGAAAAAA==&#10;" adj="23217,-25603" fillcolor="white [3212]" strokecolor="black [3213]" strokeweight="2.25pt">
                <v:textbox>
                  <w:txbxContent>
                    <w:p w:rsidR="00FD1FE5" w:rsidRPr="00FD1FE5" w:rsidRDefault="00FD1FE5" w:rsidP="00FD1FE5">
                      <w:pPr>
                        <w:rPr>
                          <w:rFonts w:hint="eastAsia"/>
                          <w:color w:val="000000" w:themeColor="text1"/>
                        </w:rPr>
                      </w:pPr>
                      <w:r>
                        <w:rPr>
                          <w:rFonts w:hint="eastAsia"/>
                          <w:b/>
                          <w:color w:val="000000" w:themeColor="text1"/>
                        </w:rPr>
                        <w:t>施設名</w:t>
                      </w:r>
                      <w:r w:rsidRPr="00FD1FE5">
                        <w:rPr>
                          <w:color w:val="000000" w:themeColor="text1"/>
                        </w:rPr>
                        <w:t>と行っている</w:t>
                      </w:r>
                      <w:r>
                        <w:rPr>
                          <w:b/>
                          <w:color w:val="000000" w:themeColor="text1"/>
                        </w:rPr>
                        <w:t>サービス（事業）</w:t>
                      </w:r>
                      <w:r w:rsidRPr="00FD1FE5">
                        <w:rPr>
                          <w:color w:val="000000" w:themeColor="text1"/>
                        </w:rPr>
                        <w:t>を記入</w:t>
                      </w:r>
                    </w:p>
                  </w:txbxContent>
                </v:textbox>
              </v:shape>
            </w:pict>
          </mc:Fallback>
        </mc:AlternateContent>
      </w:r>
    </w:p>
    <w:p w:rsidR="00DA2190" w:rsidRPr="00A53744" w:rsidRDefault="00DA2190">
      <w:pPr>
        <w:rPr>
          <w:rFonts w:ascii="メイリオ" w:eastAsia="メイリオ" w:hAnsi="メイリオ"/>
        </w:rPr>
      </w:pPr>
    </w:p>
    <w:p w:rsidR="00DA2190" w:rsidRPr="00A53744" w:rsidRDefault="007813C2">
      <w:pPr>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808768" behindDoc="0" locked="0" layoutInCell="1" allowOverlap="1" wp14:anchorId="00ECC9FA" wp14:editId="170D2569">
                <wp:simplePos x="0" y="0"/>
                <wp:positionH relativeFrom="column">
                  <wp:posOffset>2071370</wp:posOffset>
                </wp:positionH>
                <wp:positionV relativeFrom="paragraph">
                  <wp:posOffset>332740</wp:posOffset>
                </wp:positionV>
                <wp:extent cx="3352800" cy="1247775"/>
                <wp:effectExtent l="19050" t="2019300" r="19050" b="28575"/>
                <wp:wrapNone/>
                <wp:docPr id="30" name="角丸四角形吹き出し 30"/>
                <wp:cNvGraphicFramePr/>
                <a:graphic xmlns:a="http://schemas.openxmlformats.org/drawingml/2006/main">
                  <a:graphicData uri="http://schemas.microsoft.com/office/word/2010/wordprocessingShape">
                    <wps:wsp>
                      <wps:cNvSpPr/>
                      <wps:spPr>
                        <a:xfrm>
                          <a:off x="0" y="0"/>
                          <a:ext cx="3352800" cy="1247775"/>
                        </a:xfrm>
                        <a:prstGeom prst="wedgeRoundRectCallout">
                          <a:avLst>
                            <a:gd name="adj1" fmla="val 11558"/>
                            <a:gd name="adj2" fmla="val -202392"/>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3C2" w:rsidRPr="007813C2" w:rsidRDefault="007813C2" w:rsidP="007813C2">
                            <w:pPr>
                              <w:rPr>
                                <w:rFonts w:hint="eastAsia"/>
                                <w:color w:val="000000" w:themeColor="text1"/>
                              </w:rPr>
                            </w:pPr>
                            <w:r w:rsidRPr="007813C2">
                              <w:rPr>
                                <w:rFonts w:hint="eastAsia"/>
                                <w:color w:val="000000" w:themeColor="text1"/>
                              </w:rPr>
                              <w:t>1</w:t>
                            </w:r>
                            <w:r w:rsidRPr="007813C2">
                              <w:rPr>
                                <w:rFonts w:hint="eastAsia"/>
                                <w:color w:val="000000" w:themeColor="text1"/>
                              </w:rPr>
                              <w:t>つの施設で</w:t>
                            </w:r>
                            <w:r w:rsidRPr="007813C2">
                              <w:rPr>
                                <w:color w:val="000000" w:themeColor="text1"/>
                              </w:rPr>
                              <w:t>複数のサービス（事業）を行っており、利用者（対象者）が別になる場合は、避難確保計画も別で作成する。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CC9FA" id="角丸四角形吹き出し 30" o:spid="_x0000_s1029" type="#_x0000_t62" style="position:absolute;left:0;text-align:left;margin-left:163.1pt;margin-top:26.2pt;width:264pt;height:9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jkEAMAAGYGAAAOAAAAZHJzL2Uyb0RvYy54bWysVc1uEzEQviPxDpbv7f7kt1E3VZSqCKlq&#10;q7aoZ8frTRZ57cV2shtuPXFCQlw49MaFVyhIPE2JxGMw9v40pRVIiB5cz87MNzPfjCf7B2XG0Yop&#10;nUoR4WDXx4gJKuNUzCP86vJoZ4iRNkTEhEvBIrxmGh+Mnz/bL/IRC+VC8pgpBCBCj4o8wgtj8pHn&#10;abpgGdG7MmcClIlUGTEgqrkXK1IAesa90Pf7XiFVnCtJmdbw9bBS4rHDTxJGzWmSaGYQjzDkZtyp&#10;3DmzpzfeJ6O5IvkipXUa5B+yyEgqIGgLdUgMQUuVPoLKUqqklonZpTLzZJKklLkaoJrA/62aiwXJ&#10;masFyNF5S5P+f7D0ZHWmUBpHuAP0CJJBj35++fjj9nZzcwOXzffPmw9f767fb959u7v+hMAKKCty&#10;PQLPi/xM1ZKGq62/TFRm/0NlqHQ0r1uaWWkQhY+dTi8c+hCOgi4Iu4PBoGdRvXv3XGnzgskM2UuE&#10;CxbP2blcivgcOjolnMulcXyT1bE2jvi4zp7ErwOMkoxDH1eEoyDo9YZ1n7dswm2bndAPO3vhY6vO&#10;tlXQ7/cHdaJ1XEi5SdUmoSVP46OUcyfYGWZTrhCkEeHZPKh9H1hxgYoIh8MecPA3CFM+AQEpcAHk&#10;2Z5UXXA3s+bM4nFxzhJoMPAeVgEepkUoZcIElWpBYlZl2/Phr8m38XAtcoAWOYE6W+waoLGsQBrs&#10;qre1vXVl7mW2zv6fEqucWw8XWQrTOmepkOopAA5V1ZEr+4akihrLkilnpRv+QTvWMxmv4UUoWa0K&#10;ndOjFGbwmGhzRhTMFMwt7DtzCkfCJfRO1jeMFlK9feq7tYcnC1qMCtg1EdZvlkQxjPhLAY95L+h2&#10;7XJyQrc3CEFQ25rZtkYss6mEgYIph+zc1dob3lwTJbMrWIsTGxVURFCIHWFqVCNMTbUDYbFSNpk4&#10;M1hIOTHH4iKnFtwSbWf7srwiKq8fooE3fCKbvURG7hlUJN/bWk8hJ0sjk9RYpaW64rUWYJm5WaoX&#10;r92W27Kzuv95GP8CAAD//wMAUEsDBBQABgAIAAAAIQDfXJsk3AAAAAoBAAAPAAAAZHJzL2Rvd25y&#10;ZXYueG1sTI/BTsMwDIbvSLxDZCRuLG3oplKaTgjBCQmJDe5ZY9qKxKmSbCtvjznB0fan///cbhfv&#10;xAljmgJpKFcFCKQ+2IkGDe/755saRMqGrHGBUMM3Jth2lxetaWw40xuednkQHEKpMRrGnOdGytSP&#10;6E1ahRmJb58hepN5jIO00Zw53DupimIjvZmIG0Yz4+OI/dfu6LkkEsWnmKqSXnBfflS1C6+91tdX&#10;y8M9iIxL/oPhV5/VoWOnQziSTcJpuFUbxaiGtapAMFCvK14cNKiqvgPZtfL/C90PAAAA//8DAFBL&#10;AQItABQABgAIAAAAIQC2gziS/gAAAOEBAAATAAAAAAAAAAAAAAAAAAAAAABbQ29udGVudF9UeXBl&#10;c10ueG1sUEsBAi0AFAAGAAgAAAAhADj9If/WAAAAlAEAAAsAAAAAAAAAAAAAAAAALwEAAF9yZWxz&#10;Ly5yZWxzUEsBAi0AFAAGAAgAAAAhAOoouOQQAwAAZgYAAA4AAAAAAAAAAAAAAAAALgIAAGRycy9l&#10;Mm9Eb2MueG1sUEsBAi0AFAAGAAgAAAAhAN9cmyTcAAAACgEAAA8AAAAAAAAAAAAAAAAAagUAAGRy&#10;cy9kb3ducmV2LnhtbFBLBQYAAAAABAAEAPMAAABzBgAAAAA=&#10;" adj="13297,-32917" fillcolor="white [3212]" strokecolor="black [3213]" strokeweight="2.25pt">
                <v:textbox>
                  <w:txbxContent>
                    <w:p w:rsidR="007813C2" w:rsidRPr="007813C2" w:rsidRDefault="007813C2" w:rsidP="007813C2">
                      <w:pPr>
                        <w:rPr>
                          <w:rFonts w:hint="eastAsia"/>
                          <w:color w:val="000000" w:themeColor="text1"/>
                        </w:rPr>
                      </w:pPr>
                      <w:r w:rsidRPr="007813C2">
                        <w:rPr>
                          <w:rFonts w:hint="eastAsia"/>
                          <w:color w:val="000000" w:themeColor="text1"/>
                        </w:rPr>
                        <w:t>1</w:t>
                      </w:r>
                      <w:r w:rsidRPr="007813C2">
                        <w:rPr>
                          <w:rFonts w:hint="eastAsia"/>
                          <w:color w:val="000000" w:themeColor="text1"/>
                        </w:rPr>
                        <w:t>つの施設で</w:t>
                      </w:r>
                      <w:r w:rsidRPr="007813C2">
                        <w:rPr>
                          <w:color w:val="000000" w:themeColor="text1"/>
                        </w:rPr>
                        <w:t>複数のサービス（事業）を行っており、利用者（対象者）が別になる場合は、避難確保計画も別で作成する。</w:t>
                      </w:r>
                    </w:p>
                  </w:txbxContent>
                </v:textbox>
              </v:shape>
            </w:pict>
          </mc:Fallback>
        </mc:AlternateContent>
      </w:r>
    </w:p>
    <w:p w:rsidR="00DA2190" w:rsidRPr="00A53744" w:rsidRDefault="00DA2190">
      <w:pPr>
        <w:rPr>
          <w:rFonts w:ascii="メイリオ" w:eastAsia="メイリオ" w:hAnsi="メイリオ"/>
        </w:rPr>
      </w:pPr>
    </w:p>
    <w:p w:rsidR="00DA2190" w:rsidRPr="00A53744" w:rsidRDefault="00DA2190">
      <w:pPr>
        <w:rPr>
          <w:rFonts w:ascii="メイリオ" w:eastAsia="メイリオ" w:hAnsi="メイリオ"/>
        </w:rPr>
      </w:pPr>
    </w:p>
    <w:tbl>
      <w:tblPr>
        <w:tblW w:w="0" w:type="auto"/>
        <w:tblInd w:w="1809" w:type="dxa"/>
        <w:tblLayout w:type="fixed"/>
        <w:tblCellMar>
          <w:left w:w="57" w:type="dxa"/>
          <w:right w:w="57" w:type="dxa"/>
        </w:tblCellMar>
        <w:tblLook w:val="0000" w:firstRow="0" w:lastRow="0" w:firstColumn="0" w:lastColumn="0" w:noHBand="0" w:noVBand="0"/>
      </w:tblPr>
      <w:tblGrid>
        <w:gridCol w:w="942"/>
        <w:gridCol w:w="737"/>
        <w:gridCol w:w="567"/>
        <w:gridCol w:w="737"/>
        <w:gridCol w:w="567"/>
        <w:gridCol w:w="737"/>
        <w:gridCol w:w="1616"/>
      </w:tblGrid>
      <w:tr w:rsidR="00DA2190" w:rsidRPr="00A53744" w:rsidTr="00A53744">
        <w:tc>
          <w:tcPr>
            <w:tcW w:w="942" w:type="dxa"/>
            <w:shd w:val="clear" w:color="auto" w:fill="auto"/>
          </w:tcPr>
          <w:p w:rsidR="00DA2190" w:rsidRPr="00A53744" w:rsidRDefault="0080061D">
            <w:pPr>
              <w:jc w:val="left"/>
              <w:rPr>
                <w:rFonts w:ascii="メイリオ" w:eastAsia="メイリオ" w:hAnsi="メイリオ"/>
              </w:rPr>
            </w:pPr>
            <w:r w:rsidRPr="00A53744">
              <w:rPr>
                <w:rFonts w:ascii="メイリオ" w:eastAsia="メイリオ" w:hAnsi="メイリオ" w:hint="eastAsia"/>
                <w:sz w:val="36"/>
                <w:szCs w:val="36"/>
              </w:rPr>
              <w:t>令和</w:t>
            </w:r>
          </w:p>
        </w:tc>
        <w:tc>
          <w:tcPr>
            <w:tcW w:w="737" w:type="dxa"/>
            <w:shd w:val="clear" w:color="auto" w:fill="FFFF00"/>
            <w:vAlign w:val="center"/>
          </w:tcPr>
          <w:p w:rsidR="00DA2190" w:rsidRPr="00A53744" w:rsidRDefault="00DA2190">
            <w:pPr>
              <w:snapToGrid w:val="0"/>
              <w:jc w:val="center"/>
              <w:rPr>
                <w:rFonts w:ascii="メイリオ" w:eastAsia="メイリオ" w:hAnsi="メイリオ"/>
              </w:rPr>
            </w:pPr>
          </w:p>
        </w:tc>
        <w:tc>
          <w:tcPr>
            <w:tcW w:w="567" w:type="dxa"/>
            <w:shd w:val="clear" w:color="auto" w:fill="auto"/>
          </w:tcPr>
          <w:p w:rsidR="00DA2190" w:rsidRPr="00A53744" w:rsidRDefault="00DA2190">
            <w:pPr>
              <w:jc w:val="left"/>
              <w:rPr>
                <w:rFonts w:ascii="メイリオ" w:eastAsia="メイリオ" w:hAnsi="メイリオ"/>
              </w:rPr>
            </w:pPr>
            <w:r w:rsidRPr="00A53744">
              <w:rPr>
                <w:rFonts w:ascii="メイリオ" w:eastAsia="メイリオ" w:hAnsi="メイリオ"/>
                <w:sz w:val="36"/>
                <w:szCs w:val="36"/>
              </w:rPr>
              <w:t>年</w:t>
            </w:r>
          </w:p>
        </w:tc>
        <w:tc>
          <w:tcPr>
            <w:tcW w:w="737" w:type="dxa"/>
            <w:shd w:val="clear" w:color="auto" w:fill="FFFF00"/>
            <w:vAlign w:val="center"/>
          </w:tcPr>
          <w:p w:rsidR="00DA2190" w:rsidRPr="00A53744" w:rsidRDefault="00DA2190">
            <w:pPr>
              <w:snapToGrid w:val="0"/>
              <w:jc w:val="center"/>
              <w:rPr>
                <w:rFonts w:ascii="メイリオ" w:eastAsia="メイリオ" w:hAnsi="メイリオ"/>
              </w:rPr>
            </w:pPr>
          </w:p>
        </w:tc>
        <w:tc>
          <w:tcPr>
            <w:tcW w:w="567" w:type="dxa"/>
            <w:shd w:val="clear" w:color="auto" w:fill="auto"/>
          </w:tcPr>
          <w:p w:rsidR="00DA2190" w:rsidRPr="00A53744" w:rsidRDefault="00DA2190">
            <w:pPr>
              <w:jc w:val="left"/>
              <w:rPr>
                <w:rFonts w:ascii="メイリオ" w:eastAsia="メイリオ" w:hAnsi="メイリオ"/>
              </w:rPr>
            </w:pPr>
            <w:r w:rsidRPr="00A53744">
              <w:rPr>
                <w:rFonts w:ascii="メイリオ" w:eastAsia="メイリオ" w:hAnsi="メイリオ"/>
                <w:sz w:val="36"/>
                <w:szCs w:val="36"/>
              </w:rPr>
              <w:t>月</w:t>
            </w:r>
          </w:p>
        </w:tc>
        <w:tc>
          <w:tcPr>
            <w:tcW w:w="737" w:type="dxa"/>
            <w:shd w:val="clear" w:color="auto" w:fill="FFFF00"/>
            <w:vAlign w:val="center"/>
          </w:tcPr>
          <w:p w:rsidR="00DA2190" w:rsidRPr="00A53744" w:rsidRDefault="00DA2190">
            <w:pPr>
              <w:snapToGrid w:val="0"/>
              <w:jc w:val="center"/>
              <w:rPr>
                <w:rFonts w:ascii="メイリオ" w:eastAsia="メイリオ" w:hAnsi="メイリオ"/>
              </w:rPr>
            </w:pPr>
          </w:p>
        </w:tc>
        <w:tc>
          <w:tcPr>
            <w:tcW w:w="1616" w:type="dxa"/>
            <w:shd w:val="clear" w:color="auto" w:fill="auto"/>
          </w:tcPr>
          <w:p w:rsidR="00DA2190" w:rsidRPr="00A53744" w:rsidRDefault="00DA2190">
            <w:pPr>
              <w:jc w:val="left"/>
              <w:rPr>
                <w:rFonts w:ascii="メイリオ" w:eastAsia="メイリオ" w:hAnsi="メイリオ"/>
              </w:rPr>
            </w:pPr>
            <w:r w:rsidRPr="00A53744">
              <w:rPr>
                <w:rFonts w:ascii="メイリオ" w:eastAsia="メイリオ" w:hAnsi="メイリオ"/>
                <w:sz w:val="36"/>
                <w:szCs w:val="36"/>
              </w:rPr>
              <w:t>日</w:t>
            </w:r>
            <w:r w:rsidRPr="00A53744">
              <w:rPr>
                <w:rFonts w:ascii="メイリオ" w:eastAsia="メイリオ" w:hAnsi="メイリオ" w:cs="HG丸ｺﾞｼｯｸM-PRO"/>
                <w:sz w:val="36"/>
                <w:szCs w:val="36"/>
              </w:rPr>
              <w:t xml:space="preserve"> </w:t>
            </w:r>
            <w:r w:rsidRPr="00A53744">
              <w:rPr>
                <w:rFonts w:ascii="メイリオ" w:eastAsia="メイリオ" w:hAnsi="メイリオ"/>
                <w:sz w:val="36"/>
                <w:szCs w:val="36"/>
              </w:rPr>
              <w:t>作成</w:t>
            </w:r>
          </w:p>
        </w:tc>
      </w:tr>
    </w:tbl>
    <w:p w:rsidR="00DA2190" w:rsidRDefault="00DA2190">
      <w:pPr>
        <w:sectPr w:rsidR="00DA2190">
          <w:pgSz w:w="11906" w:h="16838"/>
          <w:pgMar w:top="1701" w:right="1418" w:bottom="1418" w:left="1418" w:header="720" w:footer="720" w:gutter="0"/>
          <w:cols w:space="720"/>
          <w:docGrid w:type="lines" w:linePitch="360"/>
        </w:sectPr>
      </w:pPr>
    </w:p>
    <w:p w:rsidR="00DA2190" w:rsidRPr="00A53744" w:rsidRDefault="00DA2190">
      <w:pPr>
        <w:spacing w:before="202"/>
        <w:jc w:val="center"/>
        <w:rPr>
          <w:rFonts w:ascii="メイリオ" w:eastAsia="メイリオ" w:hAnsi="メイリオ"/>
        </w:rPr>
      </w:pPr>
      <w:r w:rsidRPr="00A53744">
        <w:rPr>
          <w:rFonts w:ascii="メイリオ" w:eastAsia="メイリオ" w:hAnsi="メイリオ" w:cs="HG丸ｺﾞｼｯｸM-PRO"/>
          <w:sz w:val="28"/>
        </w:rPr>
        <w:lastRenderedPageBreak/>
        <w:t>様式編　目　次</w:t>
      </w:r>
    </w:p>
    <w:p w:rsidR="00DA2190" w:rsidRPr="00A53744" w:rsidRDefault="00A53744" w:rsidP="00B149D6">
      <w:pPr>
        <w:spacing w:before="202" w:line="360" w:lineRule="exact"/>
        <w:rPr>
          <w:rFonts w:ascii="メイリオ" w:eastAsia="メイリオ" w:hAnsi="メイリオ"/>
        </w:rPr>
      </w:pPr>
      <w:r w:rsidRPr="00A53744">
        <w:rPr>
          <w:rFonts w:ascii="メイリオ" w:eastAsia="メイリオ" w:hAnsi="メイリオ" w:cs="ＭＳ ゴシック" w:hint="eastAsia"/>
        </w:rPr>
        <w:t>交野</w:t>
      </w:r>
      <w:r w:rsidR="00E82D4A">
        <w:rPr>
          <w:rFonts w:ascii="メイリオ" w:eastAsia="メイリオ" w:hAnsi="メイリオ" w:cs="ＭＳ ゴシック"/>
        </w:rPr>
        <w:t>市に提出</w:t>
      </w:r>
    </w:p>
    <w:p w:rsidR="00DA2190" w:rsidRPr="00CA412D" w:rsidRDefault="00076997"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noProof/>
          <w:sz w:val="28"/>
        </w:rPr>
        <mc:AlternateContent>
          <mc:Choice Requires="wps">
            <w:drawing>
              <wp:anchor distT="0" distB="0" distL="114300" distR="114300" simplePos="0" relativeHeight="251623424" behindDoc="0" locked="0" layoutInCell="1" allowOverlap="1">
                <wp:simplePos x="0" y="0"/>
                <wp:positionH relativeFrom="column">
                  <wp:posOffset>13970</wp:posOffset>
                </wp:positionH>
                <wp:positionV relativeFrom="paragraph">
                  <wp:posOffset>35560</wp:posOffset>
                </wp:positionV>
                <wp:extent cx="5305425" cy="3657600"/>
                <wp:effectExtent l="0" t="0" r="28575" b="19050"/>
                <wp:wrapNone/>
                <wp:docPr id="168"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657600"/>
                        </a:xfrm>
                        <a:prstGeom prst="rect">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E12997" id="正方形/長方形 27" o:spid="_x0000_s1026" style="position:absolute;left:0;text-align:left;margin-left:1.1pt;margin-top:2.8pt;width:417.75pt;height:4in;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eYEAMAAEsGAAAOAAAAZHJzL2Uyb0RvYy54bWysVc2O0zAQviPxDpbv2SRtftpo01U3bRHS&#10;AistiLObOI1FYgfb3XRBPAY8AJw5Iw48DivxFoydttvuXhDaVLI8/hnP980309OzTVOjayoVEzzF&#10;/omHEeW5KBhfpfjN64UzwkhpwgtSC05TfEMVPps8fXLatQkdiErUBZUInHCVdG2KK63bxHVVXtGG&#10;qBPRUg6bpZAN0WDKlVtI0oH3pnYHnhe5nZBFK0VOlYLVWb+JJ9Z/WdJcvypLRTWqUwyxaTtKOy7N&#10;6E5OSbKSpK1Yvg2D/EcUDWEcHt27mhFN0FqyB64alkuhRKlPctG4oixZTi0GQON799BcVaSlFguQ&#10;o9o9Terx3OYvry8lYgXkLoJUcdJAkm6/f7v98vP3r6/un88/+hkaxIarrlUJXLlqL6VBq9oLkb9T&#10;iIusInxFp1KKrqKkgAh9c949umAMBVfRsnshCniIrLWwtG1K2RiHQAja2Ozc7LNDNxrlsBgOvTAY&#10;hBjlsDeMwjjybP5ckuyut1LpZ1Q0yExSLCH91j25vlDahEOS3RHzGhcLVtdWAjVHXYqjYAQiyQkI&#10;Ub23N5WoWWFOWbhytcxqia6JUZP9LEgg4vBYwzRoumZNikf7QyQxvMx5YZ/ThNX9HEKquXFOrVr7&#10;OMHaaJjadYBvlfRx7I3no/kocIJBNHcCbzZzposscKKFH4ez4SzLZv4nE7UfJBUrCspN4DtV+8G/&#10;qWZbX70e97o+AqgOeVjY7yEP7nEYlnxAdQxpugi9OBiOnDgOh04wnHvO+WiROdPMj6J4fp6dz+9B&#10;mlua1OOg2nNuohJrSNtVVXSoYEY9w3A88DEY0C4GcZ9IROoV9LlcS4yk0G+ZrmyRGrEaH0fMjDzz&#10;2zKz994TsUu2sfbp2mK7owrEsROCrSRTPH0RLkVxA4UEMZinTQeGSSXkB4w66GYp5tBuMaqfcyjF&#10;sR8EpvlZIwjjARjycGd5uEN4Do62IHsj033LXLeSrSp4ybdouZhCAZfMlpYp7j4qiN8Y0LEskm13&#10;NS3x0Lan7v4DJn8BAAD//wMAUEsDBBQABgAIAAAAIQDEk7Lj3QAAAAcBAAAPAAAAZHJzL2Rvd25y&#10;ZXYueG1sTI7BSsNAFEX3gv8wPMGdnTTaJMZMigREBBe1CehymnkmwcybkJm28e99rnR5uZdzT7Fd&#10;7ChOOPvBkYL1KgKB1DozUKegqZ9uMhA+aDJ6dIQKvtHDtry8KHRu3Jne8LQPnWAI+Vwr6EOYcil9&#10;26PVfuUmJO4+3Wx14Dh30sz6zHA7yjiKEmn1QPzQ6wmrHtuv/dEqqKq6a6L3cRfq+3TzUb0+3700&#10;pNT11fL4ACLgEv7G8KvP6lCy08EdyXgxKohjHirYJCC4zW7TFMSBc7ZOQJaF/O9f/gAAAP//AwBQ&#10;SwECLQAUAAYACAAAACEAtoM4kv4AAADhAQAAEwAAAAAAAAAAAAAAAAAAAAAAW0NvbnRlbnRfVHlw&#10;ZXNdLnhtbFBLAQItABQABgAIAAAAIQA4/SH/1gAAAJQBAAALAAAAAAAAAAAAAAAAAC8BAABfcmVs&#10;cy8ucmVsc1BLAQItABQABgAIAAAAIQDxNXeYEAMAAEsGAAAOAAAAAAAAAAAAAAAAAC4CAABkcnMv&#10;ZTJvRG9jLnhtbFBLAQItABQABgAIAAAAIQDEk7Lj3QAAAAcBAAAPAAAAAAAAAAAAAAAAAGoFAABk&#10;cnMvZG93bnJldi54bWxQSwUGAAAAAAQABADzAAAAdAYAAAAA&#10;" filled="f" strokeweight=".18mm">
                <v:stroke endcap="square"/>
              </v:rect>
            </w:pict>
          </mc:Fallback>
        </mc:AlternateContent>
      </w:r>
      <w:r w:rsidR="00DA2190" w:rsidRPr="00CA412D">
        <w:rPr>
          <w:rFonts w:ascii="メイリオ" w:eastAsia="メイリオ" w:hAnsi="メイリオ" w:cs="HG丸ｺﾞｼｯｸM-PRO"/>
          <w:sz w:val="28"/>
        </w:rPr>
        <w:t>１　計画の目的　・・・・・・・・・・・・・・・・</w:t>
      </w:r>
      <w:r w:rsidR="00D4297E">
        <w:rPr>
          <w:rFonts w:ascii="メイリオ" w:eastAsia="メイリオ" w:hAnsi="メイリオ" w:cs="HG丸ｺﾞｼｯｸM-PRO" w:hint="eastAsia"/>
          <w:sz w:val="28"/>
        </w:rPr>
        <w:t xml:space="preserve">　様式１</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２　計画の報告　・・・・・・・・・・・・・・・・</w:t>
      </w:r>
      <w:r w:rsidR="00D4297E">
        <w:rPr>
          <w:rFonts w:ascii="メイリオ" w:eastAsia="メイリオ" w:hAnsi="メイリオ" w:cs="HG丸ｺﾞｼｯｸM-PRO" w:hint="eastAsia"/>
          <w:sz w:val="28"/>
        </w:rPr>
        <w:t xml:space="preserve">　様式１</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３　計画の適用範囲　・・・・・・・・・・・・・・</w:t>
      </w:r>
      <w:r w:rsidR="00D4297E">
        <w:rPr>
          <w:rFonts w:ascii="メイリオ" w:eastAsia="メイリオ" w:hAnsi="メイリオ" w:cs="HG丸ｺﾞｼｯｸM-PRO" w:hint="eastAsia"/>
          <w:sz w:val="28"/>
        </w:rPr>
        <w:t xml:space="preserve">　様式１</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４　防災体制　・・・・・・・・・・・・・・・・・</w:t>
      </w:r>
      <w:r w:rsidR="00D4297E">
        <w:rPr>
          <w:rFonts w:ascii="メイリオ" w:eastAsia="メイリオ" w:hAnsi="メイリオ" w:cs="HG丸ｺﾞｼｯｸM-PRO" w:hint="eastAsia"/>
          <w:sz w:val="28"/>
        </w:rPr>
        <w:t xml:space="preserve">　様式２</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５　情報収集・伝達　・・・・・・・・・・・・・・</w:t>
      </w:r>
      <w:r w:rsidR="00D4297E">
        <w:rPr>
          <w:rFonts w:ascii="メイリオ" w:eastAsia="メイリオ" w:hAnsi="メイリオ" w:cs="HG丸ｺﾞｼｯｸM-PRO" w:hint="eastAsia"/>
          <w:sz w:val="28"/>
        </w:rPr>
        <w:t xml:space="preserve">　様式３</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６　避難誘導　・・・・・・・・・・・・・・・・・</w:t>
      </w:r>
      <w:r w:rsidR="00D4297E">
        <w:rPr>
          <w:rFonts w:ascii="メイリオ" w:eastAsia="メイリオ" w:hAnsi="メイリオ" w:cs="HG丸ｺﾞｼｯｸM-PRO" w:hint="eastAsia"/>
          <w:sz w:val="28"/>
        </w:rPr>
        <w:t xml:space="preserve">　様式４</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７　避難の確保を図るための施設の整備　・・・・・</w:t>
      </w:r>
      <w:r w:rsidR="00D4297E">
        <w:rPr>
          <w:rFonts w:ascii="メイリオ" w:eastAsia="メイリオ" w:hAnsi="メイリオ" w:cs="HG丸ｺﾞｼｯｸM-PRO" w:hint="eastAsia"/>
          <w:sz w:val="28"/>
        </w:rPr>
        <w:t xml:space="preserve">　様式５</w:t>
      </w:r>
    </w:p>
    <w:p w:rsidR="00DA2190" w:rsidRPr="00CA412D" w:rsidRDefault="00DA2190" w:rsidP="009C43E2">
      <w:pPr>
        <w:tabs>
          <w:tab w:val="right" w:pos="7200"/>
        </w:tabs>
        <w:spacing w:before="202" w:line="360" w:lineRule="exact"/>
        <w:ind w:firstLineChars="100" w:firstLine="280"/>
        <w:rPr>
          <w:rFonts w:ascii="メイリオ" w:eastAsia="メイリオ" w:hAnsi="メイリオ"/>
        </w:rPr>
      </w:pPr>
      <w:r w:rsidRPr="00CA412D">
        <w:rPr>
          <w:rFonts w:ascii="メイリオ" w:eastAsia="メイリオ" w:hAnsi="メイリオ" w:cs="HG丸ｺﾞｼｯｸM-PRO"/>
          <w:sz w:val="28"/>
        </w:rPr>
        <w:t>８　防災教育及び訓練の実施　・・・・・・・・・・</w:t>
      </w:r>
      <w:r w:rsidR="00D4297E">
        <w:rPr>
          <w:rFonts w:ascii="メイリオ" w:eastAsia="メイリオ" w:hAnsi="メイリオ" w:cs="HG丸ｺﾞｼｯｸM-PRO" w:hint="eastAsia"/>
          <w:sz w:val="28"/>
        </w:rPr>
        <w:t xml:space="preserve">　様式６</w:t>
      </w:r>
    </w:p>
    <w:p w:rsidR="00D4297E" w:rsidRDefault="00DA2190" w:rsidP="009C43E2">
      <w:pPr>
        <w:tabs>
          <w:tab w:val="right" w:pos="720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９</w:t>
      </w:r>
      <w:r w:rsidR="00CA412D">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その他</w:t>
      </w:r>
      <w:r w:rsidR="009C43E2">
        <w:rPr>
          <w:rFonts w:ascii="メイリオ" w:eastAsia="メイリオ" w:hAnsi="メイリオ" w:cs="HG丸ｺﾞｼｯｸM-PRO" w:hint="eastAsia"/>
          <w:sz w:val="28"/>
        </w:rPr>
        <w:t>（</w:t>
      </w:r>
      <w:r w:rsidRPr="00CA412D">
        <w:rPr>
          <w:rFonts w:ascii="メイリオ" w:eastAsia="メイリオ" w:hAnsi="メイリオ" w:cs="HG丸ｺﾞｼｯｸM-PRO"/>
          <w:sz w:val="28"/>
        </w:rPr>
        <w:t>補足事項</w:t>
      </w:r>
      <w:r w:rsidR="009C43E2">
        <w:rPr>
          <w:rFonts w:ascii="メイリオ" w:eastAsia="メイリオ" w:hAnsi="メイリオ" w:cs="HG丸ｺﾞｼｯｸM-PRO" w:hint="eastAsia"/>
          <w:sz w:val="28"/>
        </w:rPr>
        <w:t xml:space="preserve">）　</w:t>
      </w:r>
      <w:r w:rsidR="00D4297E">
        <w:rPr>
          <w:rFonts w:ascii="メイリオ" w:eastAsia="メイリオ" w:hAnsi="メイリオ" w:cs="HG丸ｺﾞｼｯｸM-PRO"/>
          <w:sz w:val="28"/>
        </w:rPr>
        <w:t>・・・・・・・・・・・・</w:t>
      </w:r>
      <w:r w:rsidR="00D4297E">
        <w:rPr>
          <w:rFonts w:ascii="メイリオ" w:eastAsia="メイリオ" w:hAnsi="メイリオ" w:cs="HG丸ｺﾞｼｯｸM-PRO" w:hint="eastAsia"/>
          <w:sz w:val="28"/>
        </w:rPr>
        <w:t xml:space="preserve">　様式６</w:t>
      </w:r>
    </w:p>
    <w:p w:rsidR="009C43E2" w:rsidRDefault="009C43E2" w:rsidP="009C43E2">
      <w:pPr>
        <w:tabs>
          <w:tab w:val="right" w:pos="720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 xml:space="preserve">　　施設周辺の避難地図　・・・・・・・・・・・・　別紙１</w:t>
      </w:r>
    </w:p>
    <w:p w:rsidR="009C43E2" w:rsidRDefault="009C43E2">
      <w:pPr>
        <w:tabs>
          <w:tab w:val="right" w:pos="7200"/>
        </w:tabs>
        <w:spacing w:before="202" w:line="360" w:lineRule="exact"/>
        <w:rPr>
          <w:rFonts w:ascii="メイリオ" w:eastAsia="メイリオ" w:hAnsi="メイリオ" w:cs="HG丸ｺﾞｼｯｸM-PRO"/>
          <w:szCs w:val="24"/>
        </w:rPr>
      </w:pPr>
    </w:p>
    <w:p w:rsidR="00E82D4A" w:rsidRPr="000B7B56" w:rsidRDefault="00E82D4A" w:rsidP="00E82D4A">
      <w:pPr>
        <w:tabs>
          <w:tab w:val="right" w:pos="7200"/>
        </w:tabs>
        <w:spacing w:before="202" w:line="360" w:lineRule="exact"/>
        <w:rPr>
          <w:rFonts w:ascii="メイリオ" w:eastAsia="メイリオ" w:hAnsi="メイリオ" w:cs="ＭＳ ゴシック"/>
        </w:rPr>
      </w:pPr>
      <w:r w:rsidRPr="00E82D4A">
        <w:rPr>
          <w:rFonts w:ascii="メイリオ" w:eastAsia="メイリオ" w:hAnsi="メイリオ" w:cs="ＭＳ ゴシック"/>
        </w:rPr>
        <w:t>自衛水防組織を設置した場合に提出</w:t>
      </w:r>
    </w:p>
    <w:p w:rsidR="00DA2190" w:rsidRPr="00E82D4A" w:rsidRDefault="003740C2" w:rsidP="009C43E2">
      <w:pPr>
        <w:tabs>
          <w:tab w:val="right" w:pos="7200"/>
        </w:tabs>
        <w:spacing w:before="202" w:line="360" w:lineRule="exact"/>
        <w:ind w:firstLineChars="100" w:firstLine="280"/>
        <w:rPr>
          <w:rFonts w:ascii="メイリオ" w:eastAsia="メイリオ" w:hAnsi="メイリオ"/>
        </w:rPr>
      </w:pPr>
      <w:r w:rsidRPr="00E82D4A">
        <w:rPr>
          <w:rFonts w:ascii="メイリオ" w:eastAsia="メイリオ" w:hAnsi="メイリオ" w:cs="HG丸ｺﾞｼｯｸM-PRO"/>
          <w:noProof/>
          <w:sz w:val="28"/>
        </w:rPr>
        <mc:AlternateContent>
          <mc:Choice Requires="wps">
            <w:drawing>
              <wp:anchor distT="0" distB="0" distL="114300" distR="114300" simplePos="0" relativeHeight="251747328" behindDoc="0" locked="0" layoutInCell="1" allowOverlap="1" wp14:anchorId="71B46BC6" wp14:editId="3197904E">
                <wp:simplePos x="0" y="0"/>
                <wp:positionH relativeFrom="column">
                  <wp:posOffset>13970</wp:posOffset>
                </wp:positionH>
                <wp:positionV relativeFrom="paragraph">
                  <wp:posOffset>77470</wp:posOffset>
                </wp:positionV>
                <wp:extent cx="5305425" cy="352425"/>
                <wp:effectExtent l="0" t="0" r="28575" b="28575"/>
                <wp:wrapNone/>
                <wp:docPr id="173"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52425"/>
                        </a:xfrm>
                        <a:prstGeom prst="rect">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8ECD42" id="正方形/長方形 27" o:spid="_x0000_s1026" style="position:absolute;left:0;text-align:left;margin-left:1.1pt;margin-top:6.1pt;width:417.75pt;height:27.7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0iDAMAAEoGAAAOAAAAZHJzL2Uyb0RvYy54bWysVc2O0zAQviPxDpbv2fw0adpo01U3bRHS&#10;AistiLObOI1FYgfb3XRBPAY8AJw5Iw48DivxFoydttvuXhDaVLI89nhmvm9+enq2aWp0TaVigqfY&#10;P/EwojwXBeOrFL95vXBGGClNeEFqwWmKb6jCZ5OnT067NqGBqERdUInACFdJ16a40rpNXFflFW2I&#10;OhEt5XBZCtkQDaJcuYUkHVhvajfwvKHbCVm0UuRUKTid9Zd4Yu2XJc31q7JUVKM6xRCbtqu069Ks&#10;7uSUJCtJ2orl2zDIf0TREMbB6d7UjGiC1pI9MNWwXAolSn2Si8YVZclyajEAGt+7h+aqIi21WIAc&#10;1e5pUo9nNn95fSkRKyB38QAjThpI0u33b7dffv7+9dX98/lHv0NBbLjqWpXAk6v2Uhq0qr0Q+TuF&#10;uMgqwld0KqXoKkoKiNA3+u7RAyMoeIqW3QtRgCOy1sLStillYwwCIWhjs3Ozzw7daJTDYTTwojCI&#10;MMrhbhAFZm9ckGT3upVKP6OiQWaTYgnZt9bJ9YXSvepOxTjjYsHqGs5JUnPUpXgYjqBGcgJ1qN7b&#10;l0rUrDBaFq1cLbNaomtiisl+2wCO1BqmoaRr1qR4tFciiaFlzgvrThNW93uIvubGOLXF2scJ0kbD&#10;1p4DeltIH8feeD6aj0InDIZzJ/RmM2e6yEJnuPDjaDaYZdnM/2Si9sOkYkVBuQl8V9R++G9Fs22v&#10;vhz3ZX0EUB3ysLDfQx7c4zBsngDVMaTpIvLicDBy4jgaOOFg7jnno0XmTDN/OIzn59n5/B6kuaVJ&#10;PQ6qPecmKrGGtF1VRYcKZqpnEI0DH4MA0yKI+0QiUq9gzOVaYiSFfst0ZXvU1KqxccTMyDO/LTN7&#10;6z0Ru2QbaZ+uLbY7qqA4doVgG8n0Tt+DS1HcQB9BDMa1GcCwqYT8gFEHwyzFHKYtRvVzDp049sPQ&#10;zD4rhFEcgCAPb5aHN4TnYGgLshcy3U/MdSvZqgJPvkXLxRT6t2S2tUxv91FB/EaAgWWRbIermYiH&#10;stW6+wuY/AUAAP//AwBQSwMEFAAGAAgAAAAhAE1PZrPcAAAABwEAAA8AAABkcnMvZG93bnJldi54&#10;bWxMjkFLw0AQhe+C/2EZwZvdGLVpYzZFAiKCB20C9rjNjklwdzZkt238905Penq8eY83X7GZnRVH&#10;nMLgScHtIgGB1HozUKegqZ9vViBC1GS09YQKfjDApry8KHRu/Ik+8LiNneARCrlW0Mc45lKGtken&#10;w8KPSJx9+cnpyHbqpJn0icedlWmSLKXTA/GHXo9Y9dh+bw9OQVXVXZN82vdYr7OHXfX2cv/akFLX&#10;V/PTI4iIc/wrwxmf0aFkpr0/kAnCKkhTLvL5rByv7rIMxF7BklWWhfzPX/4CAAD//wMAUEsBAi0A&#10;FAAGAAgAAAAhALaDOJL+AAAA4QEAABMAAAAAAAAAAAAAAAAAAAAAAFtDb250ZW50X1R5cGVzXS54&#10;bWxQSwECLQAUAAYACAAAACEAOP0h/9YAAACUAQAACwAAAAAAAAAAAAAAAAAvAQAAX3JlbHMvLnJl&#10;bHNQSwECLQAUAAYACAAAACEAS5fNIgwDAABKBgAADgAAAAAAAAAAAAAAAAAuAgAAZHJzL2Uyb0Rv&#10;Yy54bWxQSwECLQAUAAYACAAAACEATU9ms9wAAAAHAQAADwAAAAAAAAAAAAAAAABmBQAAZHJzL2Rv&#10;d25yZXYueG1sUEsFBgAAAAAEAAQA8wAAAG8GAAAAAA==&#10;" filled="f" strokeweight=".18mm">
                <v:stroke endcap="square"/>
              </v:rect>
            </w:pict>
          </mc:Fallback>
        </mc:AlternateContent>
      </w:r>
      <w:r w:rsidR="00DA2190" w:rsidRPr="00E82D4A">
        <w:rPr>
          <w:rFonts w:ascii="メイリオ" w:eastAsia="メイリオ" w:hAnsi="メイリオ" w:cs="HG丸ｺﾞｼｯｸM-PRO"/>
          <w:sz w:val="28"/>
        </w:rPr>
        <w:t>10</w:t>
      </w:r>
      <w:r w:rsidRPr="00E82D4A">
        <w:rPr>
          <w:rFonts w:ascii="メイリオ" w:eastAsia="メイリオ" w:hAnsi="メイリオ" w:cs="HG丸ｺﾞｼｯｸM-PRO"/>
          <w:sz w:val="28"/>
        </w:rPr>
        <w:t xml:space="preserve">　自衛水防組織の業務に関する事項</w:t>
      </w:r>
      <w:r w:rsidRPr="00E82D4A">
        <w:rPr>
          <w:rFonts w:ascii="メイリオ" w:eastAsia="メイリオ" w:hAnsi="メイリオ" w:cs="HG丸ｺﾞｼｯｸM-PRO" w:hint="eastAsia"/>
          <w:sz w:val="28"/>
        </w:rPr>
        <w:t xml:space="preserve">　</w:t>
      </w:r>
      <w:r w:rsidR="009C43E2" w:rsidRPr="00E82D4A">
        <w:rPr>
          <w:rFonts w:ascii="メイリオ" w:eastAsia="メイリオ" w:hAnsi="メイリオ" w:cs="HG丸ｺﾞｼｯｸM-PRO"/>
          <w:sz w:val="28"/>
        </w:rPr>
        <w:t>・・</w:t>
      </w:r>
      <w:r w:rsidR="009C43E2" w:rsidRPr="00E82D4A">
        <w:rPr>
          <w:rFonts w:ascii="メイリオ" w:eastAsia="メイリオ" w:hAnsi="メイリオ" w:cs="HG丸ｺﾞｼｯｸM-PRO" w:hint="eastAsia"/>
          <w:sz w:val="28"/>
        </w:rPr>
        <w:t>・・・・　様式７</w:t>
      </w:r>
    </w:p>
    <w:p w:rsidR="00CA412D" w:rsidRPr="00E82D4A" w:rsidRDefault="00126AAC">
      <w:pPr>
        <w:tabs>
          <w:tab w:val="right" w:pos="7200"/>
        </w:tabs>
        <w:spacing w:before="404" w:line="360" w:lineRule="exact"/>
        <w:rPr>
          <w:rFonts w:ascii="メイリオ" w:eastAsia="メイリオ" w:hAnsi="メイリオ" w:cs="ＭＳ ゴシック"/>
        </w:rPr>
      </w:pPr>
      <w:r>
        <w:rPr>
          <w:rFonts w:ascii="メイリオ" w:eastAsia="メイリオ" w:hAnsi="メイリオ" w:cs="ＭＳ 明朝"/>
          <w:noProof/>
          <w:sz w:val="80"/>
          <w:szCs w:val="80"/>
        </w:rPr>
        <mc:AlternateContent>
          <mc:Choice Requires="wps">
            <w:drawing>
              <wp:anchor distT="0" distB="0" distL="114300" distR="114300" simplePos="0" relativeHeight="251804672" behindDoc="0" locked="0" layoutInCell="1" allowOverlap="1" wp14:anchorId="7AA8EFAD" wp14:editId="3DFFCA2A">
                <wp:simplePos x="0" y="0"/>
                <wp:positionH relativeFrom="column">
                  <wp:posOffset>652145</wp:posOffset>
                </wp:positionH>
                <wp:positionV relativeFrom="paragraph">
                  <wp:posOffset>452755</wp:posOffset>
                </wp:positionV>
                <wp:extent cx="4448175" cy="1504950"/>
                <wp:effectExtent l="19050" t="838200" r="28575" b="19050"/>
                <wp:wrapNone/>
                <wp:docPr id="28" name="角丸四角形吹き出し 28"/>
                <wp:cNvGraphicFramePr/>
                <a:graphic xmlns:a="http://schemas.openxmlformats.org/drawingml/2006/main">
                  <a:graphicData uri="http://schemas.microsoft.com/office/word/2010/wordprocessingShape">
                    <wps:wsp>
                      <wps:cNvSpPr/>
                      <wps:spPr>
                        <a:xfrm>
                          <a:off x="0" y="0"/>
                          <a:ext cx="4448175" cy="1504950"/>
                        </a:xfrm>
                        <a:prstGeom prst="wedgeRoundRectCallout">
                          <a:avLst>
                            <a:gd name="adj1" fmla="val -45940"/>
                            <a:gd name="adj2" fmla="val -101466"/>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6AAC" w:rsidRDefault="00126AAC" w:rsidP="00126AAC">
                            <w:pPr>
                              <w:rPr>
                                <w:rFonts w:hint="eastAsia"/>
                                <w:color w:val="000000" w:themeColor="text1"/>
                              </w:rPr>
                            </w:pPr>
                            <w:r>
                              <w:rPr>
                                <w:rFonts w:hint="eastAsia"/>
                                <w:color w:val="000000" w:themeColor="text1"/>
                              </w:rPr>
                              <w:t>自衛水防組織は</w:t>
                            </w:r>
                            <w:r>
                              <w:rPr>
                                <w:color w:val="000000" w:themeColor="text1"/>
                              </w:rPr>
                              <w:t>水防法に基づき、設置が努力義務となっている</w:t>
                            </w:r>
                            <w:r w:rsidR="001D3CB3">
                              <w:rPr>
                                <w:rFonts w:hint="eastAsia"/>
                                <w:color w:val="000000" w:themeColor="text1"/>
                              </w:rPr>
                              <w:t>。ただし</w:t>
                            </w:r>
                            <w:r w:rsidR="001D3CB3">
                              <w:rPr>
                                <w:color w:val="000000" w:themeColor="text1"/>
                              </w:rPr>
                              <w:t>、施設の規模等により</w:t>
                            </w:r>
                            <w:r w:rsidR="001D3CB3">
                              <w:rPr>
                                <w:rFonts w:hint="eastAsia"/>
                                <w:color w:val="000000" w:themeColor="text1"/>
                              </w:rPr>
                              <w:t>設置が</w:t>
                            </w:r>
                            <w:r w:rsidR="001D3CB3">
                              <w:rPr>
                                <w:color w:val="000000" w:themeColor="text1"/>
                              </w:rPr>
                              <w:t>困難な場合も多い。</w:t>
                            </w:r>
                          </w:p>
                          <w:p w:rsidR="001D3CB3" w:rsidRPr="001D3CB3" w:rsidRDefault="001D3CB3" w:rsidP="00126AAC">
                            <w:pPr>
                              <w:rPr>
                                <w:rFonts w:hint="eastAsia"/>
                                <w:color w:val="000000" w:themeColor="text1"/>
                              </w:rPr>
                            </w:pPr>
                            <w:r>
                              <w:rPr>
                                <w:rFonts w:hint="eastAsia"/>
                                <w:color w:val="000000" w:themeColor="text1"/>
                              </w:rPr>
                              <w:t>そのため</w:t>
                            </w:r>
                            <w:r>
                              <w:rPr>
                                <w:color w:val="000000" w:themeColor="text1"/>
                              </w:rPr>
                              <w:t>洪水浸水想定区域内の場合は</w:t>
                            </w:r>
                            <w:r>
                              <w:rPr>
                                <w:rFonts w:hint="eastAsia"/>
                                <w:color w:val="000000" w:themeColor="text1"/>
                              </w:rPr>
                              <w:t>設置</w:t>
                            </w:r>
                            <w:r>
                              <w:rPr>
                                <w:color w:val="000000" w:themeColor="text1"/>
                              </w:rPr>
                              <w:t>が努力義務だが、土砂災害警戒区域</w:t>
                            </w:r>
                            <w:r>
                              <w:rPr>
                                <w:rFonts w:hint="eastAsia"/>
                                <w:color w:val="000000" w:themeColor="text1"/>
                              </w:rPr>
                              <w:t>内</w:t>
                            </w:r>
                            <w:r>
                              <w:rPr>
                                <w:color w:val="000000" w:themeColor="text1"/>
                              </w:rPr>
                              <w:t>の場合は不要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EFAD" id="角丸四角形吹き出し 28" o:spid="_x0000_s1030" type="#_x0000_t62" style="position:absolute;left:0;text-align:left;margin-left:51.35pt;margin-top:35.65pt;width:350.25pt;height:11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MqEAMAAGcGAAAOAAAAZHJzL2Uyb0RvYy54bWysVc1uEzEQviPxDpbv7e6GTdpG3VRRqiKk&#10;qq3aop4dr50s8tqL7WQ33HrihIS4cOiNC69QkHiaEonHYOz9aQoVSIge3Jmdmc8z34wn+wdVLtCS&#10;aZMpmeBoO8SISarSTM4S/PLyaGsXI2OJTIlQkiV4xQw+GD19sl8WQ9ZTcyVSphGASDMsiwTPrS2G&#10;QWDonOXEbKuCSTBypXNiQdWzINWkBPRcBL0wHASl0mmhFWXGwNfD2ohHHp9zRu0p54ZZJBIMuVl/&#10;an9O3RmM9slwpkkxz2iTBvmHLHKSSbi0gzoklqCFzn6DyjOqlVHcblOVB4rzjDJfA1QThb9UczEn&#10;BfO1ADmm6Ggy/w+WnizPNMrSBPegU5Lk0KMfnz98v71d39yAsP72af3+y931u/Xbr3fXHxF4AWVl&#10;YYYQeVGc6UYzILr6K65z9x8qQ5WnedXRzCqLKHyM43g32uljRMEW9cN4r+8bEdyHF9rY50zlyAkJ&#10;Llk6Y+dqIdNz6OiECKEW1vNNlsfGeuLTJnuSvoow4rmAPi6JQFtxfy9uG73h1HvgFIVRPBg047Dh&#10;9WzTKxoMBjvOBzJtLgapzdVlYZTI0qNMCK+4IWYToRHkkeDpLGpiH3gJiUrHfh8Y+RuErR6BgBSE&#10;hJxcU+o2eMmuBHN4Qp4zDh0G4nv1BQ/TIpQyaaPaNCcpq7Pth/DX5ttG+Mo9oEPmUGeH3QC0njVI&#10;i11T1vi7UOafZhcc/imxOriL8DcrabvgPJNKPwYgoKrm5tq/JammxrFkq2nlp3/QzfVUpSt4ElrV&#10;u8IU9CiDITwmxp4RDUMFawQWnj2FgwsFvVONhNFc6TePfXf+8GbBilEJyybB5vWCaIaReCHhNe9F&#10;MYwosl6J+zs9UPSmZbppkYt8omCgYMwhOy86fytakWuVX8FeHLtbwUQkhbsTTK1ulYmtlyBsVsrG&#10;Y+8GG6kg9lheFNSBO6LdbF9WV0QXzUu08IhPVLuYmmdQk3zv6yKlGi+s4pl1Rkd1zWujwDbzs9Rs&#10;XrcuN3Xvdf/7MPoJAAD//wMAUEsDBBQABgAIAAAAIQDtkGqv3wAAAAoBAAAPAAAAZHJzL2Rvd25y&#10;ZXYueG1sTI/dSsNAEIXvBd9hGcEbsbtNoAkxm1JCRQQvbPUBttkxG7o/IbtN49s7XunlYT7O+abe&#10;Ls6yGac4BC9hvRLA0HdBD76X8Pnx/FgCi0l5rWzwKOEbI2yb25taVTpc/QHnY+oZlfhYKQkmpbHi&#10;PHYGnYqrMKKn21eYnEoUp57rSV2p3FmeCbHhTg2eFowasTXYnY8XJ+HFmrndi323eSjmnLf2/fXt&#10;vJPy/m7ZPQFLuKQ/GH71SR0acjqFi9eRWcoiKwiVUKxzYASUIs+AnSTkosyBNzX//0LzAwAA//8D&#10;AFBLAQItABQABgAIAAAAIQC2gziS/gAAAOEBAAATAAAAAAAAAAAAAAAAAAAAAABbQ29udGVudF9U&#10;eXBlc10ueG1sUEsBAi0AFAAGAAgAAAAhADj9If/WAAAAlAEAAAsAAAAAAAAAAAAAAAAALwEAAF9y&#10;ZWxzLy5yZWxzUEsBAi0AFAAGAAgAAAAhAMBWQyoQAwAAZwYAAA4AAAAAAAAAAAAAAAAALgIAAGRy&#10;cy9lMm9Eb2MueG1sUEsBAi0AFAAGAAgAAAAhAO2Qaq/fAAAACgEAAA8AAAAAAAAAAAAAAAAAagUA&#10;AGRycy9kb3ducmV2LnhtbFBLBQYAAAAABAAEAPMAAAB2BgAAAAA=&#10;" adj="877,-11117" fillcolor="white [3212]" strokecolor="black [3213]" strokeweight="2.25pt">
                <v:textbox>
                  <w:txbxContent>
                    <w:p w:rsidR="00126AAC" w:rsidRDefault="00126AAC" w:rsidP="00126AAC">
                      <w:pPr>
                        <w:rPr>
                          <w:rFonts w:hint="eastAsia"/>
                          <w:color w:val="000000" w:themeColor="text1"/>
                        </w:rPr>
                      </w:pPr>
                      <w:r>
                        <w:rPr>
                          <w:rFonts w:hint="eastAsia"/>
                          <w:color w:val="000000" w:themeColor="text1"/>
                        </w:rPr>
                        <w:t>自衛水防組織は</w:t>
                      </w:r>
                      <w:r>
                        <w:rPr>
                          <w:color w:val="000000" w:themeColor="text1"/>
                        </w:rPr>
                        <w:t>水防法に基づき、設置が努力義務となっている</w:t>
                      </w:r>
                      <w:r w:rsidR="001D3CB3">
                        <w:rPr>
                          <w:rFonts w:hint="eastAsia"/>
                          <w:color w:val="000000" w:themeColor="text1"/>
                        </w:rPr>
                        <w:t>。ただし</w:t>
                      </w:r>
                      <w:r w:rsidR="001D3CB3">
                        <w:rPr>
                          <w:color w:val="000000" w:themeColor="text1"/>
                        </w:rPr>
                        <w:t>、施設の規模等により</w:t>
                      </w:r>
                      <w:r w:rsidR="001D3CB3">
                        <w:rPr>
                          <w:rFonts w:hint="eastAsia"/>
                          <w:color w:val="000000" w:themeColor="text1"/>
                        </w:rPr>
                        <w:t>設置が</w:t>
                      </w:r>
                      <w:r w:rsidR="001D3CB3">
                        <w:rPr>
                          <w:color w:val="000000" w:themeColor="text1"/>
                        </w:rPr>
                        <w:t>困難な場合も多い。</w:t>
                      </w:r>
                    </w:p>
                    <w:p w:rsidR="001D3CB3" w:rsidRPr="001D3CB3" w:rsidRDefault="001D3CB3" w:rsidP="00126AAC">
                      <w:pPr>
                        <w:rPr>
                          <w:rFonts w:hint="eastAsia"/>
                          <w:color w:val="000000" w:themeColor="text1"/>
                        </w:rPr>
                      </w:pPr>
                      <w:r>
                        <w:rPr>
                          <w:rFonts w:hint="eastAsia"/>
                          <w:color w:val="000000" w:themeColor="text1"/>
                        </w:rPr>
                        <w:t>そのため</w:t>
                      </w:r>
                      <w:r>
                        <w:rPr>
                          <w:color w:val="000000" w:themeColor="text1"/>
                        </w:rPr>
                        <w:t>洪水浸水想定区域内の場合は</w:t>
                      </w:r>
                      <w:r>
                        <w:rPr>
                          <w:rFonts w:hint="eastAsia"/>
                          <w:color w:val="000000" w:themeColor="text1"/>
                        </w:rPr>
                        <w:t>設置</w:t>
                      </w:r>
                      <w:r>
                        <w:rPr>
                          <w:color w:val="000000" w:themeColor="text1"/>
                        </w:rPr>
                        <w:t>が努力義務だが、土砂災害警戒区域</w:t>
                      </w:r>
                      <w:r>
                        <w:rPr>
                          <w:rFonts w:hint="eastAsia"/>
                          <w:color w:val="000000" w:themeColor="text1"/>
                        </w:rPr>
                        <w:t>内</w:t>
                      </w:r>
                      <w:r>
                        <w:rPr>
                          <w:color w:val="000000" w:themeColor="text1"/>
                        </w:rPr>
                        <w:t>の場合は不要</w:t>
                      </w:r>
                    </w:p>
                  </w:txbxContent>
                </v:textbox>
              </v:shape>
            </w:pict>
          </mc:Fallback>
        </mc:AlternateContent>
      </w:r>
    </w:p>
    <w:p w:rsidR="00CA412D" w:rsidRPr="003740C2" w:rsidRDefault="00CA412D">
      <w:pPr>
        <w:tabs>
          <w:tab w:val="right" w:pos="7200"/>
        </w:tabs>
        <w:spacing w:before="404" w:line="360" w:lineRule="exact"/>
        <w:rPr>
          <w:rFonts w:ascii="メイリオ" w:eastAsia="メイリオ" w:hAnsi="メイリオ" w:cs="ＭＳ ゴシック"/>
        </w:rPr>
      </w:pPr>
    </w:p>
    <w:p w:rsidR="00CA412D" w:rsidRDefault="00CA412D">
      <w:pPr>
        <w:tabs>
          <w:tab w:val="right" w:pos="7200"/>
        </w:tabs>
        <w:spacing w:before="404" w:line="360" w:lineRule="exact"/>
        <w:rPr>
          <w:rFonts w:ascii="メイリオ" w:eastAsia="メイリオ" w:hAnsi="メイリオ" w:cs="ＭＳ ゴシック"/>
        </w:rPr>
      </w:pPr>
    </w:p>
    <w:p w:rsidR="00CA412D" w:rsidRDefault="00CA412D">
      <w:pPr>
        <w:tabs>
          <w:tab w:val="right" w:pos="7200"/>
        </w:tabs>
        <w:spacing w:before="404" w:line="360" w:lineRule="exact"/>
        <w:rPr>
          <w:rFonts w:ascii="メイリオ" w:eastAsia="メイリオ" w:hAnsi="メイリオ" w:cs="ＭＳ ゴシック"/>
        </w:rPr>
      </w:pPr>
    </w:p>
    <w:p w:rsidR="00CA412D" w:rsidRDefault="00CA412D">
      <w:pPr>
        <w:tabs>
          <w:tab w:val="right" w:pos="7200"/>
        </w:tabs>
        <w:spacing w:before="404" w:line="360" w:lineRule="exact"/>
        <w:rPr>
          <w:rFonts w:ascii="メイリオ" w:eastAsia="メイリオ" w:hAnsi="メイリオ" w:cs="ＭＳ ゴシック"/>
        </w:rPr>
      </w:pPr>
    </w:p>
    <w:p w:rsidR="00076997" w:rsidRDefault="006A1920" w:rsidP="00076997">
      <w:pPr>
        <w:tabs>
          <w:tab w:val="right" w:pos="7200"/>
        </w:tabs>
        <w:spacing w:before="202" w:line="360" w:lineRule="exact"/>
        <w:rPr>
          <w:rFonts w:ascii="メイリオ" w:eastAsia="メイリオ" w:hAnsi="メイリオ" w:cs="ＭＳ ゴシック"/>
          <w:szCs w:val="24"/>
        </w:rPr>
      </w:pPr>
      <w:r>
        <w:rPr>
          <w:rFonts w:ascii="メイリオ" w:eastAsia="メイリオ" w:hAnsi="メイリオ" w:cs="ＭＳ ゴシック"/>
        </w:rPr>
        <w:br w:type="page"/>
      </w:r>
      <w:r w:rsidR="00CA412D" w:rsidRPr="00287CE2">
        <w:rPr>
          <w:rFonts w:ascii="メイリオ" w:eastAsia="メイリオ" w:hAnsi="メイリオ" w:cs="ＭＳ ゴシック" w:hint="eastAsia"/>
          <w:szCs w:val="24"/>
        </w:rPr>
        <w:lastRenderedPageBreak/>
        <w:t>交野市</w:t>
      </w:r>
      <w:r w:rsidR="00DA2190" w:rsidRPr="00287CE2">
        <w:rPr>
          <w:rFonts w:ascii="メイリオ" w:eastAsia="メイリオ" w:hAnsi="メイリオ" w:cs="ＭＳ ゴシック"/>
          <w:szCs w:val="24"/>
        </w:rPr>
        <w:t>への提出は不要</w:t>
      </w:r>
      <w:r w:rsidR="00D77829">
        <w:rPr>
          <w:rFonts w:ascii="メイリオ" w:eastAsia="メイリオ" w:hAnsi="メイリオ" w:cs="ＭＳ ゴシック" w:hint="eastAsia"/>
          <w:szCs w:val="24"/>
        </w:rPr>
        <w:t>（個人情報を含むため適切に管理）</w:t>
      </w:r>
    </w:p>
    <w:p w:rsidR="00DA2190" w:rsidRDefault="00076997" w:rsidP="00076997">
      <w:pPr>
        <w:tabs>
          <w:tab w:val="right" w:pos="7200"/>
        </w:tabs>
        <w:spacing w:before="202" w:line="360" w:lineRule="exact"/>
        <w:ind w:firstLineChars="118" w:firstLine="283"/>
        <w:rPr>
          <w:rFonts w:ascii="メイリオ" w:eastAsia="メイリオ" w:hAnsi="メイリオ" w:cs="HG丸ｺﾞｼｯｸM-PRO"/>
          <w:sz w:val="28"/>
        </w:rPr>
      </w:pPr>
      <w:r w:rsidRPr="00CA412D">
        <w:rPr>
          <w:rFonts w:ascii="メイリオ" w:eastAsia="メイリオ" w:hAnsi="メイリオ" w:cs="ＭＳ ゴシック"/>
          <w:noProof/>
        </w:rPr>
        <mc:AlternateContent>
          <mc:Choice Requires="wps">
            <w:drawing>
              <wp:anchor distT="0" distB="0" distL="114300" distR="114300" simplePos="0" relativeHeight="251624448" behindDoc="0" locked="0" layoutInCell="1" allowOverlap="1">
                <wp:simplePos x="0" y="0"/>
                <wp:positionH relativeFrom="column">
                  <wp:posOffset>4445</wp:posOffset>
                </wp:positionH>
                <wp:positionV relativeFrom="paragraph">
                  <wp:posOffset>89535</wp:posOffset>
                </wp:positionV>
                <wp:extent cx="5438775" cy="4257675"/>
                <wp:effectExtent l="0" t="0" r="28575" b="28575"/>
                <wp:wrapNone/>
                <wp:docPr id="15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257675"/>
                        </a:xfrm>
                        <a:prstGeom prst="rect">
                          <a:avLst/>
                        </a:prstGeom>
                        <a:noFill/>
                        <a:ln w="6480" cap="sq">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63009" id="正方形/長方形 28" o:spid="_x0000_s1026" style="position:absolute;left:0;text-align:left;margin-left:.35pt;margin-top:7.05pt;width:428.25pt;height:335.25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3IFGAMAAGMGAAAOAAAAZHJzL2Uyb0RvYy54bWysVc2O0zAQviPxDpbv2SRt2qbRpqtukiKk&#10;BVZaEGc3cRqLxA62u+mCeAx4ADhzRhx4HFbiLRg7bbfdvSC0qWR57JnxfN/89PRs09TomkrFBI+x&#10;f+JhRHkuCsZXMX7zeuGEGClNeEFqwWmMb6jCZ7OnT067NqIDUYm6oBKBE66iro1xpXUbua7KK9oQ&#10;dSJayuGyFLIhGkS5cgtJOvDe1O7A88ZuJ2TRSpFTpeA07S/xzPovS5rrV2WpqEZ1jCE2bVdp16VZ&#10;3dkpiVaStBXLt2GQ/4iiIYzDo3tXKdEErSV74KphuRRKlPokF40rypLl1GIANL53D81VRVpqsQA5&#10;qt3TpB7Pbf7y+lIiVkDuRpAqThpI0u33b7dffv7+9dX98/lHv0OD0HDVtSoCk6v2Uhq0qr0Q+TuF&#10;uEgqwld0LqXoKkoKiNA3+u6RgREUmKJl90IU8BBZa2Fp25SyMQ6BELSx2bnZZ4duNMrhcBQMw8lk&#10;hFEOd8FgNBmDYN4g0c68lUo/o6JBZhNjCem37sn1hdK96k7FvMbFgtU1nJOo5qiL8TgIoUhyAoWo&#10;3ltLJWpWGC0LV66WSS3RNTHVZL9tAEdq5omUqKrXK2BntEjUMA21XrMmxuHemESGr4wXVkUTVvd7&#10;QFVzY0VtFffxg7TRsLXnQIutsI9Tb5qFWRg4wWCcOYGXps58kQTOeOFPRukwTZLU/2TQ+EFUsaKg&#10;3ADaVbsf/Fs1bfuur9N9vR8BV4f8LOz3kB/3OAybP0B1DGm+GHkTyLcDCR86wTDznPNwkTjzxB+P&#10;J9l5cp7dg5RZmtTjoNpzbqISa0jbVVV0qGCmqoaj6cDHIMAYGUz6RCJSr2D+5VpiJIV+y3Rlm9cU&#10;sfFxxEzomd+Wmb33nohdso20T9cW2x1VUBy7QrAdZpqqb86lKG6gwSAG87SZzLCphPyAUQdTLsYc&#10;xjBG9XMOLTr1g8AMRSsEo8kABHl4szy8ITwHR1uQvZDofpSuW8lWFbzkW7RczKGxS2ZbzjR9HxXE&#10;bwSYZBbJduqaUXkoW627/4bZXwAAAP//AwBQSwMEFAAGAAgAAAAhAEob3i3cAAAABwEAAA8AAABk&#10;cnMvZG93bnJldi54bWxMjs1Og0AUhfcmvsPkmrizQwlSpAxNQ9KFutHqAwzMLVCZO4SZtujTe13Z&#10;5fnJOV+xme0gzjj53pGC5SICgdQ401Or4PNj95CB8EGT0YMjVPCNHjbl7U2hc+Mu9I7nfWgFj5DP&#10;tYIuhDGX0jcdWu0XbkTi7OAmqwPLqZVm0hcet4OMoyiVVvfED50eseqw+dqfrIK35+0caneof16f&#10;dkk1Hqv0Je6Vur+bt2sQAefwX4Y/fEaHkplqdyLjxaBgxT12kyUITrPHVQyiVpBmSQqyLOQ1f/kL&#10;AAD//wMAUEsBAi0AFAAGAAgAAAAhALaDOJL+AAAA4QEAABMAAAAAAAAAAAAAAAAAAAAAAFtDb250&#10;ZW50X1R5cGVzXS54bWxQSwECLQAUAAYACAAAACEAOP0h/9YAAACUAQAACwAAAAAAAAAAAAAAAAAv&#10;AQAAX3JlbHMvLnJlbHNQSwECLQAUAAYACAAAACEA4t9yBRgDAABjBgAADgAAAAAAAAAAAAAAAAAu&#10;AgAAZHJzL2Uyb0RvYy54bWxQSwECLQAUAAYACAAAACEAShveLdwAAAAHAQAADwAAAAAAAAAAAAAA&#10;AAByBQAAZHJzL2Rvd25yZXYueG1sUEsFBgAAAAAEAAQA8wAAAHsGAAAAAA==&#10;" filled="f" strokeweight=".18mm">
                <v:stroke dashstyle="dash" endcap="square"/>
              </v:rect>
            </w:pict>
          </mc:Fallback>
        </mc:AlternateContent>
      </w:r>
      <w:r w:rsidR="000B7B56">
        <w:rPr>
          <w:rFonts w:ascii="メイリオ" w:eastAsia="メイリオ" w:hAnsi="メイリオ" w:cs="HG丸ｺﾞｼｯｸM-PRO" w:hint="eastAsia"/>
          <w:sz w:val="28"/>
        </w:rPr>
        <w:t>11</w:t>
      </w:r>
      <w:r w:rsidR="00B406C0">
        <w:rPr>
          <w:rFonts w:ascii="メイリオ" w:eastAsia="メイリオ" w:hAnsi="メイリオ" w:cs="HG丸ｺﾞｼｯｸM-PRO"/>
          <w:sz w:val="28"/>
        </w:rPr>
        <w:t xml:space="preserve">　防災教育及び訓練の年間計画</w:t>
      </w:r>
      <w:r w:rsidR="00B406C0">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Pr>
          <w:rFonts w:ascii="メイリオ" w:eastAsia="メイリオ" w:hAnsi="メイリオ" w:cs="HG丸ｺﾞｼｯｸM-PRO" w:hint="eastAsia"/>
          <w:sz w:val="28"/>
        </w:rPr>
        <w:t xml:space="preserve">　様式８</w:t>
      </w:r>
    </w:p>
    <w:p w:rsidR="00B406C0" w:rsidRPr="00CA412D" w:rsidRDefault="00B406C0" w:rsidP="00B406C0">
      <w:pPr>
        <w:tabs>
          <w:tab w:val="right" w:pos="7200"/>
        </w:tabs>
        <w:spacing w:before="202" w:line="360" w:lineRule="exact"/>
        <w:ind w:firstLineChars="101" w:firstLine="283"/>
        <w:rPr>
          <w:rFonts w:ascii="メイリオ" w:eastAsia="メイリオ" w:hAnsi="メイリオ"/>
        </w:rPr>
      </w:pPr>
      <w:r>
        <w:rPr>
          <w:rFonts w:ascii="メイリオ" w:eastAsia="メイリオ" w:hAnsi="メイリオ" w:cs="HG丸ｺﾞｼｯｸM-PRO" w:hint="eastAsia"/>
          <w:sz w:val="28"/>
        </w:rPr>
        <w:t xml:space="preserve">　　※既存の消防計画等ある場合は、それに追加でもよい</w:t>
      </w:r>
    </w:p>
    <w:p w:rsidR="00DA2190" w:rsidRDefault="009C43E2" w:rsidP="00287CE2">
      <w:pPr>
        <w:tabs>
          <w:tab w:val="right" w:pos="720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12</w:t>
      </w:r>
      <w:r w:rsidR="000B7B56">
        <w:rPr>
          <w:rFonts w:ascii="メイリオ" w:eastAsia="メイリオ" w:hAnsi="メイリオ" w:cs="HG丸ｺﾞｼｯｸM-PRO"/>
          <w:sz w:val="28"/>
        </w:rPr>
        <w:t xml:space="preserve">　</w:t>
      </w:r>
      <w:r w:rsidR="00DA2190" w:rsidRPr="00CA412D">
        <w:rPr>
          <w:rFonts w:ascii="メイリオ" w:eastAsia="メイリオ" w:hAnsi="メイリオ" w:cs="HG丸ｺﾞｼｯｸM-PRO"/>
          <w:sz w:val="28"/>
        </w:rPr>
        <w:t>利用者緊急連絡先一覧表</w:t>
      </w:r>
      <w:r>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sidR="00076997">
        <w:rPr>
          <w:rFonts w:ascii="メイリオ" w:eastAsia="メイリオ" w:hAnsi="メイリオ" w:cs="HG丸ｺﾞｼｯｸM-PRO" w:hint="eastAsia"/>
          <w:sz w:val="28"/>
        </w:rPr>
        <w:t>・・□様式９</w:t>
      </w:r>
    </w:p>
    <w:p w:rsidR="00B406C0" w:rsidRPr="00CA412D" w:rsidRDefault="00B406C0" w:rsidP="00287CE2">
      <w:pPr>
        <w:tabs>
          <w:tab w:val="right" w:pos="7200"/>
        </w:tabs>
        <w:spacing w:before="202" w:line="360" w:lineRule="exact"/>
        <w:ind w:firstLineChars="100" w:firstLine="280"/>
        <w:rPr>
          <w:rFonts w:ascii="メイリオ" w:eastAsia="メイリオ" w:hAnsi="メイリオ"/>
        </w:rPr>
      </w:pPr>
      <w:r>
        <w:rPr>
          <w:rFonts w:ascii="メイリオ" w:eastAsia="メイリオ" w:hAnsi="メイリオ" w:cs="HG丸ｺﾞｼｯｸM-PRO" w:hint="eastAsia"/>
          <w:sz w:val="28"/>
        </w:rPr>
        <w:t xml:space="preserve">　　※既存の名簿やカルテ等があればそれでもよい</w:t>
      </w:r>
    </w:p>
    <w:p w:rsidR="00076997" w:rsidRDefault="00DA2190" w:rsidP="00076997">
      <w:pPr>
        <w:tabs>
          <w:tab w:val="right" w:pos="7200"/>
          <w:tab w:val="right" w:pos="907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13　緊急連絡網</w:t>
      </w:r>
      <w:r w:rsidR="009C43E2">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w:t>
      </w:r>
      <w:r w:rsidR="00076997">
        <w:rPr>
          <w:rFonts w:ascii="メイリオ" w:eastAsia="メイリオ" w:hAnsi="メイリオ" w:cs="HG丸ｺﾞｼｯｸM-PRO" w:hint="eastAsia"/>
          <w:sz w:val="28"/>
        </w:rPr>
        <w:t xml:space="preserve">・　</w:t>
      </w:r>
      <w:r w:rsidR="00580413">
        <w:rPr>
          <w:rFonts w:ascii="メイリオ" w:eastAsia="メイリオ" w:hAnsi="メイリオ" w:cs="HG丸ｺﾞｼｯｸM-PRO" w:hint="eastAsia"/>
          <w:sz w:val="28"/>
        </w:rPr>
        <w:t>様式10</w:t>
      </w:r>
    </w:p>
    <w:p w:rsidR="00B406C0" w:rsidRDefault="00B406C0" w:rsidP="00076997">
      <w:pPr>
        <w:tabs>
          <w:tab w:val="right" w:pos="7200"/>
          <w:tab w:val="right" w:pos="907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 xml:space="preserve">　　※既存の名簿等あればそれでもよい</w:t>
      </w:r>
    </w:p>
    <w:p w:rsidR="00DA2190" w:rsidRDefault="00DA2190" w:rsidP="00287CE2">
      <w:pPr>
        <w:tabs>
          <w:tab w:val="right" w:pos="7200"/>
          <w:tab w:val="right" w:pos="907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14</w:t>
      </w:r>
      <w:r w:rsidR="000B7B56">
        <w:rPr>
          <w:rFonts w:ascii="メイリオ" w:eastAsia="メイリオ" w:hAnsi="メイリオ" w:cs="HG丸ｺﾞｼｯｸM-PRO"/>
          <w:sz w:val="28"/>
        </w:rPr>
        <w:t xml:space="preserve">　外部機関等</w:t>
      </w:r>
      <w:r w:rsidRPr="00CA412D">
        <w:rPr>
          <w:rFonts w:ascii="メイリオ" w:eastAsia="メイリオ" w:hAnsi="メイリオ" w:cs="HG丸ｺﾞｼｯｸM-PRO"/>
          <w:sz w:val="28"/>
        </w:rPr>
        <w:t>の緊急連絡先一覧表</w:t>
      </w:r>
      <w:r w:rsidR="009C43E2">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w:t>
      </w:r>
      <w:r w:rsidR="00580413">
        <w:rPr>
          <w:rFonts w:ascii="メイリオ" w:eastAsia="メイリオ" w:hAnsi="メイリオ" w:cs="HG丸ｺﾞｼｯｸM-PRO" w:hint="eastAsia"/>
          <w:sz w:val="28"/>
        </w:rPr>
        <w:t>・・　様式</w:t>
      </w:r>
      <w:r w:rsidR="00692F44">
        <w:rPr>
          <w:rFonts w:ascii="メイリオ" w:eastAsia="メイリオ" w:hAnsi="メイリオ" w:cs="HG丸ｺﾞｼｯｸM-PRO" w:hint="eastAsia"/>
          <w:sz w:val="28"/>
        </w:rPr>
        <w:t>10</w:t>
      </w:r>
    </w:p>
    <w:p w:rsidR="00B406C0" w:rsidRPr="00CA412D" w:rsidRDefault="00B406C0" w:rsidP="00287CE2">
      <w:pPr>
        <w:tabs>
          <w:tab w:val="right" w:pos="7200"/>
          <w:tab w:val="right" w:pos="9070"/>
        </w:tabs>
        <w:spacing w:before="202" w:line="360" w:lineRule="exact"/>
        <w:ind w:firstLineChars="100" w:firstLine="280"/>
        <w:rPr>
          <w:rFonts w:ascii="メイリオ" w:eastAsia="メイリオ" w:hAnsi="メイリオ"/>
        </w:rPr>
      </w:pPr>
      <w:r>
        <w:rPr>
          <w:rFonts w:ascii="メイリオ" w:eastAsia="メイリオ" w:hAnsi="メイリオ" w:cs="HG丸ｺﾞｼｯｸM-PRO" w:hint="eastAsia"/>
          <w:sz w:val="28"/>
        </w:rPr>
        <w:t xml:space="preserve">　　</w:t>
      </w:r>
      <w:r w:rsidR="00006D45">
        <w:rPr>
          <w:rFonts w:ascii="メイリオ" w:eastAsia="メイリオ" w:hAnsi="メイリオ" w:cs="HG丸ｺﾞｼｯｸM-PRO" w:hint="eastAsia"/>
          <w:sz w:val="28"/>
        </w:rPr>
        <w:t>※既存の名簿等あればそれでもよい</w:t>
      </w:r>
    </w:p>
    <w:p w:rsidR="00692F44" w:rsidRPr="00692F44" w:rsidRDefault="00DA2190" w:rsidP="00692F44">
      <w:pPr>
        <w:tabs>
          <w:tab w:val="right" w:pos="720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15　対応別避難誘導方法一覧表</w:t>
      </w:r>
      <w:r w:rsidR="009C43E2">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w:t>
      </w:r>
      <w:r w:rsidR="00580413">
        <w:rPr>
          <w:rFonts w:ascii="メイリオ" w:eastAsia="メイリオ" w:hAnsi="メイリオ" w:cs="HG丸ｺﾞｼｯｸM-PRO" w:hint="eastAsia"/>
          <w:sz w:val="28"/>
        </w:rPr>
        <w:t>・　様式</w:t>
      </w:r>
      <w:r w:rsidR="00692F44">
        <w:rPr>
          <w:rFonts w:ascii="メイリオ" w:eastAsia="メイリオ" w:hAnsi="メイリオ" w:cs="HG丸ｺﾞｼｯｸM-PRO" w:hint="eastAsia"/>
          <w:sz w:val="28"/>
        </w:rPr>
        <w:t>11</w:t>
      </w:r>
    </w:p>
    <w:p w:rsidR="00006D45" w:rsidRPr="009C43E2" w:rsidRDefault="00006D45" w:rsidP="00287CE2">
      <w:pPr>
        <w:tabs>
          <w:tab w:val="right" w:pos="720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 xml:space="preserve">　　※既存の名簿やカルテ等があればそれでもよい</w:t>
      </w:r>
    </w:p>
    <w:p w:rsidR="00DA2190" w:rsidRDefault="00DA2190" w:rsidP="00287CE2">
      <w:pPr>
        <w:tabs>
          <w:tab w:val="right" w:pos="7200"/>
        </w:tabs>
        <w:spacing w:before="202" w:line="360" w:lineRule="exact"/>
        <w:ind w:firstLineChars="100" w:firstLine="280"/>
        <w:rPr>
          <w:rFonts w:ascii="メイリオ" w:eastAsia="メイリオ" w:hAnsi="メイリオ" w:cs="HG丸ｺﾞｼｯｸM-PRO"/>
          <w:sz w:val="28"/>
        </w:rPr>
      </w:pPr>
      <w:r w:rsidRPr="00CA412D">
        <w:rPr>
          <w:rFonts w:ascii="メイリオ" w:eastAsia="メイリオ" w:hAnsi="メイリオ" w:cs="HG丸ｺﾞｼｯｸM-PRO"/>
          <w:sz w:val="28"/>
        </w:rPr>
        <w:t>16　防災体制一覧表</w:t>
      </w:r>
      <w:r w:rsidR="009C43E2">
        <w:rPr>
          <w:rFonts w:ascii="メイリオ" w:eastAsia="メイリオ" w:hAnsi="メイリオ" w:cs="HG丸ｺﾞｼｯｸM-PRO" w:hint="eastAsia"/>
          <w:sz w:val="28"/>
        </w:rPr>
        <w:t xml:space="preserve">　</w:t>
      </w:r>
      <w:r w:rsidRPr="00CA412D">
        <w:rPr>
          <w:rFonts w:ascii="メイリオ" w:eastAsia="メイリオ" w:hAnsi="メイリオ" w:cs="HG丸ｺﾞｼｯｸM-PRO"/>
          <w:sz w:val="28"/>
        </w:rPr>
        <w:t>・・・・・・・・・・・・・</w:t>
      </w:r>
      <w:r w:rsidR="00580413">
        <w:rPr>
          <w:rFonts w:ascii="メイリオ" w:eastAsia="メイリオ" w:hAnsi="メイリオ" w:cs="HG丸ｺﾞｼｯｸM-PRO" w:hint="eastAsia"/>
          <w:sz w:val="28"/>
        </w:rPr>
        <w:t>・　様式</w:t>
      </w:r>
      <w:r w:rsidR="00692F44">
        <w:rPr>
          <w:rFonts w:ascii="メイリオ" w:eastAsia="メイリオ" w:hAnsi="メイリオ" w:cs="HG丸ｺﾞｼｯｸM-PRO" w:hint="eastAsia"/>
          <w:sz w:val="28"/>
        </w:rPr>
        <w:t>12</w:t>
      </w:r>
    </w:p>
    <w:p w:rsidR="00006D45" w:rsidRPr="00CA412D" w:rsidRDefault="00006D45" w:rsidP="00006D45">
      <w:pPr>
        <w:tabs>
          <w:tab w:val="right" w:pos="7200"/>
          <w:tab w:val="right" w:pos="9070"/>
        </w:tabs>
        <w:spacing w:before="202" w:line="360" w:lineRule="exact"/>
        <w:ind w:firstLineChars="300" w:firstLine="840"/>
        <w:rPr>
          <w:rFonts w:ascii="メイリオ" w:eastAsia="メイリオ" w:hAnsi="メイリオ"/>
        </w:rPr>
      </w:pPr>
      <w:r>
        <w:rPr>
          <w:rFonts w:ascii="メイリオ" w:eastAsia="メイリオ" w:hAnsi="メイリオ" w:cs="HG丸ｺﾞｼｯｸM-PRO" w:hint="eastAsia"/>
          <w:sz w:val="28"/>
        </w:rPr>
        <w:t>※既に防災体制を確立している場合は、それでもよい</w:t>
      </w:r>
    </w:p>
    <w:p w:rsidR="00006D45" w:rsidRPr="00006D45" w:rsidRDefault="00006D45" w:rsidP="00287CE2">
      <w:pPr>
        <w:tabs>
          <w:tab w:val="right" w:pos="7200"/>
        </w:tabs>
        <w:spacing w:before="202" w:line="360" w:lineRule="exact"/>
        <w:ind w:firstLineChars="100" w:firstLine="240"/>
        <w:rPr>
          <w:rFonts w:ascii="メイリオ" w:eastAsia="メイリオ" w:hAnsi="メイリオ"/>
        </w:rPr>
      </w:pPr>
    </w:p>
    <w:p w:rsidR="00CA412D" w:rsidRDefault="00CA412D" w:rsidP="00CA412D">
      <w:pPr>
        <w:tabs>
          <w:tab w:val="right" w:pos="7200"/>
        </w:tabs>
        <w:spacing w:before="202" w:line="360" w:lineRule="exact"/>
        <w:rPr>
          <w:rFonts w:ascii="メイリオ" w:eastAsia="メイリオ" w:hAnsi="メイリオ"/>
        </w:rPr>
      </w:pPr>
    </w:p>
    <w:p w:rsidR="00D77829" w:rsidRPr="00CA412D" w:rsidRDefault="00D77829" w:rsidP="00CA412D">
      <w:pPr>
        <w:tabs>
          <w:tab w:val="right" w:pos="7200"/>
        </w:tabs>
        <w:spacing w:before="202" w:line="360" w:lineRule="exact"/>
        <w:rPr>
          <w:rFonts w:ascii="メイリオ" w:eastAsia="メイリオ" w:hAnsi="メイリオ"/>
        </w:rPr>
      </w:pPr>
      <w:r>
        <w:rPr>
          <w:rFonts w:ascii="メイリオ" w:eastAsia="メイリオ" w:hAnsi="メイリオ" w:hint="eastAsia"/>
        </w:rPr>
        <w:t>自衛水防組織を設置する場合のみ作成必要</w:t>
      </w:r>
    </w:p>
    <w:p w:rsidR="00DA2190" w:rsidRPr="00D77829" w:rsidRDefault="00004D0C" w:rsidP="00BB2AA0">
      <w:pPr>
        <w:tabs>
          <w:tab w:val="right" w:pos="7200"/>
        </w:tabs>
        <w:spacing w:before="202" w:line="360" w:lineRule="exact"/>
        <w:ind w:firstLineChars="118" w:firstLine="283"/>
        <w:rPr>
          <w:rFonts w:ascii="メイリオ" w:eastAsia="メイリオ" w:hAnsi="メイリオ" w:cs="HG丸ｺﾞｼｯｸM-PRO"/>
          <w:sz w:val="28"/>
        </w:rPr>
      </w:pPr>
      <w:r w:rsidRPr="00CA412D">
        <w:rPr>
          <w:rFonts w:ascii="メイリオ" w:eastAsia="メイリオ" w:hAnsi="メイリオ" w:cs="ＭＳ ゴシック"/>
          <w:noProof/>
        </w:rPr>
        <mc:AlternateContent>
          <mc:Choice Requires="wps">
            <w:drawing>
              <wp:anchor distT="0" distB="0" distL="114300" distR="114300" simplePos="0" relativeHeight="251749376" behindDoc="0" locked="0" layoutInCell="1" allowOverlap="1" wp14:anchorId="772B5B61" wp14:editId="555DA255">
                <wp:simplePos x="0" y="0"/>
                <wp:positionH relativeFrom="margin">
                  <wp:align>left</wp:align>
                </wp:positionH>
                <wp:positionV relativeFrom="paragraph">
                  <wp:posOffset>69850</wp:posOffset>
                </wp:positionV>
                <wp:extent cx="5438775" cy="1073150"/>
                <wp:effectExtent l="0" t="0" r="28575" b="12700"/>
                <wp:wrapNone/>
                <wp:docPr id="152"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073150"/>
                        </a:xfrm>
                        <a:prstGeom prst="rect">
                          <a:avLst/>
                        </a:prstGeom>
                        <a:noFill/>
                        <a:ln w="6480" cap="sq">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6F62C" id="正方形/長方形 28" o:spid="_x0000_s1026" style="position:absolute;left:0;text-align:left;margin-left:0;margin-top:5.5pt;width:428.25pt;height:84.5pt;z-index:25174937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2SGgMAAGMGAAAOAAAAZHJzL2Uyb0RvYy54bWysVcGO0zAQvSPxD5bv2SRt2qbRpqtukiKk&#10;BVZaEGc3cRqLxA62u+mC+Az4ADhzRhz4HFbiLxg7bbfdvSC0qRR5Yntm3ps309OzTVOjayoVEzzG&#10;/omHEeW5KBhfxfjN64UTYqQ04QWpBacxvqEKn82ePjnt2ogORCXqgkoETriKujbGldZt5Loqr2hD&#10;1IloKYfNUsiGaDDlyi0k6cB7U7sDzxu7nZBFK0VOlYKvab+JZ9Z/WdJcvypLRTWqYwy5afuW9r00&#10;b3d2SqKVJG3F8m0a5D+yaAjjEHTvKiWaoLVkD1w1LJdCiVKf5KJxRVmynFoMgMb37qG5qkhLLRYg&#10;R7V7mtTjuc1fXl9KxAqo3WiAEScNFOn2+7fbLz9///rq/vn8o1+hQWi46loVwZWr9lIatKq9EPk7&#10;hbhIKsJXdC6l6CpKCsjQN+fdowvGUHAVLbsXooBAZK2FpW1TysY4BELQxlbnZl8dutEoh4+jYBhO&#10;JiOMctjzvcnQH9n6uSTaXW+l0s+oaJBZxFhC+a17cn2htEmHRLsjJhoXC1bXVgI1R12Mx0EIIskJ&#10;CFG9tzeVqFlhTlm4crVMaomuiVGTfSxIIOLwmAmRElX15wpY9TJrmAat16yJcbi/TCLDV8YLm4Ym&#10;rO7XkGrNTVBqVdznD9ZGw9J+B1qswj5OvWkWZmHgBINx5gRemjrzRRI444U/GaXDNElS/5NB4wdR&#10;xYqCcgNop3Y/+Dc1bfuu1+le70fA1SE/C/s85Mc9TsMWBVAdQ5ovRt4E6u1AwYdOMMw85zxcJM48&#10;8cfjSXaenGf3IGWWJvU4qPacm6zEGsp2VRUdKphR1XA0HfgYDBgjg0lfSETqFcy/XEuMpNBvma5s&#10;8xoRGx9HzISe+W2Z2XvvidgV21j7cm2x3VEF4tgJwXaYaaq+OZeiuIEGgxxMaDOZYVEJ+QGjDqZc&#10;jDmMYYzq5xxadOoHgRmK1ghGkwEY8nBnebhDeA6OtiB7I9H9KF23kq0qiORbtFzMobFLZlvONH2f&#10;FeRvDJhkFsl26ppReWjbU3f/DbO/AAAA//8DAFBLAwQUAAYACAAAACEA5y3wdt0AAAAHAQAADwAA&#10;AGRycy9kb3ducmV2LnhtbEyPwU7DMBBE70j9B2srcaN2qzYKIU5VReqhcIHCBzjxNgnE6yh228DX&#10;s5zoabUzq9k3+XZyvbjgGDpPGpYLBQKp9rajRsPH+/4hBRGiIWt6T6jhGwNsi9ldbjLrr/SGl2Ns&#10;BIdQyIyGNsYhkzLULToTFn5AYu/kR2cir2Mj7WiuHO56uVIqkc50xB9aM2DZYv11PDsNr4fdFCt/&#10;qn5eHvfrcvgsk+dVp/X9fNo9gYg4xf9j+MNndCiYqfJnskH0GrhIZHXJk910k2xAVCykSoEscnnL&#10;X/wCAAD//wMAUEsBAi0AFAAGAAgAAAAhALaDOJL+AAAA4QEAABMAAAAAAAAAAAAAAAAAAAAAAFtD&#10;b250ZW50X1R5cGVzXS54bWxQSwECLQAUAAYACAAAACEAOP0h/9YAAACUAQAACwAAAAAAAAAAAAAA&#10;AAAvAQAAX3JlbHMvLnJlbHNQSwECLQAUAAYACAAAACEAM8yNkhoDAABjBgAADgAAAAAAAAAAAAAA&#10;AAAuAgAAZHJzL2Uyb0RvYy54bWxQSwECLQAUAAYACAAAACEA5y3wdt0AAAAHAQAADwAAAAAAAAAA&#10;AAAAAAB0BQAAZHJzL2Rvd25yZXYueG1sUEsFBgAAAAAEAAQA8wAAAH4GAAAAAA==&#10;" filled="f" strokeweight=".18mm">
                <v:stroke dashstyle="dash" endcap="square"/>
                <w10:wrap anchorx="margin"/>
              </v:rect>
            </w:pict>
          </mc:Fallback>
        </mc:AlternateContent>
      </w:r>
      <w:r>
        <w:rPr>
          <w:rFonts w:ascii="メイリオ" w:eastAsia="メイリオ" w:hAnsi="メイリオ" w:cs="HG丸ｺﾞｼｯｸM-PRO" w:hint="eastAsia"/>
          <w:sz w:val="28"/>
        </w:rPr>
        <w:t xml:space="preserve">17　</w:t>
      </w:r>
      <w:r w:rsidR="00D77829">
        <w:rPr>
          <w:rFonts w:ascii="メイリオ" w:eastAsia="メイリオ" w:hAnsi="メイリオ" w:cs="HG丸ｺﾞｼｯｸM-PRO"/>
          <w:sz w:val="28"/>
        </w:rPr>
        <w:t>自衛水防組織活動要領</w:t>
      </w:r>
      <w:r w:rsidR="00D77829">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sidR="00D77829">
        <w:rPr>
          <w:rFonts w:ascii="メイリオ" w:eastAsia="メイリオ" w:hAnsi="メイリオ" w:cs="HG丸ｺﾞｼｯｸM-PRO" w:hint="eastAsia"/>
          <w:sz w:val="28"/>
        </w:rPr>
        <w:t>・・・・・　様式</w:t>
      </w:r>
      <w:r w:rsidR="00DA2190" w:rsidRPr="00CA412D">
        <w:rPr>
          <w:rFonts w:ascii="メイリオ" w:eastAsia="メイリオ" w:hAnsi="メイリオ" w:cs="HG丸ｺﾞｼｯｸM-PRO"/>
          <w:sz w:val="28"/>
        </w:rPr>
        <w:t>14</w:t>
      </w:r>
    </w:p>
    <w:p w:rsidR="00DA2190" w:rsidRPr="00CA412D" w:rsidRDefault="00004D0C" w:rsidP="00004D0C">
      <w:pPr>
        <w:tabs>
          <w:tab w:val="right" w:pos="7200"/>
        </w:tabs>
        <w:spacing w:before="202" w:line="360" w:lineRule="exact"/>
        <w:ind w:firstLineChars="100" w:firstLine="280"/>
        <w:rPr>
          <w:rFonts w:ascii="メイリオ" w:eastAsia="メイリオ" w:hAnsi="メイリオ"/>
        </w:rPr>
      </w:pPr>
      <w:r>
        <w:rPr>
          <w:rFonts w:ascii="メイリオ" w:eastAsia="メイリオ" w:hAnsi="メイリオ" w:cs="HG丸ｺﾞｼｯｸM-PRO" w:hint="eastAsia"/>
          <w:sz w:val="28"/>
        </w:rPr>
        <w:t xml:space="preserve">18　</w:t>
      </w:r>
      <w:r w:rsidR="00D77829">
        <w:rPr>
          <w:rFonts w:ascii="メイリオ" w:eastAsia="メイリオ" w:hAnsi="メイリオ" w:cs="HG丸ｺﾞｼｯｸM-PRO"/>
          <w:sz w:val="28"/>
        </w:rPr>
        <w:t>自衛水防組織の編成と任務</w:t>
      </w:r>
      <w:r w:rsidR="00D77829">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Pr>
          <w:rFonts w:ascii="メイリオ" w:eastAsia="メイリオ" w:hAnsi="メイリオ" w:cs="HG丸ｺﾞｼｯｸM-PRO" w:hint="eastAsia"/>
          <w:sz w:val="28"/>
        </w:rPr>
        <w:t>・・・　様式</w:t>
      </w:r>
      <w:r w:rsidR="00DA2190" w:rsidRPr="00CA412D">
        <w:rPr>
          <w:rFonts w:ascii="メイリオ" w:eastAsia="メイリオ" w:hAnsi="メイリオ" w:cs="HG丸ｺﾞｼｯｸM-PRO"/>
          <w:sz w:val="28"/>
        </w:rPr>
        <w:t>15</w:t>
      </w:r>
    </w:p>
    <w:p w:rsidR="00DA2190" w:rsidRDefault="00004D0C" w:rsidP="00004D0C">
      <w:pPr>
        <w:tabs>
          <w:tab w:val="right" w:pos="7200"/>
        </w:tabs>
        <w:spacing w:before="202" w:line="360" w:lineRule="exact"/>
        <w:ind w:firstLineChars="100" w:firstLine="280"/>
        <w:rPr>
          <w:rFonts w:ascii="メイリオ" w:eastAsia="メイリオ" w:hAnsi="メイリオ" w:cs="HG丸ｺﾞｼｯｸM-PRO"/>
          <w:sz w:val="28"/>
        </w:rPr>
      </w:pPr>
      <w:r>
        <w:rPr>
          <w:rFonts w:ascii="メイリオ" w:eastAsia="メイリオ" w:hAnsi="メイリオ" w:cs="HG丸ｺﾞｼｯｸM-PRO" w:hint="eastAsia"/>
          <w:sz w:val="28"/>
        </w:rPr>
        <w:t xml:space="preserve">19　</w:t>
      </w:r>
      <w:r w:rsidR="00D77829">
        <w:rPr>
          <w:rFonts w:ascii="メイリオ" w:eastAsia="メイリオ" w:hAnsi="メイリオ" w:cs="HG丸ｺﾞｼｯｸM-PRO"/>
          <w:sz w:val="28"/>
        </w:rPr>
        <w:t>自衛水防組織装備品リスト</w:t>
      </w:r>
      <w:r>
        <w:rPr>
          <w:rFonts w:ascii="メイリオ" w:eastAsia="メイリオ" w:hAnsi="メイリオ" w:cs="HG丸ｺﾞｼｯｸM-PRO" w:hint="eastAsia"/>
          <w:sz w:val="28"/>
        </w:rPr>
        <w:t xml:space="preserve">　</w:t>
      </w:r>
      <w:r w:rsidR="00DA2190" w:rsidRPr="00CA412D">
        <w:rPr>
          <w:rFonts w:ascii="メイリオ" w:eastAsia="メイリオ" w:hAnsi="メイリオ" w:cs="HG丸ｺﾞｼｯｸM-PRO"/>
          <w:sz w:val="28"/>
        </w:rPr>
        <w:t>・・・・・・</w:t>
      </w:r>
      <w:r>
        <w:rPr>
          <w:rFonts w:ascii="メイリオ" w:eastAsia="メイリオ" w:hAnsi="メイリオ" w:cs="HG丸ｺﾞｼｯｸM-PRO" w:hint="eastAsia"/>
          <w:sz w:val="28"/>
        </w:rPr>
        <w:t>・・・　様式</w:t>
      </w:r>
      <w:r w:rsidR="0079300F">
        <w:rPr>
          <w:rFonts w:ascii="メイリオ" w:eastAsia="メイリオ" w:hAnsi="メイリオ" w:cs="HG丸ｺﾞｼｯｸM-PRO"/>
          <w:sz w:val="28"/>
        </w:rPr>
        <w:t>1</w:t>
      </w:r>
      <w:r w:rsidR="0079300F">
        <w:rPr>
          <w:rFonts w:ascii="メイリオ" w:eastAsia="メイリオ" w:hAnsi="メイリオ" w:cs="HG丸ｺﾞｼｯｸM-PRO" w:hint="eastAsia"/>
          <w:sz w:val="28"/>
        </w:rPr>
        <w:t>5</w:t>
      </w:r>
    </w:p>
    <w:p w:rsidR="006A1920" w:rsidRDefault="006A1920">
      <w:pPr>
        <w:tabs>
          <w:tab w:val="right" w:pos="7200"/>
        </w:tabs>
        <w:spacing w:before="202" w:line="360" w:lineRule="exact"/>
        <w:rPr>
          <w:rFonts w:ascii="メイリオ" w:eastAsia="メイリオ" w:hAnsi="メイリオ" w:cs="HG丸ｺﾞｼｯｸM-PRO"/>
          <w:sz w:val="28"/>
        </w:rPr>
      </w:pPr>
    </w:p>
    <w:p w:rsidR="006A1920" w:rsidRDefault="006A1920">
      <w:pPr>
        <w:tabs>
          <w:tab w:val="right" w:pos="7200"/>
        </w:tabs>
        <w:spacing w:before="202" w:line="360" w:lineRule="exact"/>
        <w:rPr>
          <w:rFonts w:ascii="メイリオ" w:eastAsia="メイリオ" w:hAnsi="メイリオ" w:cs="HG丸ｺﾞｼｯｸM-PRO"/>
          <w:sz w:val="28"/>
        </w:rPr>
      </w:pPr>
    </w:p>
    <w:p w:rsidR="006A1920" w:rsidRDefault="006A1920">
      <w:pPr>
        <w:tabs>
          <w:tab w:val="right" w:pos="7200"/>
        </w:tabs>
        <w:spacing w:before="202" w:line="360" w:lineRule="exact"/>
        <w:rPr>
          <w:rFonts w:ascii="メイリオ" w:eastAsia="メイリオ" w:hAnsi="メイリオ" w:cs="HG丸ｺﾞｼｯｸM-PRO"/>
          <w:sz w:val="28"/>
        </w:rPr>
      </w:pPr>
    </w:p>
    <w:p w:rsidR="006A1920" w:rsidRDefault="006A1920">
      <w:pPr>
        <w:tabs>
          <w:tab w:val="right" w:pos="7200"/>
        </w:tabs>
        <w:spacing w:before="202" w:line="360" w:lineRule="exact"/>
        <w:rPr>
          <w:rFonts w:ascii="メイリオ" w:eastAsia="メイリオ" w:hAnsi="メイリオ" w:cs="HG丸ｺﾞｼｯｸM-PRO"/>
          <w:sz w:val="28"/>
        </w:rPr>
      </w:pPr>
    </w:p>
    <w:p w:rsidR="006A1920" w:rsidRPr="00CA412D" w:rsidRDefault="006A1920">
      <w:pPr>
        <w:tabs>
          <w:tab w:val="right" w:pos="7200"/>
        </w:tabs>
        <w:spacing w:before="202" w:line="360" w:lineRule="exact"/>
        <w:rPr>
          <w:rFonts w:ascii="メイリオ" w:eastAsia="メイリオ" w:hAnsi="メイリオ"/>
        </w:rPr>
        <w:sectPr w:rsidR="006A1920" w:rsidRPr="00CA412D">
          <w:footerReference w:type="default" r:id="rId8"/>
          <w:footerReference w:type="first" r:id="rId9"/>
          <w:pgSz w:w="11906" w:h="16838"/>
          <w:pgMar w:top="1134" w:right="1418" w:bottom="1134" w:left="1418" w:header="720" w:footer="992" w:gutter="0"/>
          <w:cols w:space="720"/>
          <w:docGrid w:type="lines" w:linePitch="404"/>
        </w:sectPr>
      </w:pPr>
    </w:p>
    <w:p w:rsidR="00DA2190" w:rsidRPr="00AB273A" w:rsidRDefault="00FD1FE5">
      <w:pPr>
        <w:snapToGrid w:val="0"/>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773952" behindDoc="0" locked="0" layoutInCell="1" allowOverlap="1" wp14:anchorId="690AA0F9" wp14:editId="57CE4F3D">
                <wp:simplePos x="0" y="0"/>
                <wp:positionH relativeFrom="column">
                  <wp:posOffset>2947670</wp:posOffset>
                </wp:positionH>
                <wp:positionV relativeFrom="paragraph">
                  <wp:posOffset>-489585</wp:posOffset>
                </wp:positionV>
                <wp:extent cx="1943100" cy="771525"/>
                <wp:effectExtent l="19050" t="19050" r="19050" b="295275"/>
                <wp:wrapNone/>
                <wp:docPr id="8" name="角丸四角形吹き出し 8"/>
                <wp:cNvGraphicFramePr/>
                <a:graphic xmlns:a="http://schemas.openxmlformats.org/drawingml/2006/main">
                  <a:graphicData uri="http://schemas.microsoft.com/office/word/2010/wordprocessingShape">
                    <wps:wsp>
                      <wps:cNvSpPr/>
                      <wps:spPr>
                        <a:xfrm>
                          <a:off x="0" y="0"/>
                          <a:ext cx="1943100" cy="771525"/>
                        </a:xfrm>
                        <a:prstGeom prst="wedgeRoundRectCallout">
                          <a:avLst>
                            <a:gd name="adj1" fmla="val -41146"/>
                            <a:gd name="adj2" fmla="val 80852"/>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FE5" w:rsidRPr="00FD1FE5" w:rsidRDefault="00FD1FE5" w:rsidP="00FD1FE5">
                            <w:pPr>
                              <w:rPr>
                                <w:rFonts w:hint="eastAsia"/>
                                <w:color w:val="000000" w:themeColor="text1"/>
                              </w:rPr>
                            </w:pPr>
                            <w:r w:rsidRPr="00FD1FE5">
                              <w:rPr>
                                <w:rFonts w:hint="eastAsia"/>
                                <w:b/>
                                <w:color w:val="000000" w:themeColor="text1"/>
                              </w:rPr>
                              <w:t>洪水</w:t>
                            </w:r>
                            <w:r>
                              <w:rPr>
                                <w:color w:val="000000" w:themeColor="text1"/>
                              </w:rPr>
                              <w:t>or</w:t>
                            </w:r>
                            <w:r w:rsidRPr="00FD1FE5">
                              <w:rPr>
                                <w:b/>
                                <w:color w:val="000000" w:themeColor="text1"/>
                              </w:rPr>
                              <w:t>土砂災害</w:t>
                            </w:r>
                            <w:r>
                              <w:rPr>
                                <w:color w:val="000000" w:themeColor="text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A0F9" id="角丸四角形吹き出し 8" o:spid="_x0000_s1031" type="#_x0000_t62" style="position:absolute;left:0;text-align:left;margin-left:232.1pt;margin-top:-38.55pt;width:153pt;height:60.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KbEwMAAGIGAAAOAAAAZHJzL2Uyb0RvYy54bWysVb1u2zAQ3gv0HQjuiX5i2Y4ROTAcpCgQ&#10;JEGSIjNNUbYKilRJ2pK7ZcpUoOjSIVuXvkJaoE+TGuhj9EhJttMEHYpmYHi6u4/f/frgsMo5WjCl&#10;MyliHOz6GDFBZZKJaYzfXB3v9DHShoiEcClYjJdM48PhyxcHZTFgoZxJnjCFAEToQVnEeGZMMfA8&#10;TWcsJ3pXFkyAMpUqJwZENfUSRUpAz7kX+n7XK6VKCiUp0xq+HtVKPHT4acqoOUtTzQziMQZuxp3K&#10;nRN7esMDMpgqUswy2tAg/8AiJ5mAR9dQR8QQNFfZE6g8o0pqmZpdKnNPpmlGmYsBogn8P6K5nJGC&#10;uVggObpYp0n/P1h6ujhXKEtiDIUSJIcS/fr66ef9/eruDi6rH19WH7893HxY3X5/uPmM+jZhZaEH&#10;4HdZnKtG0nC10Vepyu1/iAtVLsnLdZJZZRCFj8F+Zy/woRYUdL1eEIWRBfU23oXS5hWTObKXGJcs&#10;mbILORfJBZRzTDiXc+OSTRYn2risJw13krwNMEpzDkVcEI52OkHQ6TZV3jIKt436fj8Kn9rsbdsE&#10;3W631/BsngXGLVPLQUueJccZ506w/cvGXCFgEePJNGh8H1lxgcoYh/2oF7l4HindCGwgTPUMBFDg&#10;AnJnK1LXwN3MkjPLgosLlkJxIeth/cBjWoRSJkxQq2YkYTXbyIe/lm/r4SrkAC1yCnGusRuA1rIG&#10;abHr0jb21pW5qVw7+38jVjuvPdzLUpi1c54JqZ4D4BBV83Jt3yapTo3NkqkmlWv8aM+a2k8TmSxh&#10;GpSs14Qu6HEGLXhCtDknCloKuhZ2nTmDI+USaiebG0Yzqd4/993aw7iCFqMS9kyM9bs5UQwj/lrA&#10;IO8HnY5dTE7oRL0QBLWtmWxrxDwfS2goaHJg567W3vD2miqZX8NKHNlXQUUEhbdjTI1qhbGp9x8s&#10;VcpGI2cGy6gg5kRcFtSC20Tb3r6qrokqmjk0MMGnst1JZODGoE7yxtZ6CjmaG5lmxio3eW0EWGSu&#10;l5qlazfltuysNj8Nw98AAAD//wMAUEsDBBQABgAIAAAAIQA7dDfT3gAAAAoBAAAPAAAAZHJzL2Rv&#10;d25yZXYueG1sTI9BTsMwEEX3SNzBGiQ2qHVaWTUNcaoKgcoO0XAAJ57GEbEd2W4bbs+wguXMf/rz&#10;ptrNbmQXjGkIXsFqWQBD3wUz+F7BZ/O6eASWsvZGj8Gjgm9MsKtvbypdmnD1H3g55p5RiU+lVmBz&#10;nkrOU2fR6bQME3rKTiE6nWmMPTdRX6ncjXxdFBvu9ODpgtUTPlvsvo5np2B6PxzEw/bUpME2Tr60&#10;Zv8Wt0rd3837J2AZ5/wHw68+qUNNTm04e5PYqEBsxJpQBQspV8CIkLKgTUuREMDriv9/of4BAAD/&#10;/wMAUEsBAi0AFAAGAAgAAAAhALaDOJL+AAAA4QEAABMAAAAAAAAAAAAAAAAAAAAAAFtDb250ZW50&#10;X1R5cGVzXS54bWxQSwECLQAUAAYACAAAACEAOP0h/9YAAACUAQAACwAAAAAAAAAAAAAAAAAvAQAA&#10;X3JlbHMvLnJlbHNQSwECLQAUAAYACAAAACEAiKmimxMDAABiBgAADgAAAAAAAAAAAAAAAAAuAgAA&#10;ZHJzL2Uyb0RvYy54bWxQSwECLQAUAAYACAAAACEAO3Q3094AAAAKAQAADwAAAAAAAAAAAAAAAABt&#10;BQAAZHJzL2Rvd25yZXYueG1sUEsFBgAAAAAEAAQA8wAAAHgGAAAAAA==&#10;" adj="1912,28264" fillcolor="white [3212]" strokecolor="black [3213]" strokeweight="2.25pt">
                <v:textbox>
                  <w:txbxContent>
                    <w:p w:rsidR="00FD1FE5" w:rsidRPr="00FD1FE5" w:rsidRDefault="00FD1FE5" w:rsidP="00FD1FE5">
                      <w:pPr>
                        <w:rPr>
                          <w:rFonts w:hint="eastAsia"/>
                          <w:color w:val="000000" w:themeColor="text1"/>
                        </w:rPr>
                      </w:pPr>
                      <w:r w:rsidRPr="00FD1FE5">
                        <w:rPr>
                          <w:rFonts w:hint="eastAsia"/>
                          <w:b/>
                          <w:color w:val="000000" w:themeColor="text1"/>
                        </w:rPr>
                        <w:t>洪水</w:t>
                      </w:r>
                      <w:r>
                        <w:rPr>
                          <w:color w:val="000000" w:themeColor="text1"/>
                        </w:rPr>
                        <w:t>or</w:t>
                      </w:r>
                      <w:r w:rsidRPr="00FD1FE5">
                        <w:rPr>
                          <w:b/>
                          <w:color w:val="000000" w:themeColor="text1"/>
                        </w:rPr>
                        <w:t>土砂災害</w:t>
                      </w:r>
                      <w:r>
                        <w:rPr>
                          <w:color w:val="000000" w:themeColor="text1"/>
                        </w:rPr>
                        <w:t>を記入</w:t>
                      </w:r>
                    </w:p>
                  </w:txbxContent>
                </v:textbox>
              </v:shape>
            </w:pict>
          </mc:Fallback>
        </mc:AlternateContent>
      </w:r>
      <w:r w:rsidR="00127B2B" w:rsidRPr="00AB273A">
        <w:rPr>
          <w:rFonts w:ascii="メイリオ" w:eastAsia="メイリオ" w:hAnsi="メイリオ"/>
          <w:b/>
          <w:noProof/>
          <w:sz w:val="28"/>
        </w:rPr>
        <mc:AlternateContent>
          <mc:Choice Requires="wps">
            <w:drawing>
              <wp:anchor distT="0" distB="0" distL="114935" distR="114935" simplePos="0" relativeHeight="251604992"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様式１</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left:0;text-align:left;margin-left:433.1pt;margin-top:-45.3pt;width:57.9pt;height:29.95pt;z-index:251604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0QJgIAAEcEAAAOAAAAZHJzL2Uyb0RvYy54bWysU9uO2yAQfa/Uf0C8N3aSZpNacVbbbFNV&#10;2l6k3X4AxthGBYYCib39+g7YSbe3l6o8oAFmDjPnzGyvB63ISTgvwZR0PsspEYZDLU1b0s8Phxcb&#10;SnxgpmYKjCjpo/D0evf82ba3hVhAB6oWjiCI8UVvS9qFYIss87wTmvkZWGHwsQGnWcCja7PasR7R&#10;tcoWeX6V9eBq64AL7/H2dnyku4TfNIKHj03jRSCqpJhbSLtLexX3bLdlReuY7SSf0mD/kIVm0uCn&#10;F6hbFhg5OvkblJbcgYcmzDjoDJpGcpFqwGrm+S/V3HfMilQLkuPthSb//2D5h9MnR2SN2r18RYlh&#10;GkV6EEMgr2Egi2UkqLe+QL97i55hwHt0TsV6ewf8iycG9h0zrbhxDvpOsBoTnMfI7EnoiOMjSNW/&#10;hxr/YccACWhonI7sIR8E0VGox4s4MReOl+vlarnEF45Py02+vFqlH1hxDrbOh7cCNIlGSR1qn8DZ&#10;6c6HmAwrzi7xLw9K1gepVDq4ttorR04M++SQ1oT+k5sypMfSFus8Hwn4K0ae1p8wtAzY8Urqkm4u&#10;TqyItL0xderHwKQabcxZmYnHSN1IYhiqYdKlgvoRGXUwdjZOIhoduG+U9NjVJfVfj8wJStQ7g6rE&#10;EUjGer5erShx59vqbDDDMbykgZLR3IdxXI7WybZD9FF7AzeoXiMTs1HmMZMpV+zWRPg0WXEcnp6T&#10;14/5330HAAD//wMAUEsDBBQABgAIAAAAIQCz4MBN4wAAAAsBAAAPAAAAZHJzL2Rvd25yZXYueG1s&#10;TI/BasMwEETvhf6D2EJviRQHXNuxHEIhBHpISVoKucmWYptaKyMpiduv7/bUHnd3ZvZNuZ7swK7G&#10;h96hhMVcADPYON1jK+H9bTvLgIWoUKvBoZHwZQKsq/u7UhXa3fBgrsfYMgrBUCgJXYxjwXloOmNV&#10;mLvRIN3OzlsVafQt117dKNwOPBEi5Vb1SB86NZrnzjSfx4sljO8P3Oy2fF+/7M75Yr88+dfDKOXj&#10;w7RZAYtmin9i+MUnD1TEVLsL6sAGCVmaJiSVMMtFCowUeZZQu5o2S/EEvCr5/w7VDwAAAP//AwBQ&#10;SwECLQAUAAYACAAAACEAtoM4kv4AAADhAQAAEwAAAAAAAAAAAAAAAAAAAAAAW0NvbnRlbnRfVHlw&#10;ZXNdLnhtbFBLAQItABQABgAIAAAAIQA4/SH/1gAAAJQBAAALAAAAAAAAAAAAAAAAAC8BAABfcmVs&#10;cy8ucmVsc1BLAQItABQABgAIAAAAIQBNIl0QJgIAAEcEAAAOAAAAAAAAAAAAAAAAAC4CAABkcnMv&#10;ZTJvRG9jLnhtbFBLAQItABQABgAIAAAAIQCz4MBN4wAAAAsBAAAPAAAAAAAAAAAAAAAAAIAEAABk&#10;cnMvZG93bnJldi54bWxQSwUGAAAAAAQABADzAAAAkAU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様式１</w:t>
                      </w:r>
                    </w:p>
                  </w:txbxContent>
                </v:textbox>
              </v:shape>
            </w:pict>
          </mc:Fallback>
        </mc:AlternateContent>
      </w:r>
      <w:r w:rsidR="00DA2190" w:rsidRPr="00AB273A">
        <w:rPr>
          <w:rFonts w:ascii="メイリオ" w:eastAsia="メイリオ" w:hAnsi="メイリオ"/>
          <w:b/>
          <w:sz w:val="28"/>
        </w:rPr>
        <w:t>１　計画の目的</w:t>
      </w:r>
    </w:p>
    <w:p w:rsidR="00BB1A05" w:rsidRDefault="00DA2190" w:rsidP="00AB273A">
      <w:pPr>
        <w:ind w:left="240" w:firstLine="240"/>
        <w:rPr>
          <w:rFonts w:ascii="メイリオ" w:eastAsia="メイリオ" w:hAnsi="メイリオ"/>
        </w:rPr>
      </w:pPr>
      <w:r w:rsidRPr="00AB273A">
        <w:rPr>
          <w:rFonts w:ascii="メイリオ" w:eastAsia="メイリオ" w:hAnsi="メイリオ"/>
        </w:rPr>
        <w:t>この計画は、</w:t>
      </w:r>
      <w:r w:rsidR="008A1253">
        <w:rPr>
          <w:rFonts w:ascii="メイリオ" w:eastAsia="メイリオ" w:hAnsi="メイリオ" w:hint="eastAsia"/>
        </w:rPr>
        <w:t>本施設の利用者</w:t>
      </w:r>
      <w:r w:rsidR="00BB1A05" w:rsidRPr="00AB273A">
        <w:rPr>
          <w:rFonts w:ascii="メイリオ" w:eastAsia="メイリオ" w:hAnsi="メイリオ" w:hint="eastAsia"/>
        </w:rPr>
        <w:t>の</w:t>
      </w:r>
      <w:r w:rsidR="00AB5F48">
        <w:rPr>
          <w:rFonts w:ascii="メイリオ" w:eastAsia="メイリオ" w:hAnsi="メイリオ" w:hint="eastAsia"/>
        </w:rPr>
        <w:t>（</w:t>
      </w:r>
      <w:r w:rsidR="00AB5F48" w:rsidRPr="00A27B15">
        <w:rPr>
          <w:rFonts w:ascii="メイリオ" w:eastAsia="メイリオ" w:hAnsi="メイリオ" w:hint="eastAsia"/>
          <w:shd w:val="clear" w:color="auto" w:fill="FFFF00"/>
        </w:rPr>
        <w:t xml:space="preserve">　　　　　　</w:t>
      </w:r>
      <w:r w:rsidR="00AB5F48">
        <w:rPr>
          <w:rFonts w:ascii="メイリオ" w:eastAsia="メイリオ" w:hAnsi="メイリオ" w:hint="eastAsia"/>
        </w:rPr>
        <w:t>）</w:t>
      </w:r>
      <w:r w:rsidR="00BB1A05" w:rsidRPr="00AB273A">
        <w:rPr>
          <w:rFonts w:ascii="メイリオ" w:eastAsia="メイリオ" w:hAnsi="メイリオ" w:hint="eastAsia"/>
        </w:rPr>
        <w:t>の発生時の円滑かつ迅速な避難の確保を図ることを目的とする。</w:t>
      </w:r>
    </w:p>
    <w:p w:rsidR="00E96AF0" w:rsidRDefault="00AB273A" w:rsidP="00E96AF0">
      <w:pPr>
        <w:ind w:left="240" w:firstLine="240"/>
        <w:rPr>
          <w:rFonts w:ascii="メイリオ" w:eastAsia="メイリオ" w:hAnsi="メイリオ"/>
        </w:rPr>
      </w:pPr>
      <w:r>
        <w:rPr>
          <w:rFonts w:ascii="メイリオ" w:eastAsia="メイリオ" w:hAnsi="メイリオ" w:hint="eastAsia"/>
        </w:rPr>
        <w:t>また、作成した避難確保計画に基づいて、安全な避難行動を確</w:t>
      </w:r>
      <w:r w:rsidR="008A1253">
        <w:rPr>
          <w:rFonts w:ascii="メイリオ" w:eastAsia="メイリオ" w:hAnsi="メイリオ" w:hint="eastAsia"/>
        </w:rPr>
        <w:t>実に行うことができるよう、防災教育や訓練を行い、施設の職員や利用者</w:t>
      </w:r>
      <w:r>
        <w:rPr>
          <w:rFonts w:ascii="メイリオ" w:eastAsia="メイリオ" w:hAnsi="メイリオ" w:hint="eastAsia"/>
        </w:rPr>
        <w:t>に対して、</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p>
    <w:p w:rsidR="00E96AF0" w:rsidRPr="00AB273A" w:rsidRDefault="00FD1FE5" w:rsidP="00CD6922">
      <w:pPr>
        <w:ind w:left="240"/>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776000" behindDoc="0" locked="0" layoutInCell="1" allowOverlap="1" wp14:anchorId="690AA0F9" wp14:editId="57CE4F3D">
                <wp:simplePos x="0" y="0"/>
                <wp:positionH relativeFrom="column">
                  <wp:posOffset>2842895</wp:posOffset>
                </wp:positionH>
                <wp:positionV relativeFrom="paragraph">
                  <wp:posOffset>203200</wp:posOffset>
                </wp:positionV>
                <wp:extent cx="1952625" cy="771525"/>
                <wp:effectExtent l="19050" t="438150" r="200025" b="28575"/>
                <wp:wrapNone/>
                <wp:docPr id="11" name="角丸四角形吹き出し 11"/>
                <wp:cNvGraphicFramePr/>
                <a:graphic xmlns:a="http://schemas.openxmlformats.org/drawingml/2006/main">
                  <a:graphicData uri="http://schemas.microsoft.com/office/word/2010/wordprocessingShape">
                    <wps:wsp>
                      <wps:cNvSpPr/>
                      <wps:spPr>
                        <a:xfrm>
                          <a:off x="0" y="0"/>
                          <a:ext cx="1952625" cy="771525"/>
                        </a:xfrm>
                        <a:prstGeom prst="wedgeRoundRectCallout">
                          <a:avLst>
                            <a:gd name="adj1" fmla="val 54092"/>
                            <a:gd name="adj2" fmla="val -96926"/>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FE5" w:rsidRPr="00FD1FE5" w:rsidRDefault="00FD1FE5" w:rsidP="00FD1FE5">
                            <w:pPr>
                              <w:rPr>
                                <w:rFonts w:hint="eastAsia"/>
                                <w:color w:val="000000" w:themeColor="text1"/>
                              </w:rPr>
                            </w:pPr>
                            <w:r w:rsidRPr="00FD1FE5">
                              <w:rPr>
                                <w:rFonts w:hint="eastAsia"/>
                                <w:b/>
                                <w:color w:val="000000" w:themeColor="text1"/>
                              </w:rPr>
                              <w:t>洪水</w:t>
                            </w:r>
                            <w:r>
                              <w:rPr>
                                <w:color w:val="000000" w:themeColor="text1"/>
                              </w:rPr>
                              <w:t>or</w:t>
                            </w:r>
                            <w:r w:rsidRPr="00FD1FE5">
                              <w:rPr>
                                <w:b/>
                                <w:color w:val="000000" w:themeColor="text1"/>
                              </w:rPr>
                              <w:t>土砂災害</w:t>
                            </w:r>
                            <w:r>
                              <w:rPr>
                                <w:color w:val="000000" w:themeColor="text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A0F9" id="角丸四角形吹き出し 11" o:spid="_x0000_s1033" type="#_x0000_t62" style="position:absolute;left:0;text-align:left;margin-left:223.85pt;margin-top:16pt;width:153.75pt;height:60.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73MEgMAAGQGAAAOAAAAZHJzL2Uyb0RvYy54bWysVbFu2zAQ3Qv0HwjuiSzVkmMjcmA4SFEg&#10;SIIkRWaaomwVFKmStCV3y9SpQNGlQ7Yu/YW0QL8mNdDP6JGSZacxOhTNwNzp7h7v3vHOh0dVztGC&#10;KZ1JEWN/v4MRE1QmmZjG+PX1yd4BRtoQkRAuBYvxkml8NHz+7LAsBiyQM8kTphCACD0oixjPjCkG&#10;nqfpjOVE78uCCTCmUuXEgKqmXqJICeg594JOJ/JKqZJCScq0hq/HtREPHX6aMmrO01Qzg3iMITfj&#10;TuXOiT294SEZTBUpZhlt0iD/kEVOMgGXtlDHxBA0V9kTqDyjSmqZmn0qc0+maUaZqwGq8Tt/VHM1&#10;IwVztQA5umhp0v8Plp4tLhTKEuidj5EgOfTo19dPP+/vV3d3IKx+fFl9/PZw+2H1/vvD7WcEXkBZ&#10;WegBRF4VF6rRNIi2/ipVuf0PlaHK0bxsaWaVQRQ++v0wiIIQIwq2Xs8PQQYYbxNdKG1eMpkjK8S4&#10;ZMmUXcq5SC6hoWPCuZwbRzdZnGrjeE+a5EnyBgpJcw5tXBCOwm6nHzRt3vIJtn32+lE/iJ46vdh2&#10;8qMo6jV5NtdCxutMbQ5a8iw5yTh3in3BbMwVgixiPJk64iDikRcXqIxxcBD2QlfPI6Mbgg2EqXZA&#10;ACAXwJ3tSN0DJ5klZzYLLi5ZCu0F1oP6gsdpEUqZMH5tmpGE1dmGHfhram2zcB1ygBY5hTpb7AZg&#10;N3bd2sbfhjI3l21w52+J1cFthLtZCtMG55mQahcAh6qam2v/NUk1NZYlU00q9/TDrnW1nyYyWcI8&#10;KFkvCl3Qkwye4CnR5oIoeFKwQ2DbmXM4Ui6hd7KRMJpJ9W7Xd+sPAwtWjErYNDHWb+dEMYz4KwGj&#10;3Pe7XbuanNINewEoatsy2baIeT6W8KDgkUN2TrT+hq/FVMn8BpbiyN4KJiIo3B1jatRaGZt6A8Ja&#10;pWw0cm6wjgpiTsVVQS24Jdq+7evqhqiimUMDE3wm11uJDNwY1CRvfG2kkKO5kWlmrHHDa6PAKnNv&#10;qVm7dldu685r8+Mw/A0AAP//AwBQSwMEFAAGAAgAAAAhAFZCrxbdAAAACgEAAA8AAABkcnMvZG93&#10;bnJldi54bWxMj8FOwzAQRO9I/IO1SNyoQ9pglMapUCXOqKWVOLrxkqTE6zR2mvD3LCc4rvZp5k2x&#10;mV0nrjiE1pOGx0UCAqnytqVaw+H99eEZRIiGrOk8oYZvDLApb28Kk1s/0Q6v+1gLDqGQGw1NjH0u&#10;ZagadCYsfI/Ev08/OBP5HGppBzNxuOtkmiRP0pmWuKExPW4brL72o9PwRvL4ca4uuzF124s6WoXT&#10;PGh9fze/rEFEnOMfDL/6rA4lO538SDaITsNqpRSjGpYpb2JAZVkK4sRktsxAloX8P6H8AQAA//8D&#10;AFBLAQItABQABgAIAAAAIQC2gziS/gAAAOEBAAATAAAAAAAAAAAAAAAAAAAAAABbQ29udGVudF9U&#10;eXBlc10ueG1sUEsBAi0AFAAGAAgAAAAhADj9If/WAAAAlAEAAAsAAAAAAAAAAAAAAAAALwEAAF9y&#10;ZWxzLy5yZWxzUEsBAi0AFAAGAAgAAAAhAPSHvcwSAwAAZAYAAA4AAAAAAAAAAAAAAAAALgIAAGRy&#10;cy9lMm9Eb2MueG1sUEsBAi0AFAAGAAgAAAAhAFZCrxbdAAAACgEAAA8AAAAAAAAAAAAAAAAAbAUA&#10;AGRycy9kb3ducmV2LnhtbFBLBQYAAAAABAAEAPMAAAB2BgAAAAA=&#10;" adj="22484,-10136" fillcolor="white [3212]" strokecolor="black [3213]" strokeweight="2.25pt">
                <v:textbox>
                  <w:txbxContent>
                    <w:p w:rsidR="00FD1FE5" w:rsidRPr="00FD1FE5" w:rsidRDefault="00FD1FE5" w:rsidP="00FD1FE5">
                      <w:pPr>
                        <w:rPr>
                          <w:rFonts w:hint="eastAsia"/>
                          <w:color w:val="000000" w:themeColor="text1"/>
                        </w:rPr>
                      </w:pPr>
                      <w:r w:rsidRPr="00FD1FE5">
                        <w:rPr>
                          <w:rFonts w:hint="eastAsia"/>
                          <w:b/>
                          <w:color w:val="000000" w:themeColor="text1"/>
                        </w:rPr>
                        <w:t>洪水</w:t>
                      </w:r>
                      <w:r>
                        <w:rPr>
                          <w:color w:val="000000" w:themeColor="text1"/>
                        </w:rPr>
                        <w:t>or</w:t>
                      </w:r>
                      <w:r w:rsidRPr="00FD1FE5">
                        <w:rPr>
                          <w:b/>
                          <w:color w:val="000000" w:themeColor="text1"/>
                        </w:rPr>
                        <w:t>土砂災害</w:t>
                      </w:r>
                      <w:r>
                        <w:rPr>
                          <w:color w:val="000000" w:themeColor="text1"/>
                        </w:rPr>
                        <w:t>を記入</w:t>
                      </w:r>
                    </w:p>
                  </w:txbxContent>
                </v:textbox>
              </v:shape>
            </w:pict>
          </mc:Fallback>
        </mc:AlternateContent>
      </w:r>
      <w:r w:rsidR="00AB273A">
        <w:rPr>
          <w:rFonts w:ascii="メイリオ" w:eastAsia="メイリオ" w:hAnsi="メイリオ" w:hint="eastAsia"/>
        </w:rPr>
        <w:t>に関する知識を深めるとともに、訓練等を通して課題等を抽出し、必要に応じてこの計画を見直していくものとする</w:t>
      </w:r>
      <w:r w:rsidR="00E96AF0">
        <w:rPr>
          <w:rFonts w:ascii="メイリオ" w:eastAsia="メイリオ" w:hAnsi="メイリオ" w:hint="eastAsia"/>
        </w:rPr>
        <w:t>。</w:t>
      </w:r>
    </w:p>
    <w:p w:rsidR="00DA2190" w:rsidRPr="00E96AF0" w:rsidRDefault="00DA2190">
      <w:pPr>
        <w:snapToGrid w:val="0"/>
        <w:spacing w:before="163"/>
        <w:rPr>
          <w:rFonts w:ascii="メイリオ" w:eastAsia="メイリオ" w:hAnsi="メイリオ"/>
        </w:rPr>
      </w:pPr>
      <w:r w:rsidRPr="00E96AF0">
        <w:rPr>
          <w:rFonts w:ascii="メイリオ" w:eastAsia="メイリオ" w:hAnsi="メイリオ"/>
          <w:b/>
          <w:sz w:val="28"/>
        </w:rPr>
        <w:t>２　計画の報告</w:t>
      </w:r>
    </w:p>
    <w:p w:rsidR="00E96AF0" w:rsidRPr="00E96AF0" w:rsidRDefault="00DA2190" w:rsidP="00CD6922">
      <w:pPr>
        <w:ind w:left="240" w:firstLine="240"/>
        <w:rPr>
          <w:rFonts w:ascii="メイリオ" w:eastAsia="メイリオ" w:hAnsi="メイリオ"/>
        </w:rPr>
      </w:pPr>
      <w:r w:rsidRPr="00E96AF0">
        <w:rPr>
          <w:rFonts w:ascii="メイリオ" w:eastAsia="メイリオ" w:hAnsi="メイリオ"/>
        </w:rPr>
        <w:t>計画を作成</w:t>
      </w:r>
      <w:r w:rsidR="00E96AF0">
        <w:rPr>
          <w:rFonts w:ascii="メイリオ" w:eastAsia="メイリオ" w:hAnsi="メイリオ" w:hint="eastAsia"/>
        </w:rPr>
        <w:t>又は必要に応じて見直し・修正をしたときは、遅滞なく、当該計画を交野市へ報告する</w:t>
      </w:r>
      <w:r w:rsidR="00CD6922">
        <w:rPr>
          <w:rFonts w:ascii="メイリオ" w:eastAsia="メイリオ" w:hAnsi="メイリオ" w:hint="eastAsia"/>
        </w:rPr>
        <w:t>。</w:t>
      </w:r>
    </w:p>
    <w:p w:rsidR="00DA2190" w:rsidRPr="00E96AF0" w:rsidRDefault="00DA2190">
      <w:pPr>
        <w:snapToGrid w:val="0"/>
        <w:spacing w:before="163"/>
        <w:rPr>
          <w:rFonts w:ascii="メイリオ" w:eastAsia="メイリオ" w:hAnsi="メイリオ"/>
        </w:rPr>
      </w:pPr>
      <w:r w:rsidRPr="00E96AF0">
        <w:rPr>
          <w:rFonts w:ascii="メイリオ" w:eastAsia="メイリオ" w:hAnsi="メイリオ"/>
          <w:b/>
          <w:sz w:val="28"/>
        </w:rPr>
        <w:t>３　計画の適用範囲</w:t>
      </w:r>
    </w:p>
    <w:p w:rsidR="00DA2190" w:rsidRPr="00E96AF0" w:rsidRDefault="00DA2190">
      <w:pPr>
        <w:ind w:left="240" w:firstLine="240"/>
        <w:rPr>
          <w:rFonts w:ascii="メイリオ" w:eastAsia="メイリオ" w:hAnsi="メイリオ"/>
        </w:rPr>
      </w:pPr>
      <w:r w:rsidRPr="00E96AF0">
        <w:rPr>
          <w:rFonts w:ascii="メイリオ" w:eastAsia="メイリオ" w:hAnsi="メイリオ"/>
        </w:rPr>
        <w:t>この計画は、本施設に勤務又は利用する全ての者に適用するものとする。</w:t>
      </w:r>
    </w:p>
    <w:p w:rsidR="00DA2190" w:rsidRDefault="00DA2190">
      <w:pPr>
        <w:ind w:left="240" w:firstLine="240"/>
      </w:pPr>
    </w:p>
    <w:p w:rsidR="00CD6922" w:rsidRPr="00C57215" w:rsidRDefault="00DA2190" w:rsidP="00C57215">
      <w:pPr>
        <w:jc w:val="center"/>
        <w:rPr>
          <w:rFonts w:ascii="メイリオ" w:eastAsia="メイリオ" w:hAnsi="メイリオ"/>
          <w:b/>
        </w:rPr>
      </w:pPr>
      <w:r w:rsidRPr="00C57215">
        <w:rPr>
          <w:rFonts w:ascii="メイリオ" w:eastAsia="メイリオ" w:hAnsi="メイリオ"/>
          <w:b/>
        </w:rPr>
        <w:t>【施設の状況】</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57"/>
        <w:gridCol w:w="954"/>
        <w:gridCol w:w="456"/>
        <w:gridCol w:w="456"/>
        <w:gridCol w:w="926"/>
        <w:gridCol w:w="456"/>
        <w:gridCol w:w="456"/>
        <w:gridCol w:w="934"/>
        <w:gridCol w:w="456"/>
        <w:gridCol w:w="456"/>
        <w:gridCol w:w="1117"/>
        <w:gridCol w:w="456"/>
      </w:tblGrid>
      <w:tr w:rsidR="00CD6922" w:rsidRPr="00392267" w:rsidTr="00392267">
        <w:tc>
          <w:tcPr>
            <w:tcW w:w="922" w:type="dxa"/>
            <w:vMerge w:val="restart"/>
            <w:tcBorders>
              <w:top w:val="single" w:sz="12" w:space="0" w:color="auto"/>
              <w:left w:val="single" w:sz="12" w:space="0" w:color="auto"/>
            </w:tcBorders>
            <w:shd w:val="clear" w:color="auto" w:fill="auto"/>
          </w:tcPr>
          <w:p w:rsidR="00CD6922" w:rsidRPr="00392267" w:rsidRDefault="00CD6922">
            <w:pPr>
              <w:rPr>
                <w:rFonts w:ascii="メイリオ" w:eastAsia="メイリオ" w:hAnsi="メイリオ"/>
              </w:rPr>
            </w:pPr>
          </w:p>
        </w:tc>
        <w:tc>
          <w:tcPr>
            <w:tcW w:w="3705" w:type="dxa"/>
            <w:gridSpan w:val="6"/>
            <w:tcBorders>
              <w:top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平日</w:t>
            </w:r>
          </w:p>
        </w:tc>
        <w:tc>
          <w:tcPr>
            <w:tcW w:w="3875" w:type="dxa"/>
            <w:gridSpan w:val="6"/>
            <w:tcBorders>
              <w:top w:val="single" w:sz="12" w:space="0" w:color="auto"/>
              <w:righ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休日</w:t>
            </w:r>
          </w:p>
        </w:tc>
      </w:tr>
      <w:tr w:rsidR="00CD6922" w:rsidRPr="00392267" w:rsidTr="00392267">
        <w:tc>
          <w:tcPr>
            <w:tcW w:w="922" w:type="dxa"/>
            <w:vMerge/>
            <w:tcBorders>
              <w:left w:val="single" w:sz="12" w:space="0" w:color="auto"/>
            </w:tcBorders>
            <w:shd w:val="clear" w:color="auto" w:fill="auto"/>
          </w:tcPr>
          <w:p w:rsidR="00CD6922" w:rsidRPr="00392267" w:rsidRDefault="00CD6922">
            <w:pPr>
              <w:rPr>
                <w:rFonts w:ascii="メイリオ" w:eastAsia="メイリオ" w:hAnsi="メイリオ"/>
              </w:rPr>
            </w:pPr>
          </w:p>
        </w:tc>
        <w:tc>
          <w:tcPr>
            <w:tcW w:w="1867" w:type="dxa"/>
            <w:gridSpan w:val="3"/>
            <w:shd w:val="clear" w:color="auto" w:fill="auto"/>
          </w:tcPr>
          <w:p w:rsidR="00CD6922" w:rsidRPr="00392267" w:rsidRDefault="008A1253" w:rsidP="00392267">
            <w:pPr>
              <w:jc w:val="center"/>
              <w:rPr>
                <w:rFonts w:ascii="メイリオ" w:eastAsia="メイリオ" w:hAnsi="メイリオ"/>
              </w:rPr>
            </w:pPr>
            <w:r>
              <w:rPr>
                <w:rFonts w:ascii="メイリオ" w:eastAsia="メイリオ" w:hAnsi="メイリオ" w:hint="eastAsia"/>
              </w:rPr>
              <w:t>利用者</w:t>
            </w:r>
          </w:p>
        </w:tc>
        <w:tc>
          <w:tcPr>
            <w:tcW w:w="1838" w:type="dxa"/>
            <w:gridSpan w:val="3"/>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施設職員</w:t>
            </w:r>
          </w:p>
        </w:tc>
        <w:tc>
          <w:tcPr>
            <w:tcW w:w="1846" w:type="dxa"/>
            <w:gridSpan w:val="3"/>
            <w:shd w:val="clear" w:color="auto" w:fill="auto"/>
          </w:tcPr>
          <w:p w:rsidR="00CD6922" w:rsidRPr="00392267" w:rsidRDefault="008A1253" w:rsidP="00392267">
            <w:pPr>
              <w:jc w:val="center"/>
              <w:rPr>
                <w:rFonts w:ascii="メイリオ" w:eastAsia="メイリオ" w:hAnsi="メイリオ"/>
              </w:rPr>
            </w:pPr>
            <w:r>
              <w:rPr>
                <w:rFonts w:ascii="メイリオ" w:eastAsia="メイリオ" w:hAnsi="メイリオ" w:hint="eastAsia"/>
              </w:rPr>
              <w:t>利用者</w:t>
            </w:r>
          </w:p>
        </w:tc>
        <w:tc>
          <w:tcPr>
            <w:tcW w:w="2029" w:type="dxa"/>
            <w:gridSpan w:val="3"/>
            <w:tcBorders>
              <w:righ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施設職員</w:t>
            </w:r>
          </w:p>
        </w:tc>
      </w:tr>
      <w:tr w:rsidR="00CD6922" w:rsidRPr="00392267" w:rsidTr="00A93D07">
        <w:tc>
          <w:tcPr>
            <w:tcW w:w="922" w:type="dxa"/>
            <w:tcBorders>
              <w:lef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昼間</w:t>
            </w:r>
          </w:p>
        </w:tc>
        <w:tc>
          <w:tcPr>
            <w:tcW w:w="457" w:type="dxa"/>
            <w:tcBorders>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54" w:type="dxa"/>
            <w:tcBorders>
              <w:left w:val="nil"/>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26" w:type="dxa"/>
            <w:tcBorders>
              <w:left w:val="nil"/>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34" w:type="dxa"/>
            <w:tcBorders>
              <w:left w:val="nil"/>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1117" w:type="dxa"/>
            <w:tcBorders>
              <w:left w:val="nil"/>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righ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r>
      <w:tr w:rsidR="00CD6922" w:rsidRPr="00392267" w:rsidTr="00A93D07">
        <w:tc>
          <w:tcPr>
            <w:tcW w:w="922" w:type="dxa"/>
            <w:tcBorders>
              <w:left w:val="single" w:sz="12" w:space="0" w:color="auto"/>
              <w:bottom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夜間</w:t>
            </w:r>
          </w:p>
        </w:tc>
        <w:tc>
          <w:tcPr>
            <w:tcW w:w="457" w:type="dxa"/>
            <w:tcBorders>
              <w:bottom w:val="single" w:sz="12" w:space="0" w:color="auto"/>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54" w:type="dxa"/>
            <w:tcBorders>
              <w:left w:val="nil"/>
              <w:bottom w:val="single" w:sz="12" w:space="0" w:color="auto"/>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bottom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bottom w:val="single" w:sz="12" w:space="0" w:color="auto"/>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26" w:type="dxa"/>
            <w:tcBorders>
              <w:left w:val="nil"/>
              <w:bottom w:val="single" w:sz="12" w:space="0" w:color="auto"/>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bottom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bottom w:val="single" w:sz="12" w:space="0" w:color="auto"/>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934" w:type="dxa"/>
            <w:tcBorders>
              <w:left w:val="nil"/>
              <w:bottom w:val="single" w:sz="12" w:space="0" w:color="auto"/>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bottom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c>
          <w:tcPr>
            <w:tcW w:w="456" w:type="dxa"/>
            <w:tcBorders>
              <w:bottom w:val="single" w:sz="12" w:space="0" w:color="auto"/>
              <w:right w:val="nil"/>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約</w:t>
            </w:r>
          </w:p>
        </w:tc>
        <w:tc>
          <w:tcPr>
            <w:tcW w:w="1117" w:type="dxa"/>
            <w:tcBorders>
              <w:left w:val="nil"/>
              <w:bottom w:val="single" w:sz="12" w:space="0" w:color="auto"/>
              <w:right w:val="nil"/>
            </w:tcBorders>
            <w:shd w:val="clear" w:color="auto" w:fill="FFFF00"/>
          </w:tcPr>
          <w:p w:rsidR="00CD6922" w:rsidRPr="00392267" w:rsidRDefault="00CD6922" w:rsidP="00392267">
            <w:pPr>
              <w:jc w:val="center"/>
              <w:rPr>
                <w:rFonts w:ascii="メイリオ" w:eastAsia="メイリオ" w:hAnsi="メイリオ"/>
              </w:rPr>
            </w:pPr>
          </w:p>
        </w:tc>
        <w:tc>
          <w:tcPr>
            <w:tcW w:w="456" w:type="dxa"/>
            <w:tcBorders>
              <w:left w:val="nil"/>
              <w:bottom w:val="single" w:sz="12" w:space="0" w:color="auto"/>
              <w:right w:val="single" w:sz="12" w:space="0" w:color="auto"/>
            </w:tcBorders>
            <w:shd w:val="clear" w:color="auto" w:fill="auto"/>
          </w:tcPr>
          <w:p w:rsidR="00CD6922" w:rsidRPr="00392267" w:rsidRDefault="00CD6922" w:rsidP="00392267">
            <w:pPr>
              <w:jc w:val="center"/>
              <w:rPr>
                <w:rFonts w:ascii="メイリオ" w:eastAsia="メイリオ" w:hAnsi="メイリオ"/>
              </w:rPr>
            </w:pPr>
            <w:r w:rsidRPr="00392267">
              <w:rPr>
                <w:rFonts w:ascii="メイリオ" w:eastAsia="メイリオ" w:hAnsi="メイリオ" w:hint="eastAsia"/>
              </w:rPr>
              <w:t>名</w:t>
            </w:r>
          </w:p>
        </w:tc>
      </w:tr>
    </w:tbl>
    <w:p w:rsidR="00DA2190" w:rsidRDefault="008A1253">
      <w:pPr>
        <w:rPr>
          <w:rFonts w:ascii="メイリオ" w:eastAsia="メイリオ" w:hAnsi="メイリオ"/>
        </w:rPr>
      </w:pPr>
      <w:r>
        <w:rPr>
          <w:rFonts w:ascii="メイリオ" w:eastAsia="メイリオ" w:hAnsi="メイリオ" w:hint="eastAsia"/>
        </w:rPr>
        <w:t>※利用者数は最大の利用者数を記載（おおよその利用者</w:t>
      </w:r>
      <w:r w:rsidR="008F55A0">
        <w:rPr>
          <w:rFonts w:ascii="メイリオ" w:eastAsia="メイリオ" w:hAnsi="メイリオ" w:hint="eastAsia"/>
        </w:rPr>
        <w:t>数でもよい）</w:t>
      </w:r>
    </w:p>
    <w:p w:rsidR="008F55A0" w:rsidRPr="008F55A0" w:rsidRDefault="008A1253">
      <w:pPr>
        <w:rPr>
          <w:rFonts w:ascii="メイリオ" w:eastAsia="メイリオ" w:hAnsi="メイリオ"/>
        </w:rPr>
      </w:pPr>
      <w:r>
        <w:rPr>
          <w:rFonts w:ascii="メイリオ" w:eastAsia="メイリオ" w:hAnsi="メイリオ" w:hint="eastAsia"/>
        </w:rPr>
        <w:t>※昼間は通所部門と入所</w:t>
      </w:r>
      <w:r w:rsidR="008F55A0">
        <w:rPr>
          <w:rFonts w:ascii="メイリオ" w:eastAsia="メイリオ" w:hAnsi="メイリオ" w:hint="eastAsia"/>
        </w:rPr>
        <w:t>部門の合計人数を記載</w:t>
      </w:r>
    </w:p>
    <w:p w:rsidR="006A1920" w:rsidRDefault="008A1253" w:rsidP="006A1920">
      <w:pPr>
        <w:rPr>
          <w:rFonts w:ascii="メイリオ" w:eastAsia="メイリオ" w:hAnsi="メイリオ"/>
        </w:rPr>
      </w:pPr>
      <w:r>
        <w:rPr>
          <w:rFonts w:ascii="メイリオ" w:eastAsia="メイリオ" w:hAnsi="メイリオ" w:hint="eastAsia"/>
        </w:rPr>
        <w:t>※夜間は入所</w:t>
      </w:r>
      <w:r w:rsidR="008F55A0">
        <w:rPr>
          <w:rFonts w:ascii="メイリオ" w:eastAsia="メイリオ" w:hAnsi="メイリオ" w:hint="eastAsia"/>
        </w:rPr>
        <w:t>部門の人数を記載</w:t>
      </w:r>
    </w:p>
    <w:p w:rsidR="00DA2190" w:rsidRPr="006A1920" w:rsidRDefault="006A1920" w:rsidP="006A1920">
      <w:pPr>
        <w:rPr>
          <w:rFonts w:ascii="メイリオ" w:eastAsia="メイリオ" w:hAnsi="メイリオ"/>
        </w:rPr>
      </w:pPr>
      <w:r>
        <w:rPr>
          <w:rFonts w:ascii="メイリオ" w:eastAsia="メイリオ" w:hAnsi="メイリオ"/>
        </w:rPr>
        <w:br w:type="page"/>
      </w:r>
      <w:r w:rsidR="00703F5C">
        <w:rPr>
          <w:rFonts w:ascii="メイリオ" w:eastAsia="メイリオ" w:hAnsi="メイリオ" w:cs="ＭＳ 明朝"/>
          <w:noProof/>
          <w:sz w:val="80"/>
          <w:szCs w:val="80"/>
        </w:rPr>
        <mc:AlternateContent>
          <mc:Choice Requires="wps">
            <w:drawing>
              <wp:anchor distT="0" distB="0" distL="114300" distR="114300" simplePos="0" relativeHeight="251778048" behindDoc="0" locked="0" layoutInCell="1" allowOverlap="1" wp14:anchorId="7BF69BA6" wp14:editId="3EBE3AE6">
                <wp:simplePos x="0" y="0"/>
                <wp:positionH relativeFrom="column">
                  <wp:posOffset>2985770</wp:posOffset>
                </wp:positionH>
                <wp:positionV relativeFrom="paragraph">
                  <wp:posOffset>196215</wp:posOffset>
                </wp:positionV>
                <wp:extent cx="2428875" cy="771525"/>
                <wp:effectExtent l="19050" t="495300" r="390525" b="28575"/>
                <wp:wrapNone/>
                <wp:docPr id="13" name="角丸四角形吹き出し 13"/>
                <wp:cNvGraphicFramePr/>
                <a:graphic xmlns:a="http://schemas.openxmlformats.org/drawingml/2006/main">
                  <a:graphicData uri="http://schemas.microsoft.com/office/word/2010/wordprocessingShape">
                    <wps:wsp>
                      <wps:cNvSpPr/>
                      <wps:spPr>
                        <a:xfrm>
                          <a:off x="0" y="0"/>
                          <a:ext cx="2428875" cy="771525"/>
                        </a:xfrm>
                        <a:prstGeom prst="wedgeRoundRectCallout">
                          <a:avLst>
                            <a:gd name="adj1" fmla="val 59798"/>
                            <a:gd name="adj2" fmla="val -104333"/>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3F5C" w:rsidRPr="00FD1FE5" w:rsidRDefault="00703F5C" w:rsidP="00703F5C">
                            <w:pPr>
                              <w:rPr>
                                <w:rFonts w:hint="eastAsia"/>
                                <w:color w:val="000000" w:themeColor="text1"/>
                              </w:rPr>
                            </w:pPr>
                            <w:r>
                              <w:rPr>
                                <w:rFonts w:hint="eastAsia"/>
                                <w:color w:val="000000" w:themeColor="text1"/>
                              </w:rPr>
                              <w:t>土砂災害の</w:t>
                            </w:r>
                            <w:r>
                              <w:rPr>
                                <w:color w:val="000000" w:themeColor="text1"/>
                              </w:rPr>
                              <w:t>場合は次のページの様式を利用する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9BA6" id="角丸四角形吹き出し 13" o:spid="_x0000_s1034" type="#_x0000_t62" style="position:absolute;left:0;text-align:left;margin-left:235.1pt;margin-top:15.45pt;width:191.25pt;height:60.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6/FAMAAGUGAAAOAAAAZHJzL2Uyb0RvYy54bWysVcFuEzEQvSPxD5bv7WbTbJJG3VRRqiKk&#10;qq3aop4dr50s8tqL7WQ33HrqCQlx4dAbF36hIPE1JRKfwdi7m6RQgYTIwfF4Zp5n3oxnDw7LTKAF&#10;0yZVMsbhbgsjJqlKUjmN8aur450+RsYSmRChJIvxkhl8OHz+7KDIB6ytZkokTCMAkWZQ5DGeWZsP&#10;gsDQGcuI2VU5k6DkSmfEgqinQaJJAeiZCNqtVjcolE5yrSgzBk6PKiUeenzOGbVnnBtmkYgxxGb9&#10;qv06cWswPCCDqSb5LKV1GOQfoshIKuHSNdQRsQTNdfobVJZSrYzidpeqLFCcp5T5HCCbsPVLNpcz&#10;kjOfC5Bj8jVN5v/B0tPFuUZpArXbw0iSDGr04/OH7/f3q7s72Ky+fVq9//Jw8251+/Xh5iMCK6Cs&#10;yM0APC/zc11LBrYu/5LrzP1DZqj0NC/XNLPSIgqH7U673+9FGFHQ9Xph1I4caLDxzrWxL5jKkNvE&#10;uGDJlF2ouUwuoKBjIoSaW083WZwY63lP6uBJ8jrEiGcCyrggAkX7vf1+XeYtm/a2zU7Y6uzt+cyg&#10;gltWQMkGKex2u7060PpeCLkJ1QVhlEiT41QIL7gWZmOhEYQR48k0rH0fWQmJCmCkHwEff4Ow5RMQ&#10;EIKQQJ4rSVUEv7NLwRyekBeMQ30d7dUFj8MilDJpw0o1Iwmroo1a8GvibTx8iTygQ+aQ5xq7Bmgs&#10;K5AGu6ptbe9cmX+Ya+fWnwKrnNce/mYl7do5S6XSTwEIyKq+ubJvSKqocSzZclL63o98A7qjiUqW&#10;8CC0qiaFyelxCj14Qow9Jxp6CoYIjDt7BgsXCmqn6h1GM6XfPnXu7OHFghajAkZNjM2bOdEMI/FS&#10;wlveDzsdN5u80Il6bRD0tmayrZHzbKygoaDLITq/dfZWNFuuVXYNU3HkbgUVkRTujjG1uhHGthqB&#10;MFcpG428GcyjnNgTeZlTB+6Idr19VV4TndcP0cITPlXNWCID/wwqkje2zlOq0dwqnlqn3PBaCzDL&#10;fC/Vc9cNy23ZW22+DsOfAAAA//8DAFBLAwQUAAYACAAAACEAI19wHuEAAAAKAQAADwAAAGRycy9k&#10;b3ducmV2LnhtbEyPy07DMBBF90j8gzWV2FG7IaFtiFNVSCxBolQiSzeeJlHjcRQ7D/r1mBVdju7R&#10;vWey3WxaNmLvGksSVksBDKm0uqFKwvHr7XEDzHlFWrWWUMIPOtjl93eZSrWd6BPHg69YKCGXKgm1&#10;913KuStrNMotbYcUsrPtjfLh7CuuezWFctPySIhnblRDYaFWHb7WWF4Og5Fw3g5J0YzX6+XjWHzH&#10;hajf99Ms5cNi3r8A8zj7fxj+9IM65MHpZAfSjrUS4rWIAirhSWyBBWCTRGtgp0AmUQw8z/jtC/kv&#10;AAAA//8DAFBLAQItABQABgAIAAAAIQC2gziS/gAAAOEBAAATAAAAAAAAAAAAAAAAAAAAAABbQ29u&#10;dGVudF9UeXBlc10ueG1sUEsBAi0AFAAGAAgAAAAhADj9If/WAAAAlAEAAAsAAAAAAAAAAAAAAAAA&#10;LwEAAF9yZWxzLy5yZWxzUEsBAi0AFAAGAAgAAAAhADeWPr8UAwAAZQYAAA4AAAAAAAAAAAAAAAAA&#10;LgIAAGRycy9lMm9Eb2MueG1sUEsBAi0AFAAGAAgAAAAhACNfcB7hAAAACgEAAA8AAAAAAAAAAAAA&#10;AAAAbgUAAGRycy9kb3ducmV2LnhtbFBLBQYAAAAABAAEAPMAAAB8BgAAAAA=&#10;" adj="23716,-11736" fillcolor="white [3212]" strokecolor="black [3213]" strokeweight="2.25pt">
                <v:textbox>
                  <w:txbxContent>
                    <w:p w:rsidR="00703F5C" w:rsidRPr="00FD1FE5" w:rsidRDefault="00703F5C" w:rsidP="00703F5C">
                      <w:pPr>
                        <w:rPr>
                          <w:rFonts w:hint="eastAsia"/>
                          <w:color w:val="000000" w:themeColor="text1"/>
                        </w:rPr>
                      </w:pPr>
                      <w:r>
                        <w:rPr>
                          <w:rFonts w:hint="eastAsia"/>
                          <w:color w:val="000000" w:themeColor="text1"/>
                        </w:rPr>
                        <w:t>土砂災害の</w:t>
                      </w:r>
                      <w:r>
                        <w:rPr>
                          <w:color w:val="000000" w:themeColor="text1"/>
                        </w:rPr>
                        <w:t>場合は次のページの様式を利用する</w:t>
                      </w:r>
                    </w:p>
                  </w:txbxContent>
                </v:textbox>
              </v:shape>
            </w:pict>
          </mc:Fallback>
        </mc:AlternateContent>
      </w:r>
      <w:r w:rsidR="00127B2B" w:rsidRPr="006A1920">
        <w:rPr>
          <w:rFonts w:ascii="メイリオ" w:eastAsia="メイリオ" w:hAnsi="メイリオ"/>
          <w:b/>
          <w:noProof/>
          <w:sz w:val="28"/>
        </w:rPr>
        <mc:AlternateContent>
          <mc:Choice Requires="wps">
            <w:drawing>
              <wp:anchor distT="0" distB="0" distL="114935" distR="114935" simplePos="0" relativeHeight="251625472" behindDoc="0" locked="0" layoutInCell="1" allowOverlap="1">
                <wp:simplePos x="0" y="0"/>
                <wp:positionH relativeFrom="column">
                  <wp:posOffset>4890770</wp:posOffset>
                </wp:positionH>
                <wp:positionV relativeFrom="paragraph">
                  <wp:posOffset>-575310</wp:posOffset>
                </wp:positionV>
                <wp:extent cx="1344930" cy="380365"/>
                <wp:effectExtent l="9525" t="9525" r="7620" b="10160"/>
                <wp:wrapNone/>
                <wp:docPr id="1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様式２</w:t>
                            </w:r>
                            <w:r>
                              <w:rPr>
                                <w:rFonts w:ascii="ＭＳ ゴシック" w:hAnsi="ＭＳ ゴシック" w:cs="ＭＳ ゴシック" w:hint="eastAsia"/>
                                <w:sz w:val="28"/>
                                <w:szCs w:val="28"/>
                              </w:rPr>
                              <w:t>（洪水）</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385.1pt;margin-top:-45.3pt;width:105.9pt;height:29.95pt;z-index:251625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4BKQIAAE8EAAAOAAAAZHJzL2Uyb0RvYy54bWysVNuO2yAQfa/Uf0C8N3Zuu6kVZ7XNNlWl&#10;7UXa7QdgjG1UYCiQ2OnX74CTdLVtX6r6AQ0wHM6cM3h9M2hFDsJ5Caak00lOiTAcamnakn573L1Z&#10;UeIDMzVTYERJj8LTm83rV+veFmIGHahaOIIgxhe9LWkXgi2yzPNOaOYnYIXBzQacZgGnrs1qx3pE&#10;1yqb5flV1oOrrQMuvMfVu3GTbhJ+0wgevjSNF4GokiK3kEaXxiqO2WbNitYx20l+osH+gYVm0uCl&#10;F6g7FhjZO/kblJbcgYcmTDjoDJpGcpFqwGqm+YtqHjpmRaoFxfH2IpP/f7D88+GrI7JG7xZolWEa&#10;TXoUQyDvYCCLZRSot77AvAeLmWHAdUxOxXp7D/y7Jwa2HTOtuHUO+k6wGglO48ns2dERx0eQqv8E&#10;Nd7D9gES0NA4HdVDPQiio1HHizmRC49XzheLt3Pc4rg3X+Xzq0QuY8X5tHU+fBCgSQxK6tD8hM4O&#10;9z5ENqw4p8TLPChZ76RSaeLaaqscOTBslF36UgEv0pQhPVKZXef5qMBfMfL0/QlDy4Atr6Qu6eqS&#10;xIqo23tTp4YMTKoxRs7KnISM2o0qhqEaRtPO/lRQH1FZB2OH44vEoAP3k5Ieu7uk/seeOUGJ+mjQ&#10;nfgUUnA9vV4uKXHn1eocMMPxeEkDJWO4DeOz2Vsn2w7Rxx4wcIsuNjIJHO0emZwoY9cm3U8vLD6L&#10;5/OU9es/sHkCAAD//wMAUEsDBBQABgAIAAAAIQCVnZtn4gAAAAsBAAAPAAAAZHJzL2Rvd25yZXYu&#10;eG1sTI9Ba8JAEIXvhf6HZQq96a4RjInZiBRE6MGiLYXeNtk1CWZnw+6qaX99p6d6nJn33nyvWI+2&#10;Z1fjQ+dQwmwqgBmsne6wkfDxvp0sgYWoUKveoZHwbQKsy8eHQuXa3fBgrsfYMArBkCsJbYxDznmo&#10;W2NVmLrBIN1OzlsVafQN117dKNz2PBFiwa3qkD60ajAvranPx4sljJ9P3Oy2fF+97k7ZbD//8m+H&#10;Qcrnp3GzAhbNGP/F8IdPHiiJqXIX1IH1EtJUJCSVMMnEAhgpsmVC7SrazEUKvCz4fYfyFwAA//8D&#10;AFBLAQItABQABgAIAAAAIQC2gziS/gAAAOEBAAATAAAAAAAAAAAAAAAAAAAAAABbQ29udGVudF9U&#10;eXBlc10ueG1sUEsBAi0AFAAGAAgAAAAhADj9If/WAAAAlAEAAAsAAAAAAAAAAAAAAAAALwEAAF9y&#10;ZWxzLy5yZWxzUEsBAi0AFAAGAAgAAAAhAJ46/gEpAgAATwQAAA4AAAAAAAAAAAAAAAAALgIAAGRy&#10;cy9lMm9Eb2MueG1sUEsBAi0AFAAGAAgAAAAhAJWdm2fiAAAACwEAAA8AAAAAAAAAAAAAAAAAgwQA&#10;AGRycy9kb3ducmV2LnhtbFBLBQYAAAAABAAEAPMAAACSBQ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様式２</w:t>
                      </w:r>
                      <w:r>
                        <w:rPr>
                          <w:rFonts w:ascii="ＭＳ ゴシック" w:hAnsi="ＭＳ ゴシック" w:cs="ＭＳ ゴシック" w:hint="eastAsia"/>
                          <w:sz w:val="28"/>
                          <w:szCs w:val="28"/>
                        </w:rPr>
                        <w:t>（洪水）</w:t>
                      </w:r>
                    </w:p>
                  </w:txbxContent>
                </v:textbox>
              </v:shape>
            </w:pict>
          </mc:Fallback>
        </mc:AlternateContent>
      </w:r>
      <w:r w:rsidR="00DA2190" w:rsidRPr="006A1920">
        <w:rPr>
          <w:rFonts w:ascii="メイリオ" w:eastAsia="メイリオ" w:hAnsi="メイリオ"/>
          <w:b/>
          <w:sz w:val="28"/>
        </w:rPr>
        <w:t>４　防災体制</w:t>
      </w:r>
    </w:p>
    <w:p w:rsidR="00DA2190" w:rsidRPr="0036423C" w:rsidRDefault="00277762" w:rsidP="0036423C">
      <w:pPr>
        <w:ind w:firstLineChars="100" w:firstLine="800"/>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780096" behindDoc="0" locked="0" layoutInCell="1" allowOverlap="1" wp14:anchorId="7BF69BA6" wp14:editId="3EBE3AE6">
                <wp:simplePos x="0" y="0"/>
                <wp:positionH relativeFrom="column">
                  <wp:posOffset>299720</wp:posOffset>
                </wp:positionH>
                <wp:positionV relativeFrom="paragraph">
                  <wp:posOffset>220345</wp:posOffset>
                </wp:positionV>
                <wp:extent cx="2238375" cy="1400175"/>
                <wp:effectExtent l="19050" t="19050" r="638175" b="2486025"/>
                <wp:wrapNone/>
                <wp:docPr id="15" name="角丸四角形吹き出し 15"/>
                <wp:cNvGraphicFramePr/>
                <a:graphic xmlns:a="http://schemas.openxmlformats.org/drawingml/2006/main">
                  <a:graphicData uri="http://schemas.microsoft.com/office/word/2010/wordprocessingShape">
                    <wps:wsp>
                      <wps:cNvSpPr/>
                      <wps:spPr>
                        <a:xfrm>
                          <a:off x="0" y="0"/>
                          <a:ext cx="2238375" cy="1400175"/>
                        </a:xfrm>
                        <a:prstGeom prst="wedgeRoundRectCallout">
                          <a:avLst>
                            <a:gd name="adj1" fmla="val 74265"/>
                            <a:gd name="adj2" fmla="val 215420"/>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762" w:rsidRPr="00FD1FE5" w:rsidRDefault="00277762" w:rsidP="00277762">
                            <w:pPr>
                              <w:rPr>
                                <w:rFonts w:hint="eastAsia"/>
                                <w:color w:val="000000" w:themeColor="text1"/>
                              </w:rPr>
                            </w:pPr>
                            <w:r>
                              <w:rPr>
                                <w:rFonts w:hint="eastAsia"/>
                                <w:color w:val="000000" w:themeColor="text1"/>
                              </w:rPr>
                              <w:t>内容については</w:t>
                            </w:r>
                            <w:r>
                              <w:rPr>
                                <w:color w:val="000000" w:themeColor="text1"/>
                              </w:rPr>
                              <w:t>、代表的な事例を記入して</w:t>
                            </w:r>
                            <w:r>
                              <w:rPr>
                                <w:rFonts w:hint="eastAsia"/>
                                <w:color w:val="000000" w:themeColor="text1"/>
                              </w:rPr>
                              <w:t>いるので</w:t>
                            </w:r>
                            <w:r>
                              <w:rPr>
                                <w:color w:val="000000" w:themeColor="text1"/>
                              </w:rPr>
                              <w:t>、</w:t>
                            </w:r>
                            <w:r>
                              <w:rPr>
                                <w:rFonts w:hint="eastAsia"/>
                                <w:color w:val="000000" w:themeColor="text1"/>
                              </w:rPr>
                              <w:t>そのまま利用も</w:t>
                            </w:r>
                            <w:r>
                              <w:rPr>
                                <w:color w:val="000000" w:themeColor="text1"/>
                              </w:rPr>
                              <w:t>可能ですが、自由に変更してください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9BA6" id="角丸四角形吹き出し 15" o:spid="_x0000_s1036" type="#_x0000_t62" style="position:absolute;left:0;text-align:left;margin-left:23.6pt;margin-top:17.35pt;width:176.25pt;height:11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m+EQMAAGUGAAAOAAAAZHJzL2Uyb0RvYy54bWysVc1uEzEQviPxDpbvdH+anxJ1U0WpipCq&#10;tmqLena8drLIay+2k91w66knJMSFQ29ceIWCxNOUSDwGY+9ukkIFEqIH17Mz883MN+PJ/kGVC7Rg&#10;2mRKJjjaCTFikqo0k9MEv7o8eraHkbFEpkQoyRK8ZAYfDJ8+2S+LAYvVTImUaQQg0gzKIsEza4tB&#10;EBg6YzkxO6pgEpRc6ZxYEPU0SDUpAT0XQRyGvaBUOi20oswY+HpYK/HQ43POqD3l3DCLRIIhN+tP&#10;7c+JO4PhPhlMNSlmGW3SIP+QRU4yCUHXUIfEEjTX2W9QeUa1MorbHaryQHGeUeZrgGqi8JdqLmak&#10;YL4WIMcUa5rM/4OlJ4szjbIUetfFSJIcevTj84fvd3er21u4rL59Wr3/cn/9bnXz9f76IwIroKws&#10;zAA8L4oz3UgGrq7+iuvc/YfKUOVpXq5pZpVFFD7G8e7ebh/CUdBFnTCMQACcYONeaGNfMJUjd0lw&#10;ydIpO1dzmZ5DR8dECDW3nm+yODbWE5822ZP0dYQRzwX0cUEE6nfinoeH5mzZxNs2cdTtxO0wbBnt&#10;bhtFvV6v3+TZhIWM20xdDkaJLD3KhPCCG2E2FhpBFgmeTKPG94GVkKgERva6QMHfIGz1CASkICRw&#10;51pSN8Hf7FIwhyfkOePQX0d7HeBhWoRSJm1Uq2YkZXW23RD+2nxbD98hD+iQOdS5xm4AWssapMWu&#10;W9vYO1fmH+baOfxTYrXz2sNHVtKunfNMKv0YgICqmsi1fUtSTY1jyVaTys9+t+dM3aeJSpfwILSq&#10;N4Up6FEGI3hMjD0jGkYKlgisO3sKBxcKeqeaG0Yzpd8+9t3Zw4sFLUYlrJoEmzdzohlG4qWEt/w8&#10;6nTcbvJCp9uHSUR6WzPZ1sh5PlYwUDDkkJ2/Onsr2ivXKr+CrThyUUFFJIXYCaZWt8LY1isQ9ipl&#10;o5E3g31UEHssLwrqwB3RbrYvqyuii+YdWnjCJ6pdS2Tgn0FN8sbWeUo1mlvFM+uUG14bAXaZn6Vm&#10;77pluS17q82vw/AnAAAA//8DAFBLAwQUAAYACAAAACEAvNmNA+EAAAAJAQAADwAAAGRycy9kb3du&#10;cmV2LnhtbEyPzU7DMBCE70i8g7VI3KhD2pIfsqmqSvSChErgwNGNt0lobEex26Zvz3KC26xmNPNt&#10;sZpML840+s5ZhMdZBIJs7XRnG4TPj5eHFIQPymrVO0sIV/KwKm9vCpVrd7HvdK5CI7jE+lwhtCEM&#10;uZS+bskoP3MDWfYObjQq8Dk2Uo/qwuWml3EUPUmjOssLrRpo01J9rE4Gwa/D6+YtjbeHr3SXXZNt&#10;dfxOOsT7u2n9DCLQFP7C8IvP6FAy096drPaiR1gkMScR5osEBPvzLGOxR4iXyxhkWcj/H5Q/AAAA&#10;//8DAFBLAQItABQABgAIAAAAIQC2gziS/gAAAOEBAAATAAAAAAAAAAAAAAAAAAAAAABbQ29udGVu&#10;dF9UeXBlc10ueG1sUEsBAi0AFAAGAAgAAAAhADj9If/WAAAAlAEAAAsAAAAAAAAAAAAAAAAALwEA&#10;AF9yZWxzLy5yZWxzUEsBAi0AFAAGAAgAAAAhAG1dCb4RAwAAZQYAAA4AAAAAAAAAAAAAAAAALgIA&#10;AGRycy9lMm9Eb2MueG1sUEsBAi0AFAAGAAgAAAAhALzZjQPhAAAACQEAAA8AAAAAAAAAAAAAAAAA&#10;awUAAGRycy9kb3ducmV2LnhtbFBLBQYAAAAABAAEAPMAAAB5BgAAAAA=&#10;" adj="26841,57331" fillcolor="white [3212]" strokecolor="black [3213]" strokeweight="2.25pt">
                <v:textbox>
                  <w:txbxContent>
                    <w:p w:rsidR="00277762" w:rsidRPr="00FD1FE5" w:rsidRDefault="00277762" w:rsidP="00277762">
                      <w:pPr>
                        <w:rPr>
                          <w:rFonts w:hint="eastAsia"/>
                          <w:color w:val="000000" w:themeColor="text1"/>
                        </w:rPr>
                      </w:pPr>
                      <w:r>
                        <w:rPr>
                          <w:rFonts w:hint="eastAsia"/>
                          <w:color w:val="000000" w:themeColor="text1"/>
                        </w:rPr>
                        <w:t>内容については</w:t>
                      </w:r>
                      <w:r>
                        <w:rPr>
                          <w:color w:val="000000" w:themeColor="text1"/>
                        </w:rPr>
                        <w:t>、代表的な事例を記入して</w:t>
                      </w:r>
                      <w:r>
                        <w:rPr>
                          <w:rFonts w:hint="eastAsia"/>
                          <w:color w:val="000000" w:themeColor="text1"/>
                        </w:rPr>
                        <w:t>いるので</w:t>
                      </w:r>
                      <w:r>
                        <w:rPr>
                          <w:color w:val="000000" w:themeColor="text1"/>
                        </w:rPr>
                        <w:t>、</w:t>
                      </w:r>
                      <w:r>
                        <w:rPr>
                          <w:rFonts w:hint="eastAsia"/>
                          <w:color w:val="000000" w:themeColor="text1"/>
                        </w:rPr>
                        <w:t>そのまま利用も</w:t>
                      </w:r>
                      <w:r>
                        <w:rPr>
                          <w:color w:val="000000" w:themeColor="text1"/>
                        </w:rPr>
                        <w:t>可能ですが、自由に変更してください</w:t>
                      </w:r>
                    </w:p>
                  </w:txbxContent>
                </v:textbox>
              </v:shape>
            </w:pict>
          </mc:Fallback>
        </mc:AlternateContent>
      </w:r>
      <w:r w:rsidR="00DA2190" w:rsidRPr="006A1920">
        <w:rPr>
          <w:rFonts w:ascii="メイリオ" w:eastAsia="メイリオ" w:hAnsi="メイリオ"/>
        </w:rPr>
        <w:t>連絡体制及び対策本部は、以下のとおり設置する。</w:t>
      </w:r>
    </w:p>
    <w:p w:rsidR="00DA2190" w:rsidRPr="006A1920" w:rsidRDefault="00DA2190">
      <w:pPr>
        <w:snapToGrid w:val="0"/>
        <w:jc w:val="center"/>
        <w:rPr>
          <w:rFonts w:ascii="メイリオ" w:eastAsia="メイリオ" w:hAnsi="メイリオ"/>
        </w:rPr>
      </w:pPr>
      <w:r w:rsidRPr="006A1920">
        <w:rPr>
          <w:rFonts w:ascii="メイリオ" w:eastAsia="メイリオ" w:hAnsi="メイリオ"/>
          <w:sz w:val="28"/>
        </w:rPr>
        <w:t>【防災体制確立の判断時期及び役割分担】</w:t>
      </w:r>
    </w:p>
    <w:p w:rsidR="0036423C" w:rsidRDefault="00127B2B">
      <w:pPr>
        <w:snapToGrid w:val="0"/>
        <w:rPr>
          <w:rFonts w:eastAsia="HG丸ｺﾞｼｯｸM-PRO" w:cs="HG丸ｺﾞｼｯｸM-PRO"/>
          <w:sz w:val="22"/>
        </w:rPr>
      </w:pPr>
      <w:r>
        <w:rPr>
          <w:noProof/>
        </w:rPr>
        <mc:AlternateContent>
          <mc:Choice Requires="wps">
            <w:drawing>
              <wp:anchor distT="0" distB="0" distL="114935" distR="114935" simplePos="0" relativeHeight="251696128" behindDoc="0" locked="0" layoutInCell="1" allowOverlap="1">
                <wp:simplePos x="0" y="0"/>
                <wp:positionH relativeFrom="column">
                  <wp:posOffset>4646295</wp:posOffset>
                </wp:positionH>
                <wp:positionV relativeFrom="paragraph">
                  <wp:posOffset>67945</wp:posOffset>
                </wp:positionV>
                <wp:extent cx="1273175" cy="379730"/>
                <wp:effectExtent l="12700" t="17780" r="9525" b="12065"/>
                <wp:wrapNone/>
                <wp:docPr id="14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79730"/>
                        </a:xfrm>
                        <a:prstGeom prst="rect">
                          <a:avLst/>
                        </a:prstGeom>
                        <a:solidFill>
                          <a:srgbClr val="FFFFFF"/>
                        </a:solidFill>
                        <a:ln w="19050">
                          <a:solidFill>
                            <a:srgbClr val="000000"/>
                          </a:solidFill>
                          <a:miter lim="800000"/>
                          <a:headEnd/>
                          <a:tailEnd/>
                        </a:ln>
                      </wps:spPr>
                      <wps:txbx>
                        <w:txbxContent>
                          <w:p w:rsidR="00FD1FE5" w:rsidRPr="006A1920" w:rsidRDefault="00FD1FE5">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対応要員</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7" type="#_x0000_t202" style="position:absolute;left:0;text-align:left;margin-left:365.85pt;margin-top:5.35pt;width:100.25pt;height:29.9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WGLQIAAFQEAAAOAAAAZHJzL2Uyb0RvYy54bWysVNtu2zAMfR+wfxD0vthxmrk14hRdugwD&#10;ugvQ7gNkWbaFyaImKbGzry8lJ1nQbS/D/CBQEnVInkN6dTv2iuyFdRJ0SeezlBKhOdRStyX99rR9&#10;c02J80zXTIEWJT0IR2/Xr1+tBlOIDDpQtbAEQbQrBlPSzntTJInjneiZm4ERGi8bsD3zuLVtUls2&#10;IHqvkixN3yYD2NpY4MI5PL2fLuk64jeN4P5L0zjhiSop5ubjauNahTVZr1jRWmY6yY9psH/IomdS&#10;Y9Az1D3zjOys/A2ql9yCg8bPOPQJNI3kItaA1czTF9U8dsyIWAuS48yZJvf/YPnn/VdLZI3aXeWU&#10;aNajSE9i9OQdjGSe5YGhwbgCHR8NuvoRL9A7VuvMA/DvjmjYdEy34s5aGDrBasxwHl4mF08nHBdA&#10;quET1BiI7TxEoLGxfaAPCSGIjkodzuqEZHgImeWLeb6khOPdIr/JF1G+hBWn18Y6/0FAT4JRUovq&#10;R3S2f3A+ZMOKk0sI5kDJeiuVihvbVhtlyZ5hp2zjFwt44aY0GTCVm3SZTgz8FSON358weumx55Xs&#10;S3p9dmJF4O29rmNHeibVZGPOSh+JDNxNLPqxGqNq2UmfCuoDMmthanEcSTQ6sD8pGbC9S+p+7JgV&#10;lKiPGtUJsxCNq2We4caeTqvLU6Y5QpTUUzKZGz/Nzs5Y2XYYYeoDDXeoZCMjyUHyKZtj2ti6kfvj&#10;mIXZuNxHr18/g/UzAAAA//8DAFBLAwQUAAYACAAAACEAU/+0Jt8AAAAJAQAADwAAAGRycy9kb3du&#10;cmV2LnhtbEyPwU7DMAyG70i8Q2QkbixZpjEoTSeEBOLQTbBx4Jg1pq1onKpJt8LTY05wsqzv1+/P&#10;+XrynTjiENtABuYzBQKpCq6l2sDb/vHqBkRMlpztAqGBL4ywLs7Pcpu5cKJXPO5SLbiEYmYNNCn1&#10;mZSxatDbOAs9ErOPMHibeB1q6QZ74nLfSa3UtfS2Jb7Q2B4fGqw+d6M3sNEv5fvzmJ6+7bQtl2Pt&#10;9qXeGHN5Md3fgUg4pb8w/OqzOhTsdAgjuSg6A6vFfMVRBoonB24XWoM4MFFLkEUu/39Q/AAAAP//&#10;AwBQSwECLQAUAAYACAAAACEAtoM4kv4AAADhAQAAEwAAAAAAAAAAAAAAAAAAAAAAW0NvbnRlbnRf&#10;VHlwZXNdLnhtbFBLAQItABQABgAIAAAAIQA4/SH/1gAAAJQBAAALAAAAAAAAAAAAAAAAAC8BAABf&#10;cmVscy8ucmVsc1BLAQItABQABgAIAAAAIQBOpbWGLQIAAFQEAAAOAAAAAAAAAAAAAAAAAC4CAABk&#10;cnMvZTJvRG9jLnhtbFBLAQItABQABgAIAAAAIQBT/7Qm3wAAAAkBAAAPAAAAAAAAAAAAAAAAAIcE&#10;AABkcnMvZG93bnJldi54bWxQSwUGAAAAAAQABADzAAAAkwUAAAAA&#10;" strokeweight="1.5pt">
                <v:textbox inset="0,,0">
                  <w:txbxContent>
                    <w:p w:rsidR="00FD1FE5" w:rsidRPr="006A1920" w:rsidRDefault="00FD1FE5">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対応要員</w:t>
                      </w:r>
                    </w:p>
                  </w:txbxContent>
                </v:textbox>
              </v:shape>
            </w:pict>
          </mc:Fallback>
        </mc:AlternateContent>
      </w:r>
      <w:r>
        <w:rPr>
          <w:noProof/>
        </w:rPr>
        <mc:AlternateContent>
          <mc:Choice Requires="wps">
            <w:drawing>
              <wp:anchor distT="0" distB="0" distL="114935" distR="114935" simplePos="0" relativeHeight="251695104" behindDoc="0" locked="0" layoutInCell="1" allowOverlap="1">
                <wp:simplePos x="0" y="0"/>
                <wp:positionH relativeFrom="column">
                  <wp:posOffset>2714625</wp:posOffset>
                </wp:positionH>
                <wp:positionV relativeFrom="paragraph">
                  <wp:posOffset>67945</wp:posOffset>
                </wp:positionV>
                <wp:extent cx="1837690" cy="379730"/>
                <wp:effectExtent l="14605" t="17780" r="14605" b="12065"/>
                <wp:wrapNone/>
                <wp:docPr id="14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79730"/>
                        </a:xfrm>
                        <a:prstGeom prst="rect">
                          <a:avLst/>
                        </a:prstGeom>
                        <a:solidFill>
                          <a:srgbClr val="FFFFFF"/>
                        </a:solidFill>
                        <a:ln w="19050">
                          <a:solidFill>
                            <a:srgbClr val="000000"/>
                          </a:solidFill>
                          <a:miter lim="800000"/>
                          <a:headEnd/>
                          <a:tailEnd/>
                        </a:ln>
                      </wps:spPr>
                      <wps:txbx>
                        <w:txbxContent>
                          <w:p w:rsidR="00FD1FE5" w:rsidRPr="006A1920" w:rsidRDefault="00FD1FE5">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活動内容</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8" type="#_x0000_t202" style="position:absolute;left:0;text-align:left;margin-left:213.75pt;margin-top:5.35pt;width:144.7pt;height:29.9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atLAIAAFQEAAAOAAAAZHJzL2Uyb0RvYy54bWysVNuO2yAQfa/Uf0C8N3aS3VysOKtttqkq&#10;bS/Sbj8AYxyjAkOBxE6/vgNO0mjbvlT1AwJmODNzzoxXd71W5CCcl2BKOh7llAjDoZZmV9Kvz9s3&#10;C0p8YKZmCowo6VF4erd+/WrV2UJMoAVVC0cQxPiisyVtQ7BFlnneCs38CKwwaGzAaRbw6HZZ7ViH&#10;6FplkzyfZR242jrgwnu8fRiMdJ3wm0bw8LlpvAhElRRzC2l1aa3imq1XrNg5ZlvJT2mwf8hCM2kw&#10;6AXqgQVG9k7+BqUld+ChCSMOOoOmkVykGrCacf6imqeWWZFqQXK8vdDk/x8s/3T44oisUbubGSWG&#10;aRTpWfSBvIWejCezyFBnfYGOTxZdQ48G9E7VevsI/JsnBjYtMztx7xx0rWA1ZjiOL7OrpwOOjyBV&#10;9xFqDMT2ARJQ3zgd6UNCCKKjUseLOjEZHkMupvPZEk0cbdP5cj5N8mWsOL+2zof3AjSJm5I6VD+h&#10;s8OjDzEbVpxdYjAPStZbqVQ6uF21UY4cGHbKNn2pgBduypAOU1nmt/nAwF8x8vT9CUPLgD2vpC7p&#10;4uLEisjbO1OnjgxMqmGPOStzIjJyN7AY+qpPqk3P+lRQH5FZB0OL40jipgX3g5IO27uk/vueOUGJ&#10;+mBQnTgLaXNzO5/gwZ1vq+tbZjhClDRQMmw3YZidvXVy12KEoQ8M3KOSjUwkR8mHbE5pY+sm7k9j&#10;Fmfj+py8fv0M1j8BAAD//wMAUEsDBBQABgAIAAAAIQDFHcrJ4AAAAAkBAAAPAAAAZHJzL2Rvd25y&#10;ZXYueG1sTI/BTsMwDIbvSLxDZCRuLFlFVyhNJ4QE4tBNsHHg6DWhrWicqkm3wtNjTnCz9X/6/blY&#10;z64XRzuGzpOG5UKBsFR701Gj4W3/eHUDIkQkg70nq+HLBliX52cF5saf6NUed7ERXEIhRw1tjEMu&#10;Zahb6zAs/GCJsw8/Ooy8jo00I5643PUyUWolHXbEF1oc7ENr68/d5DRskpfq/XmKT984b6t0asy+&#10;SjZaX17M93cgop3jHwy/+qwOJTsd/EQmiF7DdZKljHKgMhAMZMvVLYgDDyoFWRby/wflDwAAAP//&#10;AwBQSwECLQAUAAYACAAAACEAtoM4kv4AAADhAQAAEwAAAAAAAAAAAAAAAAAAAAAAW0NvbnRlbnRf&#10;VHlwZXNdLnhtbFBLAQItABQABgAIAAAAIQA4/SH/1gAAAJQBAAALAAAAAAAAAAAAAAAAAC8BAABf&#10;cmVscy8ucmVsc1BLAQItABQABgAIAAAAIQDUqAatLAIAAFQEAAAOAAAAAAAAAAAAAAAAAC4CAABk&#10;cnMvZTJvRG9jLnhtbFBLAQItABQABgAIAAAAIQDFHcrJ4AAAAAkBAAAPAAAAAAAAAAAAAAAAAIYE&#10;AABkcnMvZG93bnJldi54bWxQSwUGAAAAAAQABADzAAAAkwUAAAAA&#10;" strokeweight="1.5pt">
                <v:textbox inset="0,,0">
                  <w:txbxContent>
                    <w:p w:rsidR="00FD1FE5" w:rsidRPr="006A1920" w:rsidRDefault="00FD1FE5">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活動内容</w:t>
                      </w:r>
                    </w:p>
                  </w:txbxContent>
                </v:textbox>
              </v:shape>
            </w:pict>
          </mc:Fallback>
        </mc:AlternateContent>
      </w:r>
      <w:r>
        <w:rPr>
          <w:noProof/>
        </w:rPr>
        <mc:AlternateContent>
          <mc:Choice Requires="wps">
            <w:drawing>
              <wp:anchor distT="0" distB="0" distL="114935" distR="114935" simplePos="0" relativeHeight="251694080" behindDoc="0" locked="0" layoutInCell="1" allowOverlap="1">
                <wp:simplePos x="0" y="0"/>
                <wp:positionH relativeFrom="column">
                  <wp:posOffset>1870710</wp:posOffset>
                </wp:positionH>
                <wp:positionV relativeFrom="paragraph">
                  <wp:posOffset>67945</wp:posOffset>
                </wp:positionV>
                <wp:extent cx="739140" cy="379730"/>
                <wp:effectExtent l="18415" t="17780" r="13970" b="12065"/>
                <wp:wrapNone/>
                <wp:docPr id="14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79730"/>
                        </a:xfrm>
                        <a:prstGeom prst="rect">
                          <a:avLst/>
                        </a:prstGeom>
                        <a:solidFill>
                          <a:srgbClr val="FFFFFF"/>
                        </a:solidFill>
                        <a:ln w="19050">
                          <a:solidFill>
                            <a:srgbClr val="000000"/>
                          </a:solidFill>
                          <a:miter lim="800000"/>
                          <a:headEnd/>
                          <a:tailEnd/>
                        </a:ln>
                      </wps:spPr>
                      <wps:txbx>
                        <w:txbxContent>
                          <w:p w:rsidR="00FD1FE5" w:rsidRPr="006A1920" w:rsidRDefault="00FD1FE5">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　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9" type="#_x0000_t202" style="position:absolute;left:0;text-align:left;margin-left:147.3pt;margin-top:5.35pt;width:58.2pt;height:29.9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LFKwIAAFMEAAAOAAAAZHJzL2Uyb0RvYy54bWysVNuO2yAQfa/Uf0C8N3ZuzcaKs9pmm6rS&#10;9iLt9gMwxjEqMBRI7PTrd8BJGm3bl6p+QAMzHGbOmfHqtteKHITzEkxJx6OcEmE41NLsSvrtafvm&#10;hhIfmKmZAiNKehSe3q5fv1p1thATaEHVwhEEMb7obEnbEGyRZZ63QjM/AisMOhtwmgXcul1WO9Yh&#10;ulbZJM/fZh242jrgwns8vR+cdJ3wm0bw8KVpvAhElRRzC2l1aa3imq1XrNg5ZlvJT2mwf8hCM2nw&#10;0QvUPQuM7J38DUpL7sBDE0YcdAZNI7lINWA14/xFNY8tsyLVguR4e6HJ/z9Y/vnw1RFZo3azOSWG&#10;aRTpSfSBvIOejCfzyFBnfYGBjxZDQ48OjE7VevsA/LsnBjYtMztx5xx0rWA1ZjiON7OrqwOOjyBV&#10;9wlqfIjtAySgvnE60oeEEERHpY4XdWIyHA8X0+V4hh6OruliuZgm9TJWnC9b58MHAZpEo6QOxU/g&#10;7PDgQ0yGFeeQ+JYHJeutVCpt3K7aKEcODBtlm76U/4swZUiHpS3zeT4Q8FeMPH1/wtAyYMsrqUt6&#10;cwliRaTtvalTQwYm1WBjzsqceIzUDSSGvuqTaLOzPBXURyTWwdDhOJFotOB+UtJhd5fU/9gzJyhR&#10;Hw2KE0chGbP5YoIbdz6trk+Z4QhR0kDJYG7CMDp76+SuxReGNjBwh0I2MpEcFR+yOaWNnZu4P01Z&#10;HI3rfYr69S9YPwMAAP//AwBQSwMEFAAGAAgAAAAhAMZxTADgAAAACQEAAA8AAABkcnMvZG93bnJl&#10;di54bWxMj8tOwzAQRfdI/IM1SOyonagPGuJUCAnEIkXQsuhyGg9JRGxHsdMGvp5hBcvRPbpzbr6Z&#10;bCdONITWOw3JTIEgV3nTulrD+/7x5hZEiOgMdt6Rhi8KsCkuL3LMjD+7NzrtYi24xIUMNTQx9pmU&#10;oWrIYpj5nhxnH36wGPkcamkGPHO57WSq1FJabB1/aLCnh4aqz91oNWzT1/LwPManb5xeysVYm32Z&#10;brW+vpru70BEmuIfDL/6rA4FOx396EwQnYZ0PV8yyoFagWBgniQ87qhhpRYgi1z+X1D8AAAA//8D&#10;AFBLAQItABQABgAIAAAAIQC2gziS/gAAAOEBAAATAAAAAAAAAAAAAAAAAAAAAABbQ29udGVudF9U&#10;eXBlc10ueG1sUEsBAi0AFAAGAAgAAAAhADj9If/WAAAAlAEAAAsAAAAAAAAAAAAAAAAALwEAAF9y&#10;ZWxzLy5yZWxzUEsBAi0AFAAGAAgAAAAhAGReEsUrAgAAUwQAAA4AAAAAAAAAAAAAAAAALgIAAGRy&#10;cy9lMm9Eb2MueG1sUEsBAi0AFAAGAAgAAAAhAMZxTADgAAAACQEAAA8AAAAAAAAAAAAAAAAAhQQA&#10;AGRycy9kb3ducmV2LnhtbFBLBQYAAAAABAAEAPMAAACSBQAAAAA=&#10;" strokeweight="1.5pt">
                <v:textbox inset="0,,0">
                  <w:txbxContent>
                    <w:p w:rsidR="00FD1FE5" w:rsidRPr="006A1920" w:rsidRDefault="00FD1FE5">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　制</w:t>
                      </w:r>
                    </w:p>
                  </w:txbxContent>
                </v:textbox>
              </v:shape>
            </w:pict>
          </mc:Fallback>
        </mc:AlternateContent>
      </w:r>
      <w:r>
        <w:rPr>
          <w:noProof/>
        </w:rPr>
        <mc:AlternateContent>
          <mc:Choice Requires="wps">
            <w:drawing>
              <wp:anchor distT="0" distB="0" distL="114935" distR="114935" simplePos="0" relativeHeight="251693056" behindDoc="0" locked="0" layoutInCell="1" allowOverlap="1">
                <wp:simplePos x="0" y="0"/>
                <wp:positionH relativeFrom="column">
                  <wp:posOffset>-140970</wp:posOffset>
                </wp:positionH>
                <wp:positionV relativeFrom="paragraph">
                  <wp:posOffset>67945</wp:posOffset>
                </wp:positionV>
                <wp:extent cx="1726565" cy="379730"/>
                <wp:effectExtent l="16510" t="17780" r="9525" b="12065"/>
                <wp:wrapNone/>
                <wp:docPr id="14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379730"/>
                        </a:xfrm>
                        <a:prstGeom prst="rect">
                          <a:avLst/>
                        </a:prstGeom>
                        <a:solidFill>
                          <a:srgbClr val="FFFFFF"/>
                        </a:solidFill>
                        <a:ln w="19050">
                          <a:solidFill>
                            <a:srgbClr val="000000"/>
                          </a:solidFill>
                          <a:miter lim="800000"/>
                          <a:headEnd/>
                          <a:tailEnd/>
                        </a:ln>
                      </wps:spPr>
                      <wps:txbx>
                        <w:txbxContent>
                          <w:p w:rsidR="00FD1FE5" w:rsidRPr="006A1920" w:rsidRDefault="00FD1FE5">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体制確立の判断時期</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0" type="#_x0000_t202" style="position:absolute;left:0;text-align:left;margin-left:-11.1pt;margin-top:5.35pt;width:135.95pt;height:29.9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d2LQIAAFQEAAAOAAAAZHJzL2Uyb0RvYy54bWysVNtu2zAMfR+wfxD0vthJc2mNOEWXLsOA&#10;7gK0+wBZlm1hkqhJSuzu60fJSRZ028swPwiURB2S55Be3w5akYNwXoIp6XSSUyIMh1qatqRfn3Zv&#10;rinxgZmaKTCipM/C09vN61fr3hZiBh2oWjiCIMYXvS1pF4ItsszzTmjmJ2CFwcsGnGYBt67Nasd6&#10;RNcqm+X5MuvB1dYBF97j6f14STcJv2kED5+bxotAVEkxt5BWl9YqrtlmzYrWMdtJfkyD/UMWmkmD&#10;Qc9Q9ywwsnfyNygtuQMPTZhw0Bk0jeQi1YDVTPMX1Tx2zIpUC5Lj7Zkm//9g+afDF0dkjdrN55QY&#10;plGkJzEE8hYGMp3NI0O99QU6Plp0DQNeoHeq1tsH4N88MbDtmGnFnXPQd4LVmOE0vswuno44PoJU&#10;/UeoMRDbB0hAQ+N0pA8JIYiOSj2f1YnJ8BhyNVsulgtKON5drW5WV0m+jBWn19b58F6AJtEoqUP1&#10;Ezo7PPgQs2HFySUG86BkvZNKpY1rq61y5MCwU3bpSwW8cFOG9JjKTb7IRwb+ipGn708YWgbseSV1&#10;Sa/PTqyIvL0zderIwKQabcxZmSORkbuRxTBUQ1JtcdKngvoZmXUwtjiOJBoduB+U9NjeJfXf98wJ&#10;StQHg+rEWUjGfLGa4cadTqvLU2Y4QpQ0UDKa2zDOzt462XYYYewDA3eoZCMTyVHyMZtj2ti6ifvj&#10;mMXZuNwnr18/g81PAAAA//8DAFBLAwQUAAYACAAAACEApYbOZN8AAAAJAQAADwAAAGRycy9kb3du&#10;cmV2LnhtbEyPwU7DMAyG70i8Q2QkbltCxBgrTSeEBOLQIdg47Jg1pq1onKpJt8LTY05ws/V/+v05&#10;X0++E0ccYhvIwNVcgUCqgmupNvC+e5zdgojJkrNdIDTwhRHWxflZbjMXTvSGx22qBZdQzKyBJqU+&#10;kzJWDXob56FH4uwjDN4mXodausGeuNx3Uit1I71tiS80tseHBqvP7egNbPRruX8e09O3nV7KxVi7&#10;Xak3xlxeTPd3IBJO6Q+GX31Wh4KdDmEkF0VnYKa1ZpQDtQTBgL5e8XAwsFQLkEUu/39Q/AAAAP//&#10;AwBQSwECLQAUAAYACAAAACEAtoM4kv4AAADhAQAAEwAAAAAAAAAAAAAAAAAAAAAAW0NvbnRlbnRf&#10;VHlwZXNdLnhtbFBLAQItABQABgAIAAAAIQA4/SH/1gAAAJQBAAALAAAAAAAAAAAAAAAAAC8BAABf&#10;cmVscy8ucmVsc1BLAQItABQABgAIAAAAIQDcwdd2LQIAAFQEAAAOAAAAAAAAAAAAAAAAAC4CAABk&#10;cnMvZTJvRG9jLnhtbFBLAQItABQABgAIAAAAIQClhs5k3wAAAAkBAAAPAAAAAAAAAAAAAAAAAIcE&#10;AABkcnMvZG93bnJldi54bWxQSwUGAAAAAAQABADzAAAAkwUAAAAA&#10;" strokeweight="1.5pt">
                <v:textbox inset="0,,0">
                  <w:txbxContent>
                    <w:p w:rsidR="00FD1FE5" w:rsidRPr="006A1920" w:rsidRDefault="00FD1FE5">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体制確立の判断時期</w:t>
                      </w:r>
                    </w:p>
                  </w:txbxContent>
                </v:textbox>
              </v:shape>
            </w:pict>
          </mc:Fallback>
        </mc:AlternateContent>
      </w: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935" distR="114935" simplePos="0" relativeHeight="251691008" behindDoc="0" locked="0" layoutInCell="1" allowOverlap="1">
                <wp:simplePos x="0" y="0"/>
                <wp:positionH relativeFrom="column">
                  <wp:posOffset>-144145</wp:posOffset>
                </wp:positionH>
                <wp:positionV relativeFrom="paragraph">
                  <wp:posOffset>211455</wp:posOffset>
                </wp:positionV>
                <wp:extent cx="1726565" cy="1727835"/>
                <wp:effectExtent l="13335" t="9525" r="12700" b="15240"/>
                <wp:wrapNone/>
                <wp:docPr id="14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FD1FE5" w:rsidRPr="0036423C" w:rsidRDefault="00FD1FE5" w:rsidP="00DA2190">
                            <w:pPr>
                              <w:spacing w:line="320" w:lineRule="exact"/>
                              <w:rPr>
                                <w:rFonts w:ascii="メイリオ" w:eastAsia="メイリオ" w:hAnsi="メイリオ"/>
                                <w:sz w:val="18"/>
                                <w:szCs w:val="18"/>
                              </w:rPr>
                            </w:pPr>
                            <w:r w:rsidRPr="0036423C">
                              <w:rPr>
                                <w:rFonts w:ascii="メイリオ" w:eastAsia="メイリオ" w:hAnsi="メイリオ"/>
                                <w:sz w:val="18"/>
                                <w:szCs w:val="18"/>
                              </w:rPr>
                              <w:t>以下のいずれかに該当する場合</w:t>
                            </w:r>
                          </w:p>
                          <w:p w:rsidR="00FD1FE5" w:rsidRPr="0036423C" w:rsidRDefault="00FD1FE5" w:rsidP="00DA2190">
                            <w:pPr>
                              <w:pStyle w:val="11"/>
                              <w:spacing w:line="320" w:lineRule="exact"/>
                              <w:ind w:left="0"/>
                              <w:rPr>
                                <w:rFonts w:ascii="メイリオ" w:eastAsia="メイリオ" w:hAnsi="メイリオ"/>
                                <w:sz w:val="18"/>
                                <w:szCs w:val="18"/>
                              </w:rPr>
                            </w:pPr>
                            <w:r w:rsidRPr="0036423C">
                              <w:rPr>
                                <w:rFonts w:ascii="メイリオ" w:eastAsia="メイリオ" w:hAnsi="メイリオ" w:hint="eastAsia"/>
                                <w:sz w:val="18"/>
                                <w:szCs w:val="18"/>
                              </w:rPr>
                              <w:t>・</w:t>
                            </w:r>
                            <w:r w:rsidRPr="0036423C">
                              <w:rPr>
                                <w:rFonts w:ascii="メイリオ" w:eastAsia="メイリオ" w:hAnsi="メイリオ"/>
                                <w:sz w:val="18"/>
                                <w:szCs w:val="18"/>
                              </w:rPr>
                              <w:t>洪水注意報発表</w:t>
                            </w:r>
                          </w:p>
                          <w:p w:rsidR="00FD1FE5" w:rsidRPr="0036423C" w:rsidRDefault="00FD1FE5" w:rsidP="00DA2190">
                            <w:pPr>
                              <w:spacing w:line="320" w:lineRule="exact"/>
                              <w:rPr>
                                <w:rFonts w:ascii="メイリオ" w:eastAsia="メイリオ" w:hAnsi="メイリオ"/>
                                <w:sz w:val="18"/>
                                <w:szCs w:val="18"/>
                              </w:rPr>
                            </w:pPr>
                            <w:r w:rsidRPr="0036423C">
                              <w:rPr>
                                <w:rFonts w:ascii="メイリオ" w:eastAsia="メイリオ" w:hAnsi="メイリオ" w:cs="HG丸ｺﾞｼｯｸM-PRO" w:hint="eastAsia"/>
                                <w:sz w:val="18"/>
                                <w:szCs w:val="18"/>
                              </w:rPr>
                              <w:t>・天野川</w:t>
                            </w:r>
                            <w:r w:rsidRPr="0036423C">
                              <w:rPr>
                                <w:rFonts w:ascii="メイリオ" w:eastAsia="メイリオ" w:hAnsi="メイリオ"/>
                                <w:sz w:val="18"/>
                                <w:szCs w:val="18"/>
                              </w:rPr>
                              <w:t>氾濫注意情報発表</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1" type="#_x0000_t202" style="position:absolute;left:0;text-align:left;margin-left:-11.35pt;margin-top:16.65pt;width:135.95pt;height:136.05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doMAIAAF0EAAAOAAAAZHJzL2Uyb0RvYy54bWysVNtu2zAMfR+wfxD0vthxmkuNOEWXLsOA&#10;7gK0+wBZlm1hsqhJSuzs60vJaZrdXobpQRBN6pA8h/L6ZugUOQjrJOiCTicpJUJzqKRuCvr1cfdm&#10;RYnzTFdMgRYFPQpHbzavX617k4sMWlCVsARBtMt7U9DWe5MnieOt6JibgBEanTXYjnk0bZNUlvWI&#10;3qkkS9NF0oOtjAUunMOvd6OTbiJ+XQvuP9e1E56ogmJtPu427mXYk82a5Y1lppX8VAb7hyo6JjUm&#10;PUPdMc/I3srfoDrJLTio/YRDl0BdSy5iD9jNNP2lm4eWGRF7QXKcOdPk/h8s/3T4YomsULurGSWa&#10;dSjSoxg8eQsDmWZZYKg3LsfAB4OhfkAHRsdunbkH/s0RDduW6UbcWgt9K1iFFU7DzeTi6ojjAkjZ&#10;f4QKE7G9hwg01LYL9CEhBNFRqeNZnVAMDymX2WK+mFPC0YfGcjWbxxwsf75urPPvBXQkHApqUf4I&#10;zw73zodyWP4cErI5ULLaSaWiYZtyqyw5MByVXVwn9J/ClCY9pr9O5+lIwV8x0rj+hNFJj0OvZFfQ&#10;1TmI5YG4d7qKI+mZVOMZa1b6xGQgb6TRD+UQZVuEBIHlEqojUmthnHF8k3howf6gpMf5Lqj7vmdW&#10;UKI+aJRntpheI5c+GlfzZYac20tPeelhmiNUQT0l43Hrx0e0N1Y2LWYaB0LDLUpay0j2S1Wn8nGG&#10;owan9xYeyaUdo17+CpsnAAAA//8DAFBLAwQUAAYACAAAACEA/hW8g+IAAAAKAQAADwAAAGRycy9k&#10;b3ducmV2LnhtbEyPy07DMBBF90j8gzVIbKrWximPhjgVFAESrAhIsHRjk0S1x1HspoGvZ1jBcmaO&#10;7pxbrCfv2GiH2AVUcLYQwCzWwXTYKHh7vZ9fAYtJo9EuoFXwZSOsy+OjQucmHPDFjlVqGIVgzLWC&#10;NqU+5zzWrfU6LkJvkW6fYfA60Tg03Az6QOHecSnEBfe6Q/rQ6t5uWlvvqr1XMHOx2j08i8en99nt&#10;d/exSeNdtlLq9GS6uQaW7JT+YPjVJ3UoyWkb9mgicwrmUl4SqiDLMmAEyOVKAtvSQpwvgZcF/1+h&#10;/AEAAP//AwBQSwECLQAUAAYACAAAACEAtoM4kv4AAADhAQAAEwAAAAAAAAAAAAAAAAAAAAAAW0Nv&#10;bnRlbnRfVHlwZXNdLnhtbFBLAQItABQABgAIAAAAIQA4/SH/1gAAAJQBAAALAAAAAAAAAAAAAAAA&#10;AC8BAABfcmVscy8ucmVsc1BLAQItABQABgAIAAAAIQB9ZxdoMAIAAF0EAAAOAAAAAAAAAAAAAAAA&#10;AC4CAABkcnMvZTJvRG9jLnhtbFBLAQItABQABgAIAAAAIQD+FbyD4gAAAAoBAAAPAAAAAAAAAAAA&#10;AAAAAIoEAABkcnMvZG93bnJldi54bWxQSwUGAAAAAAQABADzAAAAmQUAAAAA&#10;" strokeweight="1.5pt">
                <v:textbox inset="2.85pt,,2.85pt">
                  <w:txbxContent>
                    <w:p w:rsidR="00FD1FE5" w:rsidRPr="0036423C" w:rsidRDefault="00FD1FE5" w:rsidP="00DA2190">
                      <w:pPr>
                        <w:spacing w:line="320" w:lineRule="exact"/>
                        <w:rPr>
                          <w:rFonts w:ascii="メイリオ" w:eastAsia="メイリオ" w:hAnsi="メイリオ"/>
                          <w:sz w:val="18"/>
                          <w:szCs w:val="18"/>
                        </w:rPr>
                      </w:pPr>
                      <w:r w:rsidRPr="0036423C">
                        <w:rPr>
                          <w:rFonts w:ascii="メイリオ" w:eastAsia="メイリオ" w:hAnsi="メイリオ"/>
                          <w:sz w:val="18"/>
                          <w:szCs w:val="18"/>
                        </w:rPr>
                        <w:t>以下のいずれかに該当する場合</w:t>
                      </w:r>
                    </w:p>
                    <w:p w:rsidR="00FD1FE5" w:rsidRPr="0036423C" w:rsidRDefault="00FD1FE5" w:rsidP="00DA2190">
                      <w:pPr>
                        <w:pStyle w:val="11"/>
                        <w:spacing w:line="320" w:lineRule="exact"/>
                        <w:ind w:left="0"/>
                        <w:rPr>
                          <w:rFonts w:ascii="メイリオ" w:eastAsia="メイリオ" w:hAnsi="メイリオ"/>
                          <w:sz w:val="18"/>
                          <w:szCs w:val="18"/>
                        </w:rPr>
                      </w:pPr>
                      <w:r w:rsidRPr="0036423C">
                        <w:rPr>
                          <w:rFonts w:ascii="メイリオ" w:eastAsia="メイリオ" w:hAnsi="メイリオ" w:hint="eastAsia"/>
                          <w:sz w:val="18"/>
                          <w:szCs w:val="18"/>
                        </w:rPr>
                        <w:t>・</w:t>
                      </w:r>
                      <w:r w:rsidRPr="0036423C">
                        <w:rPr>
                          <w:rFonts w:ascii="メイリオ" w:eastAsia="メイリオ" w:hAnsi="メイリオ"/>
                          <w:sz w:val="18"/>
                          <w:szCs w:val="18"/>
                        </w:rPr>
                        <w:t>洪水注意報発表</w:t>
                      </w:r>
                    </w:p>
                    <w:p w:rsidR="00FD1FE5" w:rsidRPr="0036423C" w:rsidRDefault="00FD1FE5" w:rsidP="00DA2190">
                      <w:pPr>
                        <w:spacing w:line="320" w:lineRule="exact"/>
                        <w:rPr>
                          <w:rFonts w:ascii="メイリオ" w:eastAsia="メイリオ" w:hAnsi="メイリオ"/>
                          <w:sz w:val="18"/>
                          <w:szCs w:val="18"/>
                        </w:rPr>
                      </w:pPr>
                      <w:r w:rsidRPr="0036423C">
                        <w:rPr>
                          <w:rFonts w:ascii="メイリオ" w:eastAsia="メイリオ" w:hAnsi="メイリオ" w:cs="HG丸ｺﾞｼｯｸM-PRO" w:hint="eastAsia"/>
                          <w:sz w:val="18"/>
                          <w:szCs w:val="18"/>
                        </w:rPr>
                        <w:t>・天野川</w:t>
                      </w:r>
                      <w:r w:rsidRPr="0036423C">
                        <w:rPr>
                          <w:rFonts w:ascii="メイリオ" w:eastAsia="メイリオ" w:hAnsi="メイリオ"/>
                          <w:sz w:val="18"/>
                          <w:szCs w:val="18"/>
                        </w:rPr>
                        <w:t>氾濫注意情報発表</w:t>
                      </w:r>
                    </w:p>
                  </w:txbxContent>
                </v:textbox>
              </v:shape>
            </w:pict>
          </mc:Fallback>
        </mc:AlternateContent>
      </w:r>
    </w:p>
    <w:p w:rsidR="0036423C" w:rsidRDefault="00127B2B">
      <w:pPr>
        <w:snapToGrid w:val="0"/>
        <w:rPr>
          <w:rFonts w:eastAsia="HG丸ｺﾞｼｯｸM-PRO" w:cs="HG丸ｺﾞｼｯｸM-PRO"/>
          <w:sz w:val="22"/>
        </w:rPr>
      </w:pPr>
      <w:r>
        <w:rPr>
          <w:noProof/>
        </w:rPr>
        <mc:AlternateContent>
          <mc:Choice Requires="wps">
            <w:drawing>
              <wp:anchor distT="0" distB="0" distL="114935" distR="114935" simplePos="0" relativeHeight="251692032" behindDoc="0" locked="0" layoutInCell="1" allowOverlap="1">
                <wp:simplePos x="0" y="0"/>
                <wp:positionH relativeFrom="column">
                  <wp:posOffset>4646295</wp:posOffset>
                </wp:positionH>
                <wp:positionV relativeFrom="paragraph">
                  <wp:posOffset>30480</wp:posOffset>
                </wp:positionV>
                <wp:extent cx="1273810" cy="1727835"/>
                <wp:effectExtent l="12700" t="9525" r="18415" b="15240"/>
                <wp:wrapNone/>
                <wp:docPr id="14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727835"/>
                        </a:xfrm>
                        <a:prstGeom prst="rect">
                          <a:avLst/>
                        </a:prstGeom>
                        <a:solidFill>
                          <a:srgbClr val="FFFFFF"/>
                        </a:solidFill>
                        <a:ln w="19050">
                          <a:solidFill>
                            <a:srgbClr val="000000"/>
                          </a:solidFill>
                          <a:miter lim="800000"/>
                          <a:headEnd/>
                          <a:tailEnd/>
                        </a:ln>
                      </wps:spPr>
                      <wps:txbx>
                        <w:txbxContent>
                          <w:p w:rsidR="00FD1FE5" w:rsidRPr="0036423C" w:rsidRDefault="00FD1FE5">
                            <w:pPr>
                              <w:spacing w:line="320" w:lineRule="exact"/>
                              <w:rPr>
                                <w:rFonts w:ascii="メイリオ" w:eastAsia="メイリオ" w:hAnsi="メイリオ"/>
                                <w:sz w:val="18"/>
                                <w:szCs w:val="18"/>
                              </w:rPr>
                            </w:pPr>
                            <w:r w:rsidRPr="0036423C">
                              <w:rPr>
                                <w:rFonts w:ascii="メイリオ" w:eastAsia="メイリオ" w:hAnsi="メイリオ"/>
                                <w:sz w:val="18"/>
                                <w:szCs w:val="18"/>
                              </w:rPr>
                              <w:t>情報収集伝達要員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2" type="#_x0000_t202" style="position:absolute;left:0;text-align:left;margin-left:365.85pt;margin-top:2.4pt;width:100.3pt;height:136.0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vuMAIAAF0EAAAOAAAAZHJzL2Uyb0RvYy54bWysVNtu2zAMfR+wfxD0vviSpkmNOEWXLsOA&#10;7gK0+wBZlm1hsqhJSuzu60vJaZrdXobpQZBM6pA8h/T6euwVOQjrJOiSZrOUEqE51FK3Jf36sHuz&#10;osR5pmumQIuSPgpHrzevX60HU4gcOlC1sARBtCsGU9LOe1MkieOd6JmbgREajQ3Ynnm82japLRsQ&#10;vVdJnqaXyQC2Nha4cA6/3k5Guon4TSO4/9w0TniiSoq5+bjbuFdhTzZrVrSWmU7yYxrsH7LomdQY&#10;9AR1yzwjeyt/g+olt+Cg8TMOfQJNI7mINWA1WfpLNfcdMyLWguQ4c6LJ/T9Y/unwxRJZo3YXOSWa&#10;9SjSgxg9eQsjyfJ5YGgwrkDHe4OufkQDesdqnbkD/s0RDduO6VbcWAtDJ1iNGWbhZXL2dMJxAaQa&#10;PkKNgdjeQwQaG9sH+pAQguio1ONJnZAMDyHz5XyVoYmjLVvmy9V8EWOw4vm5sc6/F9CTcCipRfkj&#10;PDvcOR/SYcWzS4jmQMl6J5WKF9tWW2XJgWGr7OI6ov/kpjQZMPxVukgnCv6Kkcb1J4xeemx6JfuS&#10;rk5OrAjEvdN1bEnPpJrOmLPSRyYDeRONfqzGKNsyBAgsV1A/IrUWph7HmcRDB/YHJQP2d0nd9z2z&#10;ghL1QaM888vsaoEDES8Xi2WOxNpzS3VuYZojVEk9JdNx66ch2hsr2w4jTQ2h4QYlbWQk+yWrY/rY&#10;w1GD47yFITm/R6+Xv8LmCQAA//8DAFBLAwQUAAYACAAAACEARZw4uOEAAAAJAQAADwAAAGRycy9k&#10;b3ducmV2LnhtbEyPQU+DQBSE7yb+h80z8dLYpWCKIEujNWqiJ9FEj1v2CaTsW8JuKfrrfZ70OJnJ&#10;zDfFZra9mHD0nSMFq2UEAql2pqNGwdvr/cUVCB80Gd07QgVf6GFTnp4UOjfuSC84VaERXEI+1wra&#10;EIZcSl+3aLVfugGJvU83Wh1Yjo00oz5yue1lHEVraXVHvNDqAbct1vvqYBUsel/tH56jx6f3xe13&#10;97EN012SKXV+Nt9cgwg4h78w/OIzOpTMtHMHMl70CtJklXJUwSU/YD9L4gTETkGcrjOQZSH/Pyh/&#10;AAAA//8DAFBLAQItABQABgAIAAAAIQC2gziS/gAAAOEBAAATAAAAAAAAAAAAAAAAAAAAAABbQ29u&#10;dGVudF9UeXBlc10ueG1sUEsBAi0AFAAGAAgAAAAhADj9If/WAAAAlAEAAAsAAAAAAAAAAAAAAAAA&#10;LwEAAF9yZWxzLy5yZWxzUEsBAi0AFAAGAAgAAAAhALILi+4wAgAAXQQAAA4AAAAAAAAAAAAAAAAA&#10;LgIAAGRycy9lMm9Eb2MueG1sUEsBAi0AFAAGAAgAAAAhAEWcOLjhAAAACQEAAA8AAAAAAAAAAAAA&#10;AAAAigQAAGRycy9kb3ducmV2LnhtbFBLBQYAAAAABAAEAPMAAACYBQAAAAA=&#10;" strokeweight="1.5pt">
                <v:textbox inset="2.85pt,,2.85pt">
                  <w:txbxContent>
                    <w:p w:rsidR="00FD1FE5" w:rsidRPr="0036423C" w:rsidRDefault="00FD1FE5">
                      <w:pPr>
                        <w:spacing w:line="320" w:lineRule="exact"/>
                        <w:rPr>
                          <w:rFonts w:ascii="メイリオ" w:eastAsia="メイリオ" w:hAnsi="メイリオ"/>
                          <w:sz w:val="18"/>
                          <w:szCs w:val="18"/>
                        </w:rPr>
                      </w:pPr>
                      <w:r w:rsidRPr="0036423C">
                        <w:rPr>
                          <w:rFonts w:ascii="メイリオ" w:eastAsia="メイリオ" w:hAnsi="メイリオ"/>
                          <w:sz w:val="18"/>
                          <w:szCs w:val="18"/>
                        </w:rPr>
                        <w:t>情報収集伝達要員</w:t>
                      </w:r>
                    </w:p>
                  </w:txbxContent>
                </v:textbox>
              </v:shape>
            </w:pict>
          </mc:Fallback>
        </mc:AlternateContent>
      </w:r>
      <w:r>
        <w:rPr>
          <w:noProof/>
        </w:rPr>
        <mc:AlternateContent>
          <mc:Choice Requires="wps">
            <w:drawing>
              <wp:anchor distT="0" distB="0" distL="114935" distR="114935" simplePos="0" relativeHeight="251697152" behindDoc="0" locked="0" layoutInCell="1" allowOverlap="1">
                <wp:simplePos x="0" y="0"/>
                <wp:positionH relativeFrom="column">
                  <wp:posOffset>2713355</wp:posOffset>
                </wp:positionH>
                <wp:positionV relativeFrom="paragraph">
                  <wp:posOffset>30480</wp:posOffset>
                </wp:positionV>
                <wp:extent cx="1842135" cy="1727835"/>
                <wp:effectExtent l="13335" t="9525" r="11430" b="15240"/>
                <wp:wrapNone/>
                <wp:docPr id="1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FD1FE5" w:rsidRPr="0036423C" w:rsidRDefault="00FD1FE5" w:rsidP="00DA2190">
                            <w:pPr>
                              <w:spacing w:line="320" w:lineRule="exact"/>
                              <w:rPr>
                                <w:rFonts w:ascii="メイリオ" w:eastAsia="メイリオ" w:hAnsi="メイリオ"/>
                                <w:sz w:val="18"/>
                                <w:szCs w:val="18"/>
                              </w:rPr>
                            </w:pPr>
                            <w:r w:rsidRPr="0036423C">
                              <w:rPr>
                                <w:rFonts w:ascii="メイリオ" w:eastAsia="メイリオ" w:hAnsi="メイリオ" w:cs="ＭＳ ゴシック"/>
                                <w:sz w:val="18"/>
                                <w:szCs w:val="18"/>
                              </w:rPr>
                              <w:t>▪</w:t>
                            </w:r>
                            <w:r w:rsidRPr="0036423C">
                              <w:rPr>
                                <w:rFonts w:ascii="メイリオ" w:eastAsia="メイリオ" w:hAnsi="メイリオ"/>
                                <w:sz w:val="18"/>
                                <w:szCs w:val="18"/>
                              </w:rPr>
                              <w:t>洪水</w:t>
                            </w:r>
                            <w:r>
                              <w:rPr>
                                <w:rFonts w:ascii="メイリオ" w:eastAsia="メイリオ" w:hAnsi="メイリオ" w:hint="eastAsia"/>
                                <w:sz w:val="18"/>
                                <w:szCs w:val="18"/>
                              </w:rPr>
                              <w:t>予報</w:t>
                            </w:r>
                            <w:r w:rsidRPr="0036423C">
                              <w:rPr>
                                <w:rFonts w:ascii="メイリオ" w:eastAsia="メイリオ" w:hAnsi="メイリオ"/>
                                <w:sz w:val="18"/>
                                <w:szCs w:val="18"/>
                              </w:rPr>
                              <w:t>等の情報収集</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3" type="#_x0000_t202" style="position:absolute;left:0;text-align:left;margin-left:213.65pt;margin-top:2.4pt;width:145.05pt;height:136.0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gmLwIAAF0EAAAOAAAAZHJzL2Uyb0RvYy54bWysVNtu2zAMfR+wfxD0vvjSpEmNOEWXLsOA&#10;7gK0+wBZlm1hsqhJSuzs60fJaZbdXobpQRBN6pA8h/L6duwVOQjrJOiSZrOUEqE51FK3Jf38tHu1&#10;osR5pmumQIuSHoWjt5uXL9aDKUQOHahaWIIg2hWDKWnnvSmSxPFO9MzNwAiNzgZszzyatk1qywZE&#10;71WSp+l1MoCtjQUunMOv95OTbiJ+0wjuPzaNE56okmJtPu427lXYk82aFa1lppP8VAb7hyp6JjUm&#10;PUPdM8/I3srfoHrJLTho/IxDn0DTSC5iD9hNlv7SzWPHjIi9IDnOnGly/w+Wfzh8skTWqN08o0Sz&#10;HkV6EqMnr2EkWb4KDA3GFRj4aDDUj+jA6NitMw/AvziiYdsx3Yo7a2HoBKuxwizcTC6uTjgugFTD&#10;e6gxEdt7iEBjY/tAHxJCEB2VOp7VCcXwkHI1z7OrBSUcfdkyX67QCDlY8XzdWOffCuhJOJTUovwR&#10;nh0enJ9Cn0NCNgdK1jupVDRsW22VJQeGo7KL64T+U5jSZMD0N+kinSj4K0Ya158weulx6JXsS7o6&#10;B7EiEPdG11gnKzyTajpje0qfmAzkTTT6sRqjbGeBKqiPSK2FacbxTeKhA/uNkgHnu6Tu655ZQYl6&#10;p1Geq+vsBrn00Zgvljlybi891aWHaY5QJfWUTMetnx7R3ljZdphpGggNdyhpIyPZQfupqlP5OMNR&#10;rtN7C4/k0o5RP/4Km+8AAAD//wMAUEsDBBQABgAIAAAAIQADvIKy4gAAAAkBAAAPAAAAZHJzL2Rv&#10;d25yZXYueG1sTI/BTsMwEETvSPyDtUhcqtZpWjU0xKmgCCrBiRQJjm6yJFHtdRS7aeDrWU5w29GM&#10;Zt9km9EaMWDvW0cK5rMIBFLpqpZqBW/7x+kNCB80Vdo4QgVf6GGTX15kOq3cmV5xKEItuIR8qhU0&#10;IXSplL5s0Go/cx0Se5+utzqw7GtZ9frM5dbIOIpW0uqW+EOjO9w2WB6Lk1UwMb44Pr1Eu+f3yf13&#10;+7ENw8NirdT11Xh3CyLgGP7C8IvP6JAz08GdqPLCKFjGyYKjfPAC9pN5sgRxUBAnqzXIPJP/F+Q/&#10;AAAA//8DAFBLAQItABQABgAIAAAAIQC2gziS/gAAAOEBAAATAAAAAAAAAAAAAAAAAAAAAABbQ29u&#10;dGVudF9UeXBlc10ueG1sUEsBAi0AFAAGAAgAAAAhADj9If/WAAAAlAEAAAsAAAAAAAAAAAAAAAAA&#10;LwEAAF9yZWxzLy5yZWxzUEsBAi0AFAAGAAgAAAAhAG+6CCYvAgAAXQQAAA4AAAAAAAAAAAAAAAAA&#10;LgIAAGRycy9lMm9Eb2MueG1sUEsBAi0AFAAGAAgAAAAhAAO8grLiAAAACQEAAA8AAAAAAAAAAAAA&#10;AAAAiQQAAGRycy9kb3ducmV2LnhtbFBLBQYAAAAABAAEAPMAAACYBQAAAAA=&#10;" strokeweight="1.5pt">
                <v:textbox inset="2.85pt,,2.85pt">
                  <w:txbxContent>
                    <w:p w:rsidR="00FD1FE5" w:rsidRPr="0036423C" w:rsidRDefault="00FD1FE5" w:rsidP="00DA2190">
                      <w:pPr>
                        <w:spacing w:line="320" w:lineRule="exact"/>
                        <w:rPr>
                          <w:rFonts w:ascii="メイリオ" w:eastAsia="メイリオ" w:hAnsi="メイリオ"/>
                          <w:sz w:val="18"/>
                          <w:szCs w:val="18"/>
                        </w:rPr>
                      </w:pPr>
                      <w:r w:rsidRPr="0036423C">
                        <w:rPr>
                          <w:rFonts w:ascii="メイリオ" w:eastAsia="メイリオ" w:hAnsi="メイリオ" w:cs="ＭＳ ゴシック"/>
                          <w:sz w:val="18"/>
                          <w:szCs w:val="18"/>
                        </w:rPr>
                        <w:t>▪</w:t>
                      </w:r>
                      <w:r w:rsidRPr="0036423C">
                        <w:rPr>
                          <w:rFonts w:ascii="メイリオ" w:eastAsia="メイリオ" w:hAnsi="メイリオ"/>
                          <w:sz w:val="18"/>
                          <w:szCs w:val="18"/>
                        </w:rPr>
                        <w:t>洪水</w:t>
                      </w:r>
                      <w:r>
                        <w:rPr>
                          <w:rFonts w:ascii="メイリオ" w:eastAsia="メイリオ" w:hAnsi="メイリオ" w:hint="eastAsia"/>
                          <w:sz w:val="18"/>
                          <w:szCs w:val="18"/>
                        </w:rPr>
                        <w:t>予報</w:t>
                      </w:r>
                      <w:r w:rsidRPr="0036423C">
                        <w:rPr>
                          <w:rFonts w:ascii="メイリオ" w:eastAsia="メイリオ" w:hAnsi="メイリオ"/>
                          <w:sz w:val="18"/>
                          <w:szCs w:val="18"/>
                        </w:rPr>
                        <w:t>等の情報収集</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1927860</wp:posOffset>
                </wp:positionH>
                <wp:positionV relativeFrom="paragraph">
                  <wp:posOffset>30480</wp:posOffset>
                </wp:positionV>
                <wp:extent cx="620395" cy="1727835"/>
                <wp:effectExtent l="18415" t="9525" r="18415" b="15240"/>
                <wp:wrapNone/>
                <wp:docPr id="140"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727835"/>
                        </a:xfrm>
                        <a:prstGeom prst="roundRect">
                          <a:avLst>
                            <a:gd name="adj" fmla="val 13250"/>
                          </a:avLst>
                        </a:prstGeom>
                        <a:solidFill>
                          <a:srgbClr val="FFFF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FE5" w:rsidRPr="0036423C" w:rsidRDefault="00FD1FE5" w:rsidP="0036423C">
                            <w:pPr>
                              <w:kinsoku w:val="0"/>
                              <w:overflowPunct w:val="0"/>
                              <w:jc w:val="center"/>
                              <w:rPr>
                                <w:rFonts w:ascii="メイリオ" w:eastAsia="メイリオ" w:hAnsi="メイリオ"/>
                                <w:color w:val="000000"/>
                                <w:sz w:val="21"/>
                                <w:szCs w:val="21"/>
                              </w:rPr>
                            </w:pPr>
                            <w:r w:rsidRPr="00B13D7F">
                              <w:rPr>
                                <w:rFonts w:ascii="メイリオ" w:eastAsia="メイリオ" w:hAnsi="メイリオ"/>
                                <w:color w:val="000000"/>
                                <w:sz w:val="20"/>
                                <w:szCs w:val="20"/>
                              </w:rPr>
                              <w:t>注意体制</w:t>
                            </w:r>
                            <w:r w:rsidRPr="00B13D7F">
                              <w:rPr>
                                <w:rFonts w:ascii="メイリオ" w:eastAsia="メイリオ" w:hAnsi="メイリオ" w:hint="eastAsia"/>
                                <w:color w:val="000000"/>
                                <w:sz w:val="20"/>
                                <w:szCs w:val="20"/>
                              </w:rPr>
                              <w:t>確立（レベル２）</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角丸四角形 52" o:spid="_x0000_s1044" style="position:absolute;left:0;text-align:left;margin-left:151.8pt;margin-top:2.4pt;width:48.85pt;height:13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3c9gIAANIFAAAOAAAAZHJzL2Uyb0RvYy54bWysVEtu2zAQ3RfoHQjuHf38FSIHjmMXBdI2&#10;aPpZ0yJlsaVIlaQjB0Uv0W123fQK2fQ2DdBjdEjJrpNsiqIyIHPE4eO8mTdzfLKtBLpi2nAlMxwd&#10;hRgxmSvK5TrDb98se2OMjCWSEqEky/A1M/hk+vTJcVOnLFalEpRpBCDSpE2d4dLaOg0Ck5esIuZI&#10;1UzCZqF0RSyYeh1QTRpAr0QQh+EwaJSmtVY5Mwa+nrWbeOrxi4Ll9lVRGGaRyDDEZv1b+/fKvYPp&#10;MUnXmtQlz7swyD9EUREu4dI91BmxBG00fwRV8Vwrowp7lKsqUEXBc+Y5AJsofMDmsiQ181wgOabe&#10;p8n8P9j85dWFRpxC7fqQH0kqKNKv719/3t7e3dzA4u7HNzSIXZ6a2qTgfllfaMfU1Ocq/2iQVPOS&#10;yDWbaa2akhEK0UXOP7h3wBkGjqJV80JRuIRsrPIp2xa6coCQDLT1lbneV4ZtLcrh4zAOk8kAoxy2&#10;olE8GicDfwVJd6drbewzpirkFhnWaiPpayi/v4JcnRvry0M7ioR+wKioBBT7iggUJfHAiyEgaecM&#10;qx2mp6sEp0suhDf0ejUXGsHRDC/hCXeHzaGbkKiBeCchYKOcgLzNJx/PPS9zCBb6p+N2z63iFjpF&#10;8CrD470TSV3GF5J6HVvCRbuG4IV0kTLfA8DeO0A6u0S4xHp9fp4tB+Gon4x7o9Eg6fWTRdg7HS/n&#10;vdk8Gg5Hi9P56SL64qKO+mnJKWVy4THNrl2i/t/JsWvcVuj7htkH6KJVG+B4WdIGUe6qmAwmcYTB&#10;gI6NRy1rRMQaRk1uNUZa2ffclr5PnGYe1WYcul+Xzj06aPMgM856yK312IJmnGeXNS9op+G2F+x2&#10;tfWdM3H4Tt8rRa9B4RCVlzGMRVgw8g7+MWpgyDgBbIhmGInnEvrETSS/SIbJEAztjVE0dL24Otwh&#10;Mi8VZAGA2uXcghV5xlLNoJcK7mrsY2zj6AwYHJ5FN+TcZDq0vdefUTz9DQAA//8DAFBLAwQUAAYA&#10;CAAAACEAjI25Y+AAAAAJAQAADwAAAGRycy9kb3ducmV2LnhtbEyPwU7DMBBE70j8g7VIXBC125QA&#10;IZsKkECltzaVenUTE0ex1yF22vD3mBMcRzOaeZOvJmvYSQ2+dYQwnwlgiipXt9Qg7Mu32wdgPkiq&#10;pXGkEL6Vh1VxeZHLrHZn2qrTLjQslpDPJIIOoc8495VWVvqZ6xVF79MNVoYoh4bXgzzHcmv4QoiU&#10;W9lSXNCyV69aVd1utAgfB74Z78qbl3e9FV9duRabtekQr6+m5ydgQU3hLwy/+BEdish0dCPVnhmE&#10;RCRpjCIs44PoL8U8AXZEWNynj8CLnP9/UPwAAAD//wMAUEsBAi0AFAAGAAgAAAAhALaDOJL+AAAA&#10;4QEAABMAAAAAAAAAAAAAAAAAAAAAAFtDb250ZW50X1R5cGVzXS54bWxQSwECLQAUAAYACAAAACEA&#10;OP0h/9YAAACUAQAACwAAAAAAAAAAAAAAAAAvAQAAX3JlbHMvLnJlbHNQSwECLQAUAAYACAAAACEA&#10;MLLt3PYCAADSBQAADgAAAAAAAAAAAAAAAAAuAgAAZHJzL2Uyb0RvYy54bWxQSwECLQAUAAYACAAA&#10;ACEAjI25Y+AAAAAJAQAADwAAAAAAAAAAAAAAAABQBQAAZHJzL2Rvd25yZXYueG1sUEsFBgAAAAAE&#10;AAQA8wAAAF0GAAAAAA==&#10;" fillcolor="yellow" strokeweight="1.5pt">
                <v:stroke joinstyle="miter" endcap="square"/>
                <v:textbox style="layout-flow:vertical-ideographic" inset="0,1.01mm,1.99mm,1.01mm">
                  <w:txbxContent>
                    <w:p w:rsidR="00FD1FE5" w:rsidRPr="0036423C" w:rsidRDefault="00FD1FE5" w:rsidP="0036423C">
                      <w:pPr>
                        <w:kinsoku w:val="0"/>
                        <w:overflowPunct w:val="0"/>
                        <w:jc w:val="center"/>
                        <w:rPr>
                          <w:rFonts w:ascii="メイリオ" w:eastAsia="メイリオ" w:hAnsi="メイリオ"/>
                          <w:color w:val="000000"/>
                          <w:sz w:val="21"/>
                          <w:szCs w:val="21"/>
                        </w:rPr>
                      </w:pPr>
                      <w:r w:rsidRPr="00B13D7F">
                        <w:rPr>
                          <w:rFonts w:ascii="メイリオ" w:eastAsia="メイリオ" w:hAnsi="メイリオ"/>
                          <w:color w:val="000000"/>
                          <w:sz w:val="20"/>
                          <w:szCs w:val="20"/>
                        </w:rPr>
                        <w:t>注意体制</w:t>
                      </w:r>
                      <w:r w:rsidRPr="00B13D7F">
                        <w:rPr>
                          <w:rFonts w:ascii="メイリオ" w:eastAsia="メイリオ" w:hAnsi="メイリオ" w:hint="eastAsia"/>
                          <w:color w:val="000000"/>
                          <w:sz w:val="20"/>
                          <w:szCs w:val="20"/>
                        </w:rPr>
                        <w:t>確立（レベル２）</w:t>
                      </w:r>
                    </w:p>
                  </w:txbxContent>
                </v:textbox>
              </v:roundrect>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300" distR="114300" simplePos="0" relativeHeight="251701248" behindDoc="0" locked="0" layoutInCell="1" allowOverlap="1">
                <wp:simplePos x="0" y="0"/>
                <wp:positionH relativeFrom="column">
                  <wp:posOffset>1677035</wp:posOffset>
                </wp:positionH>
                <wp:positionV relativeFrom="paragraph">
                  <wp:posOffset>77470</wp:posOffset>
                </wp:positionV>
                <wp:extent cx="174625" cy="574675"/>
                <wp:effectExtent l="15240" t="57150" r="19685" b="53975"/>
                <wp:wrapNone/>
                <wp:docPr id="13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61C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o:spid="_x0000_s1026" type="#_x0000_t13" style="position:absolute;left:0;text-align:left;margin-left:132.05pt;margin-top:6.1pt;width:13.75pt;height:45.2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8QIAAPAFAAAOAAAAZHJzL2Uyb0RvYy54bWysVF2O0zAQfkfiDpbfu/lp2rTRpqtut0VI&#10;/Ky0IJ7d2GkMjh1st+mCOALiCEicAIkzrbgGYydburs8IEQiRZ54PP6+mfnm9GxfC7Rj2nAlcxyd&#10;hBgxWSjK5SbHr1+tBhOMjCWSEqEky/E1M/hs9vjRadtkLFaVEpRpBEGkydomx5W1TRYEpqhYTcyJ&#10;apiEzVLpmlgw9SagmrQQvRZBHIbjoFWaNloVzBj4e9Ft4pmPX5assC/L0jCLRI4Bm/Vf7b9r9w1m&#10;pyTbaNJUvOhhkH9AURMu4dJDqAtiCdpq/iBUzQutjCrtSaHqQJUlL5jnAGyi8B6bq4o0zHOB5Jjm&#10;kCbz/8IWL3aXGnEKtRtOMZKkhiLdfPnx8+u3m8/f0XA6HU5cktrGZOB71VxqR9M0z1TxziCpFhWR&#10;GzbXWrUVIxSgRc4/uHPAGQaOonX7XFG4gWyt8vnal7p2ASETaO/Lcn0oC9tbVMDPKE3G8QijArZG&#10;sE5H/gaS3R5utLFPmKqRW+RY801lPSJ/Bdk9M9bXhvb8CH0bYVTWAkq9IwKNQnj6Vjjyif/oE5Cs&#10;jwir25t9TpTgdMWF8IberBdCIwif45V/etDm2E1I1ALBeAz3o4KAAMx7D/qOlzkO5rB2aOH+O241&#10;t6AlwescTw5OJHNlWUrqO90SLro1HBbSIWVeJZAi7wA577Plsu87+ON8NQrTZDgZpOloOEiGy3Bw&#10;PlktBvNFNB6ny/PF+TL65FBHSVZxSplc+pjmVlBR8ncN20u7k8JBUgeADq3aAseriraIclfr4Wga&#10;Qy0pB03HaccaEbGBYVRYjZFW9g23lVeSa6wHtZmE7u1rc4gODXyUGWfd59Z57KGxnGefNd/1rtE7&#10;wawVvYamBwy+s2FMwqJS+gNGLYycHEuYiRiJpxJkM42SxE0obySjNAZDH++sj3eILCBQT7IzFrab&#10;a9vGC8AJ0bGVag5iK7mrr8fXoeoNGCueQT8C3dw6tr3X70E9+wUAAP//AwBQSwMEFAAGAAgAAAAh&#10;AP6OIpjfAAAACgEAAA8AAABkcnMvZG93bnJldi54bWxMj8FOwzAMhu9IvENkJG4saYQKdE0nNDbB&#10;DW2gacesCU2hcUqTdYWnx5zgaP+ffn8uF5Pv2GiH2AZUkM0EMIt1MC02Cl5f1le3wGLSaHQX0Cr4&#10;shEW1flZqQsTTrix4zY1jEowFlqBS6kvOI+1s17HWegtUvYWBq8TjUPDzaBPVO47LoXIudct0gWn&#10;e7t0tv7YHr0C8/kQv9+X60ms9uNu9bRzj89+o9TlxXQ/B5bslP5g+NUndajI6RCOaCLrFMj8OiOU&#10;AimBESDvshzYgRZC3gCvSv7/heoHAAD//wMAUEsBAi0AFAAGAAgAAAAhALaDOJL+AAAA4QEAABMA&#10;AAAAAAAAAAAAAAAAAAAAAFtDb250ZW50X1R5cGVzXS54bWxQSwECLQAUAAYACAAAACEAOP0h/9YA&#10;AACUAQAACwAAAAAAAAAAAAAAAAAvAQAAX3JlbHMvLnJlbHNQSwECLQAUAAYACAAAACEAPsvo2PEC&#10;AADwBQAADgAAAAAAAAAAAAAAAAAuAgAAZHJzL2Uyb0RvYy54bWxQSwECLQAUAAYACAAAACEA/o4i&#10;mN8AAAAKAQAADwAAAAAAAAAAAAAAAABLBQAAZHJzL2Rvd25yZXYueG1sUEsFBgAAAAAEAAQA8wAA&#10;AFcGAAAAAA==&#10;" adj="10800" strokeweight=".35mm">
                <v:stroke endcap="square"/>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935" distR="114935" simplePos="0" relativeHeight="251699200" behindDoc="0" locked="0" layoutInCell="1" allowOverlap="1">
                <wp:simplePos x="0" y="0"/>
                <wp:positionH relativeFrom="column">
                  <wp:posOffset>4645025</wp:posOffset>
                </wp:positionH>
                <wp:positionV relativeFrom="paragraph">
                  <wp:posOffset>66675</wp:posOffset>
                </wp:positionV>
                <wp:extent cx="1273810" cy="1727835"/>
                <wp:effectExtent l="11430" t="9525" r="10160" b="15240"/>
                <wp:wrapNone/>
                <wp:docPr id="1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727835"/>
                        </a:xfrm>
                        <a:prstGeom prst="rect">
                          <a:avLst/>
                        </a:prstGeom>
                        <a:solidFill>
                          <a:srgbClr val="FFFFFF"/>
                        </a:solidFill>
                        <a:ln w="19050">
                          <a:solidFill>
                            <a:srgbClr val="000000"/>
                          </a:solidFill>
                          <a:miter lim="800000"/>
                          <a:headEnd/>
                          <a:tailEnd/>
                        </a:ln>
                      </wps:spPr>
                      <wps:txbx>
                        <w:txbxContent>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避難誘導要員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5" type="#_x0000_t202" style="position:absolute;left:0;text-align:left;margin-left:365.75pt;margin-top:5.25pt;width:100.3pt;height:136.05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PMAIAAF4EAAAOAAAAZHJzL2Uyb0RvYy54bWysVNuO2yAQfa/Uf0C8N7aTZpO14qy22aaq&#10;tL1Iu/0AjHGMCgwFEjv9+h1wNk1vL1V5QOAZzsycM+PVzaAVOQjnJZiKFpOcEmE4NNLsKvrlcftq&#10;SYkPzDRMgREVPQpPb9YvX6x6W4opdKAa4QiCGF/2tqJdCLbMMs87oZmfgBUGjS04zQJe3S5rHOsR&#10;XatsmudXWQ+usQ648B6/3o1Guk74bSt4+NS2XgSiKoq5hbS7tNdxz9YrVu4cs53kpzTYP2ShmTQY&#10;9Ax1xwIjeyd/g9KSO/DQhgkHnUHbSi5SDVhNkf9SzUPHrEi1IDnenmny/w+Wfzx8dkQ2qN0MpTJM&#10;o0iPYgjkDQykmCWGeutLdHyw6BoGNKB3qtbbe+BfPTGw6ZjZiVvnoO8EazDDInKbXTyNmvjSR5C6&#10;/wANBmL7AAloaJ2O9CEhBNFRqeNZnZgMjyGni9myQBNHW7GYLpazeYrByufn1vnwToAm8VBRh/In&#10;eHa49yGmw8pnlxjNg5LNViqVLm5Xb5QjB4atsk3rhP6TmzKkx/DX+TwfKfgrRp7WnzC0DNj0SuqK&#10;Ls9OrIzEvTVNasnApBrPmLMyJyYjeSONYaiHUbazQjU0R+TWwdjkOJR46MB9p6THBq+o/7ZnTlCi&#10;3hvUZ3ZVXM9xItLl9XwxRWbdpaW+tDDDEaqigZLxuAnjFO2tk7sOI40dYeAWNW1lYjvqPWZ1yh+b&#10;OIlwGrg4JZf35PXjt7B+AgAA//8DAFBLAwQUAAYACAAAACEAp0eOzeIAAAAKAQAADwAAAGRycy9k&#10;b3ducmV2LnhtbEyPwU7DMAyG70i8Q2QkLtOWtBVjK00nGAIkONEhwTFrQlstcaom6wpPjznBybL+&#10;T78/F5vJWTaaIXQeJSQLAcxg7XWHjYS33cN8BSxEhVpZj0bClwmwKc/PCpVrf8JXM1axYVSCIVcS&#10;2hj7nPNQt8apsPC9Qco+/eBUpHVouB7Uicqd5akQS+5Uh3ShVb3ZtqY+VEcnYWZDdXh8EU/P77O7&#10;7+5jG8f7bC3l5cV0ewMsmin+wfCrT+pQktPeH1EHZiVcZ8kVoRQImgSsszQBtpeQrtIl8LLg/18o&#10;fwAAAP//AwBQSwECLQAUAAYACAAAACEAtoM4kv4AAADhAQAAEwAAAAAAAAAAAAAAAAAAAAAAW0Nv&#10;bnRlbnRfVHlwZXNdLnhtbFBLAQItABQABgAIAAAAIQA4/SH/1gAAAJQBAAALAAAAAAAAAAAAAAAA&#10;AC8BAABfcmVscy8ucmVsc1BLAQItABQABgAIAAAAIQCcz+UPMAIAAF4EAAAOAAAAAAAAAAAAAAAA&#10;AC4CAABkcnMvZTJvRG9jLnhtbFBLAQItABQABgAIAAAAIQCnR47N4gAAAAoBAAAPAAAAAAAAAAAA&#10;AAAAAIoEAABkcnMvZG93bnJldi54bWxQSwUGAAAAAAQABADzAAAAmQUAAAAA&#10;" strokeweight="1.5pt">
                <v:textbox inset="2.85pt,,2.85pt">
                  <w:txbxContent>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避難誘導要員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v:textbox>
              </v:shape>
            </w:pict>
          </mc:Fallback>
        </mc:AlternateContent>
      </w:r>
      <w:r>
        <w:rPr>
          <w:noProof/>
        </w:rPr>
        <mc:AlternateContent>
          <mc:Choice Requires="wps">
            <w:drawing>
              <wp:anchor distT="0" distB="0" distL="114935" distR="114935" simplePos="0" relativeHeight="251700224" behindDoc="0" locked="0" layoutInCell="1" allowOverlap="1">
                <wp:simplePos x="0" y="0"/>
                <wp:positionH relativeFrom="column">
                  <wp:posOffset>2710180</wp:posOffset>
                </wp:positionH>
                <wp:positionV relativeFrom="paragraph">
                  <wp:posOffset>66675</wp:posOffset>
                </wp:positionV>
                <wp:extent cx="1842135" cy="1727835"/>
                <wp:effectExtent l="10160" t="9525" r="14605" b="15240"/>
                <wp:wrapNone/>
                <wp:docPr id="13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FD1FE5" w:rsidRDefault="00FD1FE5">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▪洪水予報等の情報収集</w:t>
                            </w:r>
                          </w:p>
                          <w:p w:rsidR="00FD1FE5" w:rsidRPr="000C0737" w:rsidRDefault="00FD1FE5">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▪使用する資器材の準備</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▪保護者</w:t>
                            </w:r>
                            <w:r>
                              <w:rPr>
                                <w:rFonts w:ascii="メイリオ" w:eastAsia="メイリオ" w:hAnsi="メイリオ" w:cs="ＭＳ ゴシック" w:hint="eastAsia"/>
                                <w:sz w:val="18"/>
                                <w:szCs w:val="18"/>
                              </w:rPr>
                              <w:t>・家族</w:t>
                            </w:r>
                            <w:r w:rsidRPr="000C0737">
                              <w:rPr>
                                <w:rFonts w:ascii="メイリオ" w:eastAsia="メイリオ" w:hAnsi="メイリオ" w:cs="ＭＳ ゴシック"/>
                                <w:sz w:val="18"/>
                                <w:szCs w:val="18"/>
                              </w:rPr>
                              <w:t>への事前連絡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▪周辺住民への事前協力依頼</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要配慮者の避難誘導</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6" type="#_x0000_t202" style="position:absolute;left:0;text-align:left;margin-left:213.4pt;margin-top:5.25pt;width:145.05pt;height:136.05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ibMAIAAF4EAAAOAAAAZHJzL2Uyb0RvYy54bWysVNuO2yAQfa/Uf0C8N7aTzSZrxVlts01V&#10;aXuRdvsBGOMYFTMUSOz06ztANk1vL1V5QIxnODNzzuDV7dgrchDWSdAVLSY5JUJzaKTeVfTz0/bV&#10;khLnmW6YAi0qehSO3q5fvlgNphRT6EA1whIE0a4cTEU7702ZZY53omduAkZodLZge+bRtLussWxA&#10;9F5l0zy/zgawjbHAhXP49T456Trit63g/mPbOuGJqijW5uNu416HPVuvWLmzzHSSn8pg/1BFz6TG&#10;pGeoe+YZ2Vv5G1QvuQUHrZ9w6DNoW8lF7AG7KfJfunnsmBGxFyTHmTNN7v/B8g+HT5bIBrWbLSjR&#10;rEeRnsToyWsYSTErAkODcSUGPhoM9SM6MDp268wD8C+OaNh0TO/EnbUwdII1WGG8mV1cTTgugNTD&#10;e2gwEdt7iEBja/tAHxJCEB2VOp7VCcXwkHJ5NS1mc0o4+orFdLFEA6vLWPl83Vjn3wroSThU1KL8&#10;EZ4dHpxPoc8hIZsDJZutVCoadldvlCUHhqOyjeuE/lOY0mTA9Df5PE8U/BUjj+tPGL30OPRK9hVd&#10;noNYGYh7o5s4kp5Jlc7YntLYZWAykJdo9GM9JtnOCtXQHJFbC2nI8VHioQP7jZIBB7yi7uueWUGJ&#10;eqdRn9l1cYNk+mhczRdTJN1eeupLD9McoSrqKUnHjU+vaG+s3HWYKU2EhjvUtJWR7VByqupUPw5x&#10;1Ov04MIrubRj1I/fwvo7AAAA//8DAFBLAwQUAAYACAAAACEAQRf8aeIAAAAKAQAADwAAAGRycy9k&#10;b3ducmV2LnhtbEyPwU7DMBBE70j8g7VIXCpqN0BoQ5wKigAJTgQkOLrxkkSN11HspoGvZznBcTSj&#10;mTf5enKdGHEIrScNi7kCgVR521Kt4e31/mwJIkRD1nSeUMMXBlgXx0e5yaw/0AuOZawFl1DIjIYm&#10;xj6TMlQNOhPmvkdi79MPzkSWQy3tYA5c7jqZKJVKZ1rihcb0uGmw2pV7p2HWhXL38Kwen95nt9/t&#10;xyaOd+crrU9PpptrEBGn+BeGX3xGh4KZtn5PNohOw0WSMnpkQ12C4MDVIl2B2GpIlkkKssjl/wvF&#10;DwAAAP//AwBQSwECLQAUAAYACAAAACEAtoM4kv4AAADhAQAAEwAAAAAAAAAAAAAAAAAAAAAAW0Nv&#10;bnRlbnRfVHlwZXNdLnhtbFBLAQItABQABgAIAAAAIQA4/SH/1gAAAJQBAAALAAAAAAAAAAAAAAAA&#10;AC8BAABfcmVscy8ucmVsc1BLAQItABQABgAIAAAAIQAALFibMAIAAF4EAAAOAAAAAAAAAAAAAAAA&#10;AC4CAABkcnMvZTJvRG9jLnhtbFBLAQItABQABgAIAAAAIQBBF/xp4gAAAAoBAAAPAAAAAAAAAAAA&#10;AAAAAIoEAABkcnMvZG93bnJldi54bWxQSwUGAAAAAAQABADzAAAAmQUAAAAA&#10;" strokeweight="1.5pt">
                <v:textbox inset="2.85pt,,2.85pt">
                  <w:txbxContent>
                    <w:p w:rsidR="00FD1FE5" w:rsidRDefault="00FD1FE5">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▪洪水予報等の情報収集</w:t>
                      </w:r>
                    </w:p>
                    <w:p w:rsidR="00FD1FE5" w:rsidRPr="000C0737" w:rsidRDefault="00FD1FE5">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▪使用する資器材の準備</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▪保護者</w:t>
                      </w:r>
                      <w:r>
                        <w:rPr>
                          <w:rFonts w:ascii="メイリオ" w:eastAsia="メイリオ" w:hAnsi="メイリオ" w:cs="ＭＳ ゴシック" w:hint="eastAsia"/>
                          <w:sz w:val="18"/>
                          <w:szCs w:val="18"/>
                        </w:rPr>
                        <w:t>・家族</w:t>
                      </w:r>
                      <w:r w:rsidRPr="000C0737">
                        <w:rPr>
                          <w:rFonts w:ascii="メイリオ" w:eastAsia="メイリオ" w:hAnsi="メイリオ" w:cs="ＭＳ ゴシック"/>
                          <w:sz w:val="18"/>
                          <w:szCs w:val="18"/>
                        </w:rPr>
                        <w:t>への事前連絡</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▪周辺住民への事前協力依頼</w:t>
                      </w:r>
                    </w:p>
                    <w:p w:rsidR="00FD1FE5" w:rsidRPr="000C0737" w:rsidRDefault="00FD1FE5">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要配慮者の避難誘導</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1923415</wp:posOffset>
                </wp:positionH>
                <wp:positionV relativeFrom="paragraph">
                  <wp:posOffset>66675</wp:posOffset>
                </wp:positionV>
                <wp:extent cx="620395" cy="1727835"/>
                <wp:effectExtent l="13970" t="9525" r="13335" b="15240"/>
                <wp:wrapNone/>
                <wp:docPr id="136"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727835"/>
                        </a:xfrm>
                        <a:prstGeom prst="roundRect">
                          <a:avLst>
                            <a:gd name="adj" fmla="val 13250"/>
                          </a:avLst>
                        </a:prstGeom>
                        <a:solidFill>
                          <a:srgbClr val="FFC0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FE5" w:rsidRPr="00B13D7F" w:rsidRDefault="00FD1FE5">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警戒体制確立</w:t>
                            </w:r>
                            <w:r w:rsidRPr="00B13D7F">
                              <w:rPr>
                                <w:rFonts w:ascii="メイリオ" w:eastAsia="メイリオ" w:hAnsi="メイリオ" w:hint="eastAsia"/>
                                <w:color w:val="FFFFFF"/>
                                <w:sz w:val="20"/>
                                <w:szCs w:val="20"/>
                              </w:rPr>
                              <w:t>（レベル３）</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角丸四角形 53" o:spid="_x0000_s1047" style="position:absolute;left:0;text-align:left;margin-left:151.45pt;margin-top:5.25pt;width:48.85pt;height:13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3h9QIAANMFAAAOAAAAZHJzL2Uyb0RvYy54bWysVEtu2zAQ3RfoHQjuHf38ixA5cBy7KNBP&#10;0PSzpkXKYkuRKklbDopeotvsuukVsultGqDH6JCSXSdBgaIoDNAccfj4ZubNnJxuK4E2TBuuZIaj&#10;oxAjJnNFuVxl+M3rRW+MkbFEUiKUZBm+YgafTh4/OmnqlMWqVIIyjQBEmrSpM1xaW6dBYPKSVcQc&#10;qZpJOCyUrogFU68CqkkD6JUI4jAcBo3StNYqZ8bA1/P2EE88flGw3L4sCsMsEhkGbtav2q9LtwaT&#10;E5KuNKlLnnc0yD+wqAiX8Oge6pxYgtaaP4CqeK6VUYU9ylUVqKLgOfMxQDRReC+ay5LUzMcCyTH1&#10;Pk3m/8HmLzYXGnEKtUuGGElSQZF+fvvy4+bm9voaNrffv6JB4vLU1CYF98v6QrtITf1M5R8MkmpW&#10;ErliU61VUzJCgV3k/IM7F5xh4CpaNs8VhUfI2iqfsm2hKwcIyUBbX5mrfWXY1qIcPg7jMDkeYJTD&#10;UTSKR+Nk4J8g6e52rY19wlSF3CbDWq0lfQXl90+QzTNjfXloFyKh7zEqKgHF3hCBoiQeeDEEJO2c&#10;YbfD9OEqwemCC+ENvVrOhEZwNcOLxSwMd5fNoZuQqAG+xyFgo5yAvM1Hz+eOlzkEA6Q/gFXcQqcI&#10;XmV4vHciqcv4XFKvY0u4aPdAXkjHlPkegOi9A6SzS4RLrNfnp+liEI76ybg3Gg2SXj+Zh72z8WLW&#10;m86i4XA0P5udzaPPjnXUT0tOKZNzj2l27RL1/06OXeO2Qt83zJ6gY6vWEONlSRtEuatiMjiOIwwG&#10;dGw8aqNGRKxg1ORWY6SVfcdt6fvEaeZBbcah+3VS2aODNg8y46z7sbUeW9CM8+yy5gXtNNz2gt0u&#10;t23nxLv2WCp6BRIHWl7HMBdhw8hb+MeogSnjFLAmmmEknkpoFDeS/CYZJkMwtDdG0bAPxvLwhMi8&#10;VJAGAGq3MwtW5EOWagrNVHBXZE+y5dEZMDl8GN2Uc6Pp0PZev2fx5BcAAAD//wMAUEsDBBQABgAI&#10;AAAAIQC98Xa34QAAAAoBAAAPAAAAZHJzL2Rvd25yZXYueG1sTI/LTsMwEEX3SPyDNUjsqE1aqhLi&#10;VIhXF1EXBFSJnZsMSUQ8jmI3NXx9hxUsR/fo3jPZOtpeTDj6zpGG65kCgVS5uqNGw/vb89UKhA+G&#10;atM7Qg3f6GGdn59lJq3dkV5xKkMjuIR8ajS0IQyplL5q0Ro/cwMSZ59utCbwOTayHs2Ry20vE6WW&#10;0pqOeKE1Az60WH2VB6vhI/68bJ8ei918N202cVEWzXYotL68iPd3IALG8AfDrz6rQ85Oe3eg2ote&#10;w1wlt4xyoG5AMLDgORB7DckqWYLMM/n/hfwEAAD//wMAUEsBAi0AFAAGAAgAAAAhALaDOJL+AAAA&#10;4QEAABMAAAAAAAAAAAAAAAAAAAAAAFtDb250ZW50X1R5cGVzXS54bWxQSwECLQAUAAYACAAAACEA&#10;OP0h/9YAAACUAQAACwAAAAAAAAAAAAAAAAAvAQAAX3JlbHMvLnJlbHNQSwECLQAUAAYACAAAACEA&#10;1nc94fUCAADTBQAADgAAAAAAAAAAAAAAAAAuAgAAZHJzL2Uyb0RvYy54bWxQSwECLQAUAAYACAAA&#10;ACEAvfF2t+EAAAAKAQAADwAAAAAAAAAAAAAAAABPBQAAZHJzL2Rvd25yZXYueG1sUEsFBgAAAAAE&#10;AAQA8wAAAF0GAAAAAA==&#10;" fillcolor="#ffc000" strokeweight="1.5pt">
                <v:stroke joinstyle="miter" endcap="square"/>
                <v:textbox style="layout-flow:vertical-ideographic" inset="0,1.01mm,1.99mm,1.01mm">
                  <w:txbxContent>
                    <w:p w:rsidR="00FD1FE5" w:rsidRPr="00B13D7F" w:rsidRDefault="00FD1FE5">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警戒体制確立</w:t>
                      </w:r>
                      <w:r w:rsidRPr="00B13D7F">
                        <w:rPr>
                          <w:rFonts w:ascii="メイリオ" w:eastAsia="メイリオ" w:hAnsi="メイリオ" w:hint="eastAsia"/>
                          <w:color w:val="FFFFFF"/>
                          <w:sz w:val="20"/>
                          <w:szCs w:val="20"/>
                        </w:rPr>
                        <w:t>（レベル３）</w:t>
                      </w:r>
                    </w:p>
                  </w:txbxContent>
                </v:textbox>
              </v:roundrect>
            </w:pict>
          </mc:Fallback>
        </mc:AlternateContent>
      </w:r>
      <w:r>
        <w:rPr>
          <w:noProof/>
        </w:rPr>
        <mc:AlternateContent>
          <mc:Choice Requires="wps">
            <w:drawing>
              <wp:anchor distT="0" distB="0" distL="114935" distR="114935" simplePos="0" relativeHeight="251698176" behindDoc="0" locked="0" layoutInCell="1" allowOverlap="1">
                <wp:simplePos x="0" y="0"/>
                <wp:positionH relativeFrom="column">
                  <wp:posOffset>-144145</wp:posOffset>
                </wp:positionH>
                <wp:positionV relativeFrom="paragraph">
                  <wp:posOffset>66675</wp:posOffset>
                </wp:positionV>
                <wp:extent cx="1726565" cy="1727835"/>
                <wp:effectExtent l="13335" t="9525" r="12700" b="15240"/>
                <wp:wrapNone/>
                <wp:docPr id="13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FD1FE5" w:rsidRDefault="00FD1FE5" w:rsidP="00DA2190">
                            <w:pPr>
                              <w:spacing w:line="320" w:lineRule="exact"/>
                              <w:rPr>
                                <w:rFonts w:ascii="メイリオ" w:eastAsia="メイリオ" w:hAnsi="メイリオ"/>
                                <w:sz w:val="18"/>
                                <w:szCs w:val="18"/>
                              </w:rPr>
                            </w:pPr>
                            <w:r w:rsidRPr="000C0737">
                              <w:rPr>
                                <w:rFonts w:ascii="メイリオ" w:eastAsia="メイリオ" w:hAnsi="メイリオ"/>
                                <w:sz w:val="18"/>
                                <w:szCs w:val="18"/>
                              </w:rPr>
                              <w:t>以下のいずれかに該当する場合</w:t>
                            </w:r>
                          </w:p>
                          <w:p w:rsidR="00FD1FE5" w:rsidRDefault="00FD1FE5" w:rsidP="00DA2190">
                            <w:pPr>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・高齢者等避難の発令</w:t>
                            </w:r>
                          </w:p>
                          <w:p w:rsidR="00FD1FE5" w:rsidRDefault="00FD1FE5" w:rsidP="00DA2190">
                            <w:pPr>
                              <w:spacing w:line="320" w:lineRule="exact"/>
                              <w:rPr>
                                <w:rFonts w:ascii="メイリオ" w:eastAsia="メイリオ" w:hAnsi="メイリオ"/>
                                <w:sz w:val="18"/>
                                <w:szCs w:val="18"/>
                              </w:rPr>
                            </w:pPr>
                            <w:r>
                              <w:rPr>
                                <w:rFonts w:ascii="メイリオ" w:eastAsia="メイリオ" w:hAnsi="メイリオ" w:hint="eastAsia"/>
                                <w:sz w:val="18"/>
                                <w:szCs w:val="18"/>
                              </w:rPr>
                              <w:t>・</w:t>
                            </w:r>
                            <w:r w:rsidRPr="000C0737">
                              <w:rPr>
                                <w:rFonts w:ascii="メイリオ" w:eastAsia="メイリオ" w:hAnsi="メイリオ"/>
                                <w:sz w:val="18"/>
                                <w:szCs w:val="18"/>
                              </w:rPr>
                              <w:t>洪水警報発表</w:t>
                            </w:r>
                          </w:p>
                          <w:p w:rsidR="00FD1FE5" w:rsidRPr="00DA2190" w:rsidRDefault="00FD1FE5" w:rsidP="00DA2190">
                            <w:pPr>
                              <w:spacing w:line="320" w:lineRule="exact"/>
                              <w:rPr>
                                <w:rFonts w:ascii="メイリオ" w:eastAsia="メイリオ" w:hAnsi="メイリオ"/>
                                <w:sz w:val="18"/>
                                <w:szCs w:val="18"/>
                              </w:rPr>
                            </w:pPr>
                            <w:r>
                              <w:rPr>
                                <w:rFonts w:ascii="メイリオ" w:eastAsia="メイリオ" w:hAnsi="メイリオ" w:cs="HG丸ｺﾞｼｯｸM-PRO" w:hint="eastAsia"/>
                                <w:sz w:val="18"/>
                                <w:szCs w:val="18"/>
                              </w:rPr>
                              <w:t>・天野川</w:t>
                            </w:r>
                            <w:r w:rsidRPr="000C0737">
                              <w:rPr>
                                <w:rFonts w:ascii="メイリオ" w:eastAsia="メイリオ" w:hAnsi="メイリオ"/>
                                <w:sz w:val="18"/>
                                <w:szCs w:val="18"/>
                              </w:rPr>
                              <w:t>氾濫警戒情報発表</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48" type="#_x0000_t202" style="position:absolute;left:0;text-align:left;margin-left:-11.35pt;margin-top:5.25pt;width:135.95pt;height:136.05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dLgIAAF4EAAAOAAAAZHJzL2Uyb0RvYy54bWysVNuO2yAQfa/Uf0C8N3ayTTax4qy22aaq&#10;tL1Iu/0AjHGMCgwFEjv9+g7Ym01vL1V5QIxnOHPmzOD1Ta8VOQrnJZiSTic5JcJwqKXZl/TL4+7V&#10;khIfmKmZAiNKehKe3mxevlh3thAzaEHVwhEEMb7obEnbEGyRZZ63QjM/ASsMOhtwmgU03T6rHesQ&#10;XatslueLrANXWwdceI9f7wYn3ST8phE8fGoaLwJRJUVuIe0u7VXcs82aFXvHbCv5SIP9AwvNpMGk&#10;Z6g7Fhg5OPkblJbcgYcmTDjoDJpGcpFqwGqm+S/VPLTMilQLiuPtWSb//2D5x+NnR2SNvbuaU2KY&#10;xiY9ij6QN9CT6WwVFeqsLzDwwWJo6NGB0alab++Bf/XEwLZlZi9unYOuFaxGhtN4M7u4OuD4CFJ1&#10;H6DGROwQIAH1jdNRPhSEIDp26nTuTiTDY8rr2WK+QJIcfWhcL5FxzMGKp+vW+fBOgCbxUFKH7U/w&#10;7HjvwxD6FBKzeVCy3kmlkuH21VY5cmQ4Kru0RvSfwpQhHaZf5fN8kOCvGHlaf8LQMuDQK6lLujwH&#10;sSIK99bUyJMVgUk1nLE8ZUYlo3iDjKGv+rFtMUOUuYL6hNo6GIYcHyUeWnDfKelwwEvqvx2YE5So&#10;9wb7c7WYrlDMkIzX8+sZiu4uPdWlhxmOUCUNlAzHbRhe0cE6uW8x0zARBm6xp41Maj+zGvnjEKd+&#10;jQ8uvpJLO0U9/xY2PwAAAP//AwBQSwMEFAAGAAgAAAAhAN+xrkDhAAAACgEAAA8AAABkcnMvZG93&#10;bnJldi54bWxMj8tOwzAQRfdI/IM1SGyq1sZAHyFOBUWABKsGJFi68ZBE9SOK3TTw9Qwr2M3oHt05&#10;k69HZ9mAfWyDV3AxE8DQV8G0vlbw9vowXQKLSXujbfCo4AsjrIvTk1xnJhz9Focy1YxKfMy0gial&#10;LuM8Vg06HWehQ0/ZZ+idTrT2NTe9PlK5s1wKMedOt54uNLrDTYPVvjw4BRMby/3ji3h6fp/cfbcf&#10;mzTcX66UOj8bb2+AJRzTHwy/+qQOBTntwsGbyKyCqZQLQikQ18AIkFcrCWxHw1LOgRc5//9C8QMA&#10;AP//AwBQSwECLQAUAAYACAAAACEAtoM4kv4AAADhAQAAEwAAAAAAAAAAAAAAAAAAAAAAW0NvbnRl&#10;bnRfVHlwZXNdLnhtbFBLAQItABQABgAIAAAAIQA4/SH/1gAAAJQBAAALAAAAAAAAAAAAAAAAAC8B&#10;AABfcmVscy8ucmVsc1BLAQItABQABgAIAAAAIQBEVb/dLgIAAF4EAAAOAAAAAAAAAAAAAAAAAC4C&#10;AABkcnMvZTJvRG9jLnhtbFBLAQItABQABgAIAAAAIQDfsa5A4QAAAAoBAAAPAAAAAAAAAAAAAAAA&#10;AIgEAABkcnMvZG93bnJldi54bWxQSwUGAAAAAAQABADzAAAAlgUAAAAA&#10;" strokeweight="1.5pt">
                <v:textbox inset="2.85pt,,2.85pt">
                  <w:txbxContent>
                    <w:p w:rsidR="00FD1FE5" w:rsidRDefault="00FD1FE5" w:rsidP="00DA2190">
                      <w:pPr>
                        <w:spacing w:line="320" w:lineRule="exact"/>
                        <w:rPr>
                          <w:rFonts w:ascii="メイリオ" w:eastAsia="メイリオ" w:hAnsi="メイリオ"/>
                          <w:sz w:val="18"/>
                          <w:szCs w:val="18"/>
                        </w:rPr>
                      </w:pPr>
                      <w:r w:rsidRPr="000C0737">
                        <w:rPr>
                          <w:rFonts w:ascii="メイリオ" w:eastAsia="メイリオ" w:hAnsi="メイリオ"/>
                          <w:sz w:val="18"/>
                          <w:szCs w:val="18"/>
                        </w:rPr>
                        <w:t>以下のいずれかに該当する場合</w:t>
                      </w:r>
                    </w:p>
                    <w:p w:rsidR="00FD1FE5" w:rsidRDefault="00FD1FE5" w:rsidP="00DA2190">
                      <w:pPr>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・高齢者等避難の発令</w:t>
                      </w:r>
                    </w:p>
                    <w:p w:rsidR="00FD1FE5" w:rsidRDefault="00FD1FE5" w:rsidP="00DA2190">
                      <w:pPr>
                        <w:spacing w:line="320" w:lineRule="exact"/>
                        <w:rPr>
                          <w:rFonts w:ascii="メイリオ" w:eastAsia="メイリオ" w:hAnsi="メイリオ"/>
                          <w:sz w:val="18"/>
                          <w:szCs w:val="18"/>
                        </w:rPr>
                      </w:pPr>
                      <w:r>
                        <w:rPr>
                          <w:rFonts w:ascii="メイリオ" w:eastAsia="メイリオ" w:hAnsi="メイリオ" w:hint="eastAsia"/>
                          <w:sz w:val="18"/>
                          <w:szCs w:val="18"/>
                        </w:rPr>
                        <w:t>・</w:t>
                      </w:r>
                      <w:r w:rsidRPr="000C0737">
                        <w:rPr>
                          <w:rFonts w:ascii="メイリオ" w:eastAsia="メイリオ" w:hAnsi="メイリオ"/>
                          <w:sz w:val="18"/>
                          <w:szCs w:val="18"/>
                        </w:rPr>
                        <w:t>洪水警報発表</w:t>
                      </w:r>
                    </w:p>
                    <w:p w:rsidR="00FD1FE5" w:rsidRPr="00DA2190" w:rsidRDefault="00FD1FE5" w:rsidP="00DA2190">
                      <w:pPr>
                        <w:spacing w:line="320" w:lineRule="exact"/>
                        <w:rPr>
                          <w:rFonts w:ascii="メイリオ" w:eastAsia="メイリオ" w:hAnsi="メイリオ"/>
                          <w:sz w:val="18"/>
                          <w:szCs w:val="18"/>
                        </w:rPr>
                      </w:pPr>
                      <w:r>
                        <w:rPr>
                          <w:rFonts w:ascii="メイリオ" w:eastAsia="メイリオ" w:hAnsi="メイリオ" w:cs="HG丸ｺﾞｼｯｸM-PRO" w:hint="eastAsia"/>
                          <w:sz w:val="18"/>
                          <w:szCs w:val="18"/>
                        </w:rPr>
                        <w:t>・天野川</w:t>
                      </w:r>
                      <w:r w:rsidRPr="000C0737">
                        <w:rPr>
                          <w:rFonts w:ascii="メイリオ" w:eastAsia="メイリオ" w:hAnsi="メイリオ"/>
                          <w:sz w:val="18"/>
                          <w:szCs w:val="18"/>
                        </w:rPr>
                        <w:t>氾濫警戒情報発表</w:t>
                      </w:r>
                    </w:p>
                  </w:txbxContent>
                </v:textbox>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rFonts w:eastAsia="HG丸ｺﾞｼｯｸM-PRO" w:cs="HG丸ｺﾞｼｯｸM-PRO"/>
          <w:noProof/>
          <w:sz w:val="22"/>
        </w:rPr>
        <mc:AlternateContent>
          <mc:Choice Requires="wps">
            <w:drawing>
              <wp:anchor distT="0" distB="0" distL="114300" distR="114300" simplePos="0" relativeHeight="251722752" behindDoc="0" locked="0" layoutInCell="1" allowOverlap="1">
                <wp:simplePos x="0" y="0"/>
                <wp:positionH relativeFrom="column">
                  <wp:posOffset>1677035</wp:posOffset>
                </wp:positionH>
                <wp:positionV relativeFrom="paragraph">
                  <wp:posOffset>94615</wp:posOffset>
                </wp:positionV>
                <wp:extent cx="174625" cy="574675"/>
                <wp:effectExtent l="15240" t="57150" r="19685" b="53975"/>
                <wp:wrapNone/>
                <wp:docPr id="134"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DA34D8" id="右矢印 39938" o:spid="_x0000_s1026" type="#_x0000_t13" style="position:absolute;left:0;text-align:left;margin-left:132.05pt;margin-top:7.45pt;width:13.75pt;height:45.2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3N8QIAAPAFAAAOAAAAZHJzL2Uyb0RvYy54bWysVNuO0zAQfUfiHyy/d3Np0ku06arbbRES&#10;l5UWxLMbO43BsYPtNl0Qn4D4BCS+AIlvWvEbjJ1s6e7ygBCJFHni8ficmTlzeravBdoxbbiSOY5O&#10;QoyYLBTlcpPj169WgwlGxhJJiVCS5fiaGXw2e/zotG0yFqtKCco0giDSZG2T48raJgsCU1SsJuZE&#10;NUzCZql0TSyYehNQTVqIXosgDsNR0CpNG60KZgz8veg28czHL0tW2JdlaZhFIseAzfqv9t+1+waz&#10;U5JtNGkqXvQwyD+gqAmXcOkh1AWxBG01fxCq5oVWRpX2pFB1oMqSF8xzADZReI/NVUUa5rlAckxz&#10;SJP5f2GLF7tLjTiF2g0TjCSpoUg3X378/Prt5vN3NJxOhxOXpLYxGfheNZfa0TTNM1W8M0iqRUXk&#10;hs21Vm3FCAVokfMP7hxwhoGjaN0+VxRuIFurfL72pa5dQMgE2vuyXB/KwvYWFfAzGiejOMWogK0U&#10;1uPU30Cy28ONNvYJUzVyixxrvqmsR+SvILtnxvra0J4foW8jjMpaQKl3RKA0hKdvhSOf+I8+Acn6&#10;iLC6vdnnRAlOV1wIb+jNeiE0gvA5XvmnB22O3YRELRCMR3A/KggIwLz3oO94meNgDmuHFu6/41Zz&#10;C1oSvM7x5OBEMleWpaS+0y3holvDYSEdUuZVAinyDpDzPlsu+76DP85XaThOhpPBeJwOB8lwGQ7O&#10;J6vFYL6IRqPx8nxxvow+OdRRklWcUiaXPqa5FVSU/F3D9tLupHCQ1AGgQ6u2wPGqoi2i3NV6mE5j&#10;qCXloOl43LFGRGxgGBVWY6SVfcNt5ZXkGutBbSahe/vaHKJDAx9lxln3uXUee2gs59lnzXe9a/RO&#10;MGtFr6HpAYPvbBiTsKiU/oBRCyMnxxJmIkbiqQTZTKMkcRPKG0k6jsHQxzvr4x0iCwjUk+yMhe3m&#10;2rbxAnBCdGylmoPYSu7q6/F1qHoDxopn0I9AN7eObe/1e1DPfgEAAP//AwBQSwMEFAAGAAgAAAAh&#10;ABQ8J8fgAAAACgEAAA8AAABkcnMvZG93bnJldi54bWxMj8FOwzAMhu9IvENkJG4saVUqVppOaGyC&#10;27SBJo5ZY5pCk5Qm68qeHnOCo/1/+v25XEy2YyMOofVOQjITwNDVXreukfD6sr65Axaiclp13qGE&#10;bwywqC4vSlVof3JbHHexYVTiQqEkmBj7gvNQG7QqzHyPjrJ3P1gVaRwargd1onLb8VSInFvVOrpg&#10;VI9Lg/Xn7mgl6K/HcP5Yriexehv3q+e9edrYrZTXV9PDPbCIU/yD4Vef1KEip4M/Oh1YJyHNs4RQ&#10;CrI5MALSeZIDO9BC3GbAq5L/f6H6AQAA//8DAFBLAQItABQABgAIAAAAIQC2gziS/gAAAOEBAAAT&#10;AAAAAAAAAAAAAAAAAAAAAABbQ29udGVudF9UeXBlc10ueG1sUEsBAi0AFAAGAAgAAAAhADj9If/W&#10;AAAAlAEAAAsAAAAAAAAAAAAAAAAALwEAAF9yZWxzLy5yZWxzUEsBAi0AFAAGAAgAAAAhABgfHc3x&#10;AgAA8AUAAA4AAAAAAAAAAAAAAAAALgIAAGRycy9lMm9Eb2MueG1sUEsBAi0AFAAGAAgAAAAhABQ8&#10;J8fgAAAACgEAAA8AAAAAAAAAAAAAAAAASwUAAGRycy9kb3ducmV2LnhtbFBLBQYAAAAABAAEAPMA&#10;AABYBgAAAAA=&#10;" adj="10800" strokeweight=".35mm">
                <v:stroke endcap="square"/>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300" distR="114300" simplePos="0" relativeHeight="251689984" behindDoc="0" locked="0" layoutInCell="1" allowOverlap="1">
                <wp:simplePos x="0" y="0"/>
                <wp:positionH relativeFrom="column">
                  <wp:posOffset>1920240</wp:posOffset>
                </wp:positionH>
                <wp:positionV relativeFrom="paragraph">
                  <wp:posOffset>140970</wp:posOffset>
                </wp:positionV>
                <wp:extent cx="623570" cy="1727835"/>
                <wp:effectExtent l="10795" t="9525" r="13335" b="15240"/>
                <wp:wrapNone/>
                <wp:docPr id="133"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727835"/>
                        </a:xfrm>
                        <a:prstGeom prst="roundRect">
                          <a:avLst>
                            <a:gd name="adj" fmla="val 10338"/>
                          </a:avLst>
                        </a:prstGeom>
                        <a:solidFill>
                          <a:srgbClr val="FF00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FE5" w:rsidRPr="00B13D7F" w:rsidRDefault="00FD1FE5">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非常体制確立</w:t>
                            </w:r>
                            <w:r w:rsidRPr="00B13D7F">
                              <w:rPr>
                                <w:rFonts w:ascii="メイリオ" w:eastAsia="メイリオ" w:hAnsi="メイリオ" w:hint="eastAsia"/>
                                <w:color w:val="FFFFFF"/>
                                <w:sz w:val="20"/>
                                <w:szCs w:val="20"/>
                              </w:rPr>
                              <w:t>（レベル４）</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角丸四角形 54" o:spid="_x0000_s1049" style="position:absolute;left:0;text-align:left;margin-left:151.2pt;margin-top:11.1pt;width:49.1pt;height:13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t8wIAANMFAAAOAAAAZHJzL2Uyb0RvYy54bWysVEtu2zAQ3RfoHQjuHUmWbTlC5MBx7KJA&#10;P0HTz5oWKYstRaokHTkoeolus+umV8imt2mAHqNDSlGdpIuiqA1IHHH4+GbmzRwd7yqBLpg2XMkM&#10;RwchRkzminK5yfCb16vBFCNjiaREKMkyfMkMPp49fnTU1CkbqlIJyjQCEGnSps5waW2dBoHJS1YR&#10;c6BqJmGzULoiFky9CagmDaBXIhiG4SRolKa1VjkzBr6etpt45vGLguX2ZVEYZpHIMHCz/qn9c+2e&#10;weyIpBtN6pLnHQ3yDywqwiVc2kOdEkvQVvMHUBXPtTKqsAe5qgJVFDxnPgaIJgrvRXNekpr5WCA5&#10;pu7TZP4fbP7i4kwjTqF2cYyRJBUU6ee3Lz+ur2+urmBx8/0rGo9cnprapOB+Xp9pF6mpn6n8g0FS&#10;LUoiN2yutWpKRiiwi5x/cOeAMwwcRevmuaJwCdla5VO2K3TlACEZaOcrc9lXhu0syuHjZBiPE6hf&#10;DltRMkym8dhfQdLb07U29glTFXKLDGu1lfQVlN9fQS6eGevLQ7sQCX2PUVEJKPYFESgK43jaIXbO&#10;AUlvMX24SnC64kJ4Q2/WC6ERHM3wahXCrzts9t2ERA3wPQzHjjoBeZuPns8dL7MP5qD+DFZxC50i&#10;eJXhae9EUpfxpaRex5Zw0a6BvJCOKfM9ANF7B0hnlwiXWK/PT/PVOExG8XSQJON4MIqX4eBkuloM&#10;5otoMkmWJ4uTZfTZsY5GackpZXLpMc1tu0Sjv5Nj17it0PuG6Qk6tmoLMZ6XtEGUuyrG48NhhMGA&#10;jh0mbdSIiA2MmtxqjLSy77gtfZ84zTyozTR0/642PTpocy8zzrofW+uxA804zy5rXtBOw20v2N16&#10;13ZO3x5rRS9B4kDL6xjmIiwYeQtvjBqYMk4BW6IZRuKphEZxI8kv4kk8AUN7I4kmIzDW+ztE5qWC&#10;NABQu1xYsCIfslRzaKaCuyJ7ki2PzoDJ4cPoppwbTfu29/o9i2e/AAAA//8DAFBLAwQUAAYACAAA&#10;ACEAiclDJuAAAAAKAQAADwAAAGRycy9kb3ducmV2LnhtbEyPTU/DMAyG70j8h8hI3FhKV1BXmk4I&#10;1F1gQoxJE7escT9E41RNupV/jznB0faj932cr2fbixOOvnOk4HYRgUCqnOmoUbD/KG9SED5oMrp3&#10;hAq+0cO6uLzIdWbcmd7xtAuN4BDymVbQhjBkUvqqRav9wg1IfKvdaHXgcWykGfWZw20v4yi6l1Z3&#10;xA2tHvCpxeprN1kFhw2+Tt1dut08rz7r8qV8c2ktlbq+mh8fQAScwx8Mv/qsDgU7Hd1ExotewTKK&#10;E0YVxHEMgoGE60AcebFKliCLXP5/ofgBAAD//wMAUEsBAi0AFAAGAAgAAAAhALaDOJL+AAAA4QEA&#10;ABMAAAAAAAAAAAAAAAAAAAAAAFtDb250ZW50X1R5cGVzXS54bWxQSwECLQAUAAYACAAAACEAOP0h&#10;/9YAAACUAQAACwAAAAAAAAAAAAAAAAAvAQAAX3JlbHMvLnJlbHNQSwECLQAUAAYACAAAACEAujQ/&#10;rfMCAADTBQAADgAAAAAAAAAAAAAAAAAuAgAAZHJzL2Uyb0RvYy54bWxQSwECLQAUAAYACAAAACEA&#10;iclDJuAAAAAKAQAADwAAAAAAAAAAAAAAAABNBQAAZHJzL2Rvd25yZXYueG1sUEsFBgAAAAAEAAQA&#10;8wAAAFoGAAAAAA==&#10;" fillcolor="red" strokeweight="1.5pt">
                <v:stroke joinstyle="miter" endcap="square"/>
                <v:textbox style="layout-flow:vertical-ideographic" inset="0,1.01mm,1.99mm,1.01mm">
                  <w:txbxContent>
                    <w:p w:rsidR="00FD1FE5" w:rsidRPr="00B13D7F" w:rsidRDefault="00FD1FE5">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非常体制確立</w:t>
                      </w:r>
                      <w:r w:rsidRPr="00B13D7F">
                        <w:rPr>
                          <w:rFonts w:ascii="メイリオ" w:eastAsia="メイリオ" w:hAnsi="メイリオ" w:hint="eastAsia"/>
                          <w:color w:val="FFFFFF"/>
                          <w:sz w:val="20"/>
                          <w:szCs w:val="20"/>
                        </w:rPr>
                        <w:t>（レベル４）</w:t>
                      </w:r>
                    </w:p>
                  </w:txbxContent>
                </v:textbox>
              </v:roundrect>
            </w:pict>
          </mc:Fallback>
        </mc:AlternateContent>
      </w:r>
      <w:r>
        <w:rPr>
          <w:noProof/>
        </w:rPr>
        <mc:AlternateContent>
          <mc:Choice Requires="wps">
            <w:drawing>
              <wp:anchor distT="0" distB="0" distL="114935" distR="114935" simplePos="0" relativeHeight="251703296" behindDoc="0" locked="0" layoutInCell="1" allowOverlap="1">
                <wp:simplePos x="0" y="0"/>
                <wp:positionH relativeFrom="column">
                  <wp:posOffset>4644390</wp:posOffset>
                </wp:positionH>
                <wp:positionV relativeFrom="paragraph">
                  <wp:posOffset>140970</wp:posOffset>
                </wp:positionV>
                <wp:extent cx="1274445" cy="1727835"/>
                <wp:effectExtent l="10795" t="9525" r="10160" b="15240"/>
                <wp:wrapNone/>
                <wp:docPr id="13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727835"/>
                        </a:xfrm>
                        <a:prstGeom prst="rect">
                          <a:avLst/>
                        </a:prstGeom>
                        <a:solidFill>
                          <a:srgbClr val="FFFFFF"/>
                        </a:solidFill>
                        <a:ln w="19050">
                          <a:solidFill>
                            <a:srgbClr val="000000"/>
                          </a:solidFill>
                          <a:miter lim="800000"/>
                          <a:headEnd/>
                          <a:tailEnd/>
                        </a:ln>
                      </wps:spPr>
                      <wps:txbx>
                        <w:txbxContent>
                          <w:p w:rsidR="00FD1FE5" w:rsidRPr="000C0737" w:rsidRDefault="00FD1FE5" w:rsidP="00DA2190">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50" type="#_x0000_t202" style="position:absolute;left:0;text-align:left;margin-left:365.7pt;margin-top:11.1pt;width:100.35pt;height:136.0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y/MAIAAF4EAAAOAAAAZHJzL2Uyb0RvYy54bWysVMtu2zAQvBfoPxC815LlZwTLQerURYH0&#10;AST9AIqiJKIUlyVpS+nXZ0k5jvu6FNWBIL3L2dmZpTfXQ6fIUVgnQRd0OkkpEZpDJXVT0K8P+zdr&#10;SpxnumIKtCjoo3D0evv61aY3ucigBVUJSxBEu7w3BW29N3mSON6KjrkJGKExWIPtmMejbZLKsh7R&#10;O5VkabpMerCVscCFc/jr7Rik24hf14L7z3XthCeqoMjNx9XGtQxrst2wvLHMtJKfaLB/YNExqbHo&#10;GeqWeUYOVv4G1UluwUHtJxy6BOpachF7wG6m6S/d3LfMiNgLiuPMWSb3/2D5p+MXS2SF3s0ySjTr&#10;0KQHMXjyFgYynS2DQr1xOSbeG0z1AwYwO3brzB3wb45o2LVMN+LGWuhbwSpkOA03k4urI44LIGX/&#10;ESosxA4eItBQ2y7Ih4IQREenHs/uBDI8lMxW8/l8QQnH2HSVrdazRazB8ufrxjr/XkBHwqagFu2P&#10;8Ox453ygw/LnlFDNgZLVXioVD7Ypd8qSI8NR2cfvhP5TmtKkx/JX6SIdJfgrRhq/P2F00uPQK9kV&#10;dH1OYnkQ7p2u4kh6JtW4R85Kn5QM4o0y+qEcRtuiBkHmEqpH1NbCOOT4KHHTgv1BSY8DXlD3/cCs&#10;oER90OjPbDm9QjF9PMwXqwxFt5eR8jLCNEeognpKxu3Oj6/oYKxsWqw0ToSGG/S0llHtF1Yn/jjE&#10;0YTTgwuv5PIcs17+FrZPAAAA//8DAFBLAwQUAAYACAAAACEAu3SibOIAAAAKAQAADwAAAGRycy9k&#10;b3ducmV2LnhtbEyPwU7DMAyG70i8Q2QkLhNLm05AS9MJhmASnChIcMwa01ZLnKrJusLTE05wtP3p&#10;9/eX69kaNuHoe0cS0mUCDKlxuqdWwtvrw8U1MB8UaWUcoYQv9LCuTk9KVWh3pBec6tCyGEK+UBK6&#10;EIaCc990aJVfugEp3j7daFWI49hyPapjDLeGiyS55Fb1FD90asBNh82+PlgJC+Pr/eNzsn16X9x9&#10;9x+bMN1nuZTnZ/PtDbCAc/iD4Vc/qkMVnXbuQNozI+EqS1cRlSCEABaBPBMpsF1c5KsMeFXy/xWq&#10;HwAAAP//AwBQSwECLQAUAAYACAAAACEAtoM4kv4AAADhAQAAEwAAAAAAAAAAAAAAAAAAAAAAW0Nv&#10;bnRlbnRfVHlwZXNdLnhtbFBLAQItABQABgAIAAAAIQA4/SH/1gAAAJQBAAALAAAAAAAAAAAAAAAA&#10;AC8BAABfcmVscy8ucmVsc1BLAQItABQABgAIAAAAIQBXxwy/MAIAAF4EAAAOAAAAAAAAAAAAAAAA&#10;AC4CAABkcnMvZTJvRG9jLnhtbFBLAQItABQABgAIAAAAIQC7dKJs4gAAAAoBAAAPAAAAAAAAAAAA&#10;AAAAAIoEAABkcnMvZG93bnJldi54bWxQSwUGAAAAAAQABADzAAAAmQUAAAAA&#10;" strokeweight="1.5pt">
                <v:textbox inset="2.85pt,,2.85pt">
                  <w:txbxContent>
                    <w:p w:rsidR="00FD1FE5" w:rsidRPr="000C0737" w:rsidRDefault="00FD1FE5" w:rsidP="00DA2190">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v:textbox>
              </v:shape>
            </w:pict>
          </mc:Fallback>
        </mc:AlternateContent>
      </w:r>
      <w:r>
        <w:rPr>
          <w:noProof/>
        </w:rPr>
        <mc:AlternateContent>
          <mc:Choice Requires="wps">
            <w:drawing>
              <wp:anchor distT="0" distB="0" distL="114935" distR="114935" simplePos="0" relativeHeight="251704320" behindDoc="0" locked="0" layoutInCell="1" allowOverlap="1">
                <wp:simplePos x="0" y="0"/>
                <wp:positionH relativeFrom="column">
                  <wp:posOffset>2714625</wp:posOffset>
                </wp:positionH>
                <wp:positionV relativeFrom="paragraph">
                  <wp:posOffset>140970</wp:posOffset>
                </wp:positionV>
                <wp:extent cx="1842135" cy="1727835"/>
                <wp:effectExtent l="14605" t="9525" r="10160" b="15240"/>
                <wp:wrapNone/>
                <wp:docPr id="13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FD1FE5" w:rsidRPr="000C0737" w:rsidRDefault="00FD1FE5" w:rsidP="00DA2190">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施設全体の避難誘導</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51" type="#_x0000_t202" style="position:absolute;left:0;text-align:left;margin-left:213.75pt;margin-top:11.1pt;width:145.05pt;height:136.05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E6MAIAAF4EAAAOAAAAZHJzL2Uyb0RvYy54bWysVNtu2zAMfR+wfxD0vthOmkuNOEWXLsOA&#10;7gK0+wBZlm1hsqhJSuzs60vJaZrdXobpQRBN6pA8h/L6ZugUOQjrJOiCZpOUEqE5VFI3Bf36uHuz&#10;osR5piumQIuCHoWjN5vXr9a9ycUUWlCVsARBtMt7U9DWe5MnieOt6JibgBEanTXYjnk0bZNUlvWI&#10;3qlkmqaLpAdbGQtcOIdf70Yn3UT8uhbcf65rJzxRBcXafNxt3MuwJ5s1yxvLTCv5qQz2D1V0TGpM&#10;eoa6Y56RvZW/QXWSW3BQ+wmHLoG6llzEHrCbLP2lm4eWGRF7QXKcOdPk/h8s/3T4YomsULtZRolm&#10;HYr0KAZP3sJAstkyMNQbl2Pgg8FQP6ADo2O3ztwD/+aIhm3LdCNurYW+FazCCrNwM7m4OuK4AFL2&#10;H6HCRGzvIQINte0CfUgIQXRU6nhWJxTDQ8rV1TSbzSnh6MuW0+UKjZCD5c/XjXX+vYCOhENBLcof&#10;4dnh3vkx9DkkZHOgZLWTSkXDNuVWWXJgOCq7uE7oP4UpTXpMf53O05GCv2Kkcf0Jo5Meh17JrqCr&#10;cxDLA3HvdIV1stwzqcYztqf0iclA3kijH8phlG0RMgSaS6iOyK2FccjxUeKhBfuDkh4HvKDu+55Z&#10;QYn6oFGf2SK7RjJ9NK7myymSbi895aWHaY5QBfWUjMetH1/R3ljZtJhpnAgNt6hpLSPbL1Wd6sch&#10;jnqdHlx4JZd2jHr5LWyeAAAA//8DAFBLAwQUAAYACAAAACEABYeVIuMAAAAKAQAADwAAAGRycy9k&#10;b3ducmV2LnhtbEyPy07DMBBF90j8gzVIbKrWqVsaGuJUUARIsGpAgqUbD0lUP6LYTQNfz7CC5cwc&#10;3Tk334zWsAH70HonYT5LgKGrvG5dLeHt9WF6DSxE5bQy3qGELwywKc7PcpVpf3I7HMpYMwpxIVMS&#10;mhi7jPNQNWhVmPkOHd0+fW9VpLGvue7VicKt4SJJVtyq1tGHRnW4bbA6lEcrYWJCeXh8SZ6e3yd3&#10;3+3HNg73i7WUlxfj7Q2wiGP8g+FXn9ShIKe9PzodmJGwFOkVoRKEEMAISOfpCtieFuvlAniR8/8V&#10;ih8AAAD//wMAUEsBAi0AFAAGAAgAAAAhALaDOJL+AAAA4QEAABMAAAAAAAAAAAAAAAAAAAAAAFtD&#10;b250ZW50X1R5cGVzXS54bWxQSwECLQAUAAYACAAAACEAOP0h/9YAAACUAQAACwAAAAAAAAAAAAAA&#10;AAAvAQAAX3JlbHMvLnJlbHNQSwECLQAUAAYACAAAACEAAxUxOjACAABeBAAADgAAAAAAAAAAAAAA&#10;AAAuAgAAZHJzL2Uyb0RvYy54bWxQSwECLQAUAAYACAAAACEABYeVIuMAAAAKAQAADwAAAAAAAAAA&#10;AAAAAACKBAAAZHJzL2Rvd25yZXYueG1sUEsFBgAAAAAEAAQA8wAAAJoFAAAAAA==&#10;" strokeweight="1.5pt">
                <v:textbox inset="2.85pt,,2.85pt">
                  <w:txbxContent>
                    <w:p w:rsidR="00FD1FE5" w:rsidRPr="000C0737" w:rsidRDefault="00FD1FE5" w:rsidP="00DA2190">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施設全体の避難誘導</w:t>
                      </w:r>
                    </w:p>
                  </w:txbxContent>
                </v:textbox>
              </v:shape>
            </w:pict>
          </mc:Fallback>
        </mc:AlternateContent>
      </w:r>
      <w:r>
        <w:rPr>
          <w:noProof/>
        </w:rPr>
        <mc:AlternateContent>
          <mc:Choice Requires="wps">
            <w:drawing>
              <wp:anchor distT="0" distB="0" distL="114935" distR="114935" simplePos="0" relativeHeight="251702272" behindDoc="0" locked="0" layoutInCell="1" allowOverlap="1">
                <wp:simplePos x="0" y="0"/>
                <wp:positionH relativeFrom="column">
                  <wp:posOffset>-140970</wp:posOffset>
                </wp:positionH>
                <wp:positionV relativeFrom="paragraph">
                  <wp:posOffset>140970</wp:posOffset>
                </wp:positionV>
                <wp:extent cx="1726565" cy="1727835"/>
                <wp:effectExtent l="16510" t="9525" r="9525" b="15240"/>
                <wp:wrapNone/>
                <wp:docPr id="13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FD1FE5" w:rsidRDefault="00FD1FE5" w:rsidP="00DA2190">
                            <w:pPr>
                              <w:pStyle w:val="11"/>
                              <w:spacing w:line="320" w:lineRule="exact"/>
                              <w:ind w:left="0"/>
                              <w:rPr>
                                <w:rFonts w:ascii="メイリオ" w:eastAsia="メイリオ" w:hAnsi="メイリオ"/>
                                <w:sz w:val="18"/>
                                <w:szCs w:val="18"/>
                              </w:rPr>
                            </w:pPr>
                            <w:r>
                              <w:rPr>
                                <w:rFonts w:ascii="メイリオ" w:eastAsia="メイリオ" w:hAnsi="メイリオ" w:hint="eastAsia"/>
                                <w:sz w:val="18"/>
                                <w:szCs w:val="18"/>
                              </w:rPr>
                              <w:t>以下のいずれかに該当する場合</w:t>
                            </w:r>
                          </w:p>
                          <w:p w:rsidR="00FD1FE5" w:rsidRPr="000C0737" w:rsidRDefault="00FD1FE5" w:rsidP="00DA2190">
                            <w:pPr>
                              <w:pStyle w:val="11"/>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sz w:val="18"/>
                                <w:szCs w:val="18"/>
                              </w:rPr>
                              <w:t>避難指示</w:t>
                            </w:r>
                            <w:r w:rsidRPr="000C0737">
                              <w:rPr>
                                <w:rFonts w:ascii="メイリオ" w:eastAsia="メイリオ" w:hAnsi="メイリオ"/>
                                <w:sz w:val="18"/>
                                <w:szCs w:val="18"/>
                              </w:rPr>
                              <w:t>の発令</w:t>
                            </w:r>
                          </w:p>
                          <w:p w:rsidR="00FD1FE5" w:rsidRPr="000C0737" w:rsidRDefault="00FD1FE5" w:rsidP="00DA2190">
                            <w:pPr>
                              <w:pStyle w:val="11"/>
                              <w:spacing w:line="320" w:lineRule="exact"/>
                              <w:ind w:left="0"/>
                              <w:rPr>
                                <w:rFonts w:ascii="メイリオ" w:eastAsia="メイリオ" w:hAnsi="メイリオ"/>
                                <w:sz w:val="18"/>
                                <w:szCs w:val="18"/>
                              </w:rPr>
                            </w:pPr>
                            <w:r>
                              <w:rPr>
                                <w:rFonts w:ascii="メイリオ" w:eastAsia="メイリオ" w:hAnsi="メイリオ" w:cs="ＭＳ ゴシック" w:hint="eastAsia"/>
                                <w:sz w:val="18"/>
                                <w:szCs w:val="18"/>
                              </w:rPr>
                              <w:t>・天野</w:t>
                            </w:r>
                            <w:r w:rsidRPr="000C0737">
                              <w:rPr>
                                <w:rFonts w:ascii="メイリオ" w:eastAsia="メイリオ" w:hAnsi="メイリオ"/>
                                <w:sz w:val="18"/>
                                <w:szCs w:val="18"/>
                              </w:rPr>
                              <w:t>川氾濫危険情報の発表</w:t>
                            </w:r>
                          </w:p>
                          <w:p w:rsidR="00FD1FE5" w:rsidRDefault="00FD1FE5" w:rsidP="00DA2190">
                            <w:pPr>
                              <w:spacing w:line="320" w:lineRule="exact"/>
                              <w:rPr>
                                <w:rFonts w:ascii="ＭＳ ゴシック" w:hAnsi="ＭＳ ゴシック" w:cs="ＭＳ ゴシック"/>
                                <w:szCs w:val="24"/>
                              </w:rPr>
                            </w:pP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52" type="#_x0000_t202" style="position:absolute;left:0;text-align:left;margin-left:-11.1pt;margin-top:11.1pt;width:135.95pt;height:136.05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VhLwIAAF4EAAAOAAAAZHJzL2Uyb0RvYy54bWysVNuO2yAQfa/Uf0C8N3aS5rJWnNU221SV&#10;thdptx+AMY5RgaFAYqdfvwNO0mjbvlT1A4LMcObMOUNWt71W5CCcl2BKOh7llAjDoZZmV9JvT9s3&#10;S0p8YKZmCowo6VF4ert+/WrV2UJMoAVVC0cQxPiisyVtQ7BFlnneCs38CKwwGGzAaRbw6HZZ7ViH&#10;6FplkzyfZx242jrgwnv89X4I0nXCbxrBw5em8SIQVVLkFtLq0lrFNVuvWLFzzLaSn2iwf2ChmTRY&#10;9AJ1zwIjeyd/g9KSO/DQhBEHnUHTSC5SD9jNOH/RzWPLrEi9oDjeXmTy/w+Wfz58dUTW6N0U9TFM&#10;o0lPog/kHfRkPJ1FhTrrC0x8tJgaegxgdurW2wfg3z0xsGmZ2Yk756BrBauR4TjezK6uDjg+glTd&#10;J6ixENsHSEB943SUDwUhiI5Mjhd3IhkeSy4m89l8RgnHGB4Wy4Fdxorzdet8+CBAk7gpqUP7Ezw7&#10;PPgQ6bDinBKreVCy3kql0sHtqo1y5MBwVLbpSx28SFOGdFj+Jp/lgwR/xcjT9ycMLQMOvZK6pMtL&#10;EiuicO9NnUYyMKmGPXJW5qRkFG+QMfRVP9i2ODtUQX1EbR0MQ46PEjctuJ+UdDjgJfU/9swJStRH&#10;g/5M5+MbFDOkw9vZYoKiu+tIdR1hhiNUSQMlw3YThle0t07uWqw0TISBO/S0kUntaP7A6sQfhziZ&#10;cHpw8ZVcn1PWr7+F9TMAAAD//wMAUEsDBBQABgAIAAAAIQBZICsF4AAAAAoBAAAPAAAAZHJzL2Rv&#10;d25yZXYueG1sTI/BTsMwDIbvSLxDZCQu05bSTUBL0wmGAAlOFCQ4Zo1pqyVO1WRd4ekxXOBkW/70&#10;+3OxnpwVIw6h86TgbJGAQKq96ahR8PpyN78EEaImo60nVPCJAdbl8VGhc+MP9IxjFRvBIRRyraCN&#10;sc+lDHWLToeF75F49+EHpyOPQyPNoA8c7qxMk+RcOt0RX2h1j5sW6121dwpmNlS7+6fk4fFtdvPV&#10;vW/ieLvMlDo9ma6vQESc4h8MP/qsDiU7bf2eTBBWwTxNU0YV/FYG0lV2AWLLTbZagiwL+f+F8hsA&#10;AP//AwBQSwECLQAUAAYACAAAACEAtoM4kv4AAADhAQAAEwAAAAAAAAAAAAAAAAAAAAAAW0NvbnRl&#10;bnRfVHlwZXNdLnhtbFBLAQItABQABgAIAAAAIQA4/SH/1gAAAJQBAAALAAAAAAAAAAAAAAAAAC8B&#10;AABfcmVscy8ucmVsc1BLAQItABQABgAIAAAAIQC0pRVhLwIAAF4EAAAOAAAAAAAAAAAAAAAAAC4C&#10;AABkcnMvZTJvRG9jLnhtbFBLAQItABQABgAIAAAAIQBZICsF4AAAAAoBAAAPAAAAAAAAAAAAAAAA&#10;AIkEAABkcnMvZG93bnJldi54bWxQSwUGAAAAAAQABADzAAAAlgUAAAAA&#10;" strokeweight="1.5pt">
                <v:textbox inset="2.85pt,,2.85pt">
                  <w:txbxContent>
                    <w:p w:rsidR="00FD1FE5" w:rsidRDefault="00FD1FE5" w:rsidP="00DA2190">
                      <w:pPr>
                        <w:pStyle w:val="11"/>
                        <w:spacing w:line="320" w:lineRule="exact"/>
                        <w:ind w:left="0"/>
                        <w:rPr>
                          <w:rFonts w:ascii="メイリオ" w:eastAsia="メイリオ" w:hAnsi="メイリオ"/>
                          <w:sz w:val="18"/>
                          <w:szCs w:val="18"/>
                        </w:rPr>
                      </w:pPr>
                      <w:r>
                        <w:rPr>
                          <w:rFonts w:ascii="メイリオ" w:eastAsia="メイリオ" w:hAnsi="メイリオ" w:hint="eastAsia"/>
                          <w:sz w:val="18"/>
                          <w:szCs w:val="18"/>
                        </w:rPr>
                        <w:t>以下のいずれかに該当する場合</w:t>
                      </w:r>
                    </w:p>
                    <w:p w:rsidR="00FD1FE5" w:rsidRPr="000C0737" w:rsidRDefault="00FD1FE5" w:rsidP="00DA2190">
                      <w:pPr>
                        <w:pStyle w:val="11"/>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sz w:val="18"/>
                          <w:szCs w:val="18"/>
                        </w:rPr>
                        <w:t>避難指示</w:t>
                      </w:r>
                      <w:r w:rsidRPr="000C0737">
                        <w:rPr>
                          <w:rFonts w:ascii="メイリオ" w:eastAsia="メイリオ" w:hAnsi="メイリオ"/>
                          <w:sz w:val="18"/>
                          <w:szCs w:val="18"/>
                        </w:rPr>
                        <w:t>の発令</w:t>
                      </w:r>
                    </w:p>
                    <w:p w:rsidR="00FD1FE5" w:rsidRPr="000C0737" w:rsidRDefault="00FD1FE5" w:rsidP="00DA2190">
                      <w:pPr>
                        <w:pStyle w:val="11"/>
                        <w:spacing w:line="320" w:lineRule="exact"/>
                        <w:ind w:left="0"/>
                        <w:rPr>
                          <w:rFonts w:ascii="メイリオ" w:eastAsia="メイリオ" w:hAnsi="メイリオ"/>
                          <w:sz w:val="18"/>
                          <w:szCs w:val="18"/>
                        </w:rPr>
                      </w:pPr>
                      <w:r>
                        <w:rPr>
                          <w:rFonts w:ascii="メイリオ" w:eastAsia="メイリオ" w:hAnsi="メイリオ" w:cs="ＭＳ ゴシック" w:hint="eastAsia"/>
                          <w:sz w:val="18"/>
                          <w:szCs w:val="18"/>
                        </w:rPr>
                        <w:t>・天野</w:t>
                      </w:r>
                      <w:r w:rsidRPr="000C0737">
                        <w:rPr>
                          <w:rFonts w:ascii="メイリオ" w:eastAsia="メイリオ" w:hAnsi="メイリオ"/>
                          <w:sz w:val="18"/>
                          <w:szCs w:val="18"/>
                        </w:rPr>
                        <w:t>川氾濫危険情報の発表</w:t>
                      </w:r>
                    </w:p>
                    <w:p w:rsidR="00FD1FE5" w:rsidRDefault="00FD1FE5" w:rsidP="00DA2190">
                      <w:pPr>
                        <w:spacing w:line="320" w:lineRule="exact"/>
                        <w:rPr>
                          <w:rFonts w:ascii="ＭＳ ゴシック" w:hAnsi="ＭＳ ゴシック" w:cs="ＭＳ ゴシック"/>
                          <w:szCs w:val="24"/>
                        </w:rPr>
                      </w:pPr>
                    </w:p>
                  </w:txbxContent>
                </v:textbox>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127B2B">
      <w:pPr>
        <w:snapToGrid w:val="0"/>
        <w:rPr>
          <w:rFonts w:eastAsia="HG丸ｺﾞｼｯｸM-PRO" w:cs="HG丸ｺﾞｼｯｸM-PRO"/>
          <w:sz w:val="22"/>
        </w:rPr>
      </w:pPr>
      <w:r>
        <w:rPr>
          <w:noProof/>
        </w:rPr>
        <mc:AlternateContent>
          <mc:Choice Requires="wps">
            <w:drawing>
              <wp:anchor distT="0" distB="0" distL="114300" distR="114300" simplePos="0" relativeHeight="251721728" behindDoc="0" locked="0" layoutInCell="1" allowOverlap="1">
                <wp:simplePos x="0" y="0"/>
                <wp:positionH relativeFrom="column">
                  <wp:posOffset>1696085</wp:posOffset>
                </wp:positionH>
                <wp:positionV relativeFrom="paragraph">
                  <wp:posOffset>6985</wp:posOffset>
                </wp:positionV>
                <wp:extent cx="174625" cy="574675"/>
                <wp:effectExtent l="15240" t="57150" r="19685" b="53975"/>
                <wp:wrapNone/>
                <wp:docPr id="12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6E70AF" id="右矢印 39938" o:spid="_x0000_s1026" type="#_x0000_t13" style="position:absolute;left:0;text-align:left;margin-left:133.55pt;margin-top:.55pt;width:13.75pt;height:45.2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08AIAAPAFAAAOAAAAZHJzL2Uyb0RvYy54bWysVN1u0zAUvkfiHSzfd/lp2rTR0qnrWoTE&#10;z6SBuHZjpzE4drDdpgPxCIhHQOIJkHimidfg2MlKt3GBEIkU+cTHn7/z853Ts30t0I5pw5XMcXQS&#10;YsRkoSiXmxy/frUaTDAylkhKhJIsx9fM4LPZ40enbZOxWFVKUKYRgEiTtU2OK2ubLAhMUbGamBPV&#10;MAmbpdI1sWDqTUA1aQG9FkEchuOgVZo2WhXMGPh70W3imccvS1bYl2VpmEUix8DN+q/237X7BrNT&#10;km00aSpe9DTIP7CoCZdw6QHqgliCtpo/gKp5oZVRpT0pVB2osuQF8zFANFF4L5qrijTMxwLJMc0h&#10;Teb/wRYvdpcacQq1i6cYSVJDkW6+/Pj59dvN5+9oOJ0OJy5JbWMy8L1qLrUL0zTPVPHOIKkWFZEb&#10;NtdatRUjFKhFzj+4c8AZBo6idftcUbiBbK3y+dqXunaAkAm092W5PpSF7S0q4GeUJuN4hFEBWyNY&#10;pyN/A8luDzfa2CdM1cgtcqz5prKekb+C7J4Z62tD+/gIfRthVNYCSr0jAo1CePpWOPKJ/+gTkKxH&#10;hNXtzT4nSnC64kJ4Q2/WC6ERwOd45Z+etDl2ExK1LvVjuB8VBARg3nvSd7zMMZjj2rGF+++41dyC&#10;lgSvczw5OJHMlWUpqe90S7jo1nBYSMeUeZVAirwD5LzPlsu+7+CP89UoTJPhZJCmo+EgGS7Dwflk&#10;tRjMF9F4nC7PF+fL6JNjHSVZxSllcukxza2gouTvGraXdieFg6QOBB1btYUYryraIspdrYejaQy1&#10;pBw0Hadd1IiIDQyjwmqMtLJvuK28klxjPajNJHRvX5sDOjTwUWacdT+2zmMPjeU8+6z5rneN3glm&#10;reg1ND1w8J0NYxIWldIfMGph5ORYwkzESDyVIJtplCRuQnkjGaUxGPp4Z328Q2QBQH2QnbGw3Vzb&#10;Nl4AToguWqnmILaSu/p6fh2r3oCx4iPoR6CbW8e29/o9qGe/AAAA//8DAFBLAwQUAAYACAAAACEA&#10;dlXxRN8AAAAIAQAADwAAAGRycy9kb3ducmV2LnhtbEyPwU7DMAyG70i8Q2QkbixthQorTSc0NsEN&#10;baCJY9aYptA4pcm6wtPPnOBkWd+v35/LxeQ6MeIQWk8K0lkCAqn2pqVGwevL+uoWRIiajO48oYJv&#10;DLCozs9KXRh/pA2O29gILqFQaAU2xr6QMtQWnQ4z3yMxe/eD05HXoZFm0Ecud53MkiSXTrfEF6zu&#10;cWmx/twenALz9RB+PpbrKVm9jbvV084+PruNUpcX0/0diIhT/AvDrz6rQ8VOe38gE0SnIMtvUo4y&#10;4ME8m1/nIPYK5mkOsirl/weqEwAAAP//AwBQSwECLQAUAAYACAAAACEAtoM4kv4AAADhAQAAEwAA&#10;AAAAAAAAAAAAAAAAAAAAW0NvbnRlbnRfVHlwZXNdLnhtbFBLAQItABQABgAIAAAAIQA4/SH/1gAA&#10;AJQBAAALAAAAAAAAAAAAAAAAAC8BAABfcmVscy8ucmVsc1BLAQItABQABgAIAAAAIQCM+rq08AIA&#10;APAFAAAOAAAAAAAAAAAAAAAAAC4CAABkcnMvZTJvRG9jLnhtbFBLAQItABQABgAIAAAAIQB2VfFE&#10;3wAAAAgBAAAPAAAAAAAAAAAAAAAAAEoFAABkcnMvZG93bnJldi54bWxQSwUGAAAAAAQABADzAAAA&#10;VgYAAAAA&#10;" adj="10800" strokeweight=".35mm">
                <v:stroke endcap="square"/>
              </v:shape>
            </w:pict>
          </mc:Fallback>
        </mc:AlternateContent>
      </w: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p w:rsidR="0036423C" w:rsidRDefault="0036423C">
      <w:pPr>
        <w:snapToGrid w:val="0"/>
        <w:rPr>
          <w:rFonts w:eastAsia="HG丸ｺﾞｼｯｸM-PRO" w:cs="HG丸ｺﾞｼｯｸM-PRO"/>
          <w:sz w:val="22"/>
        </w:rPr>
      </w:pPr>
    </w:p>
    <w:tbl>
      <w:tblPr>
        <w:tblStyle w:val="af2"/>
        <w:tblW w:w="0" w:type="auto"/>
        <w:tblLook w:val="04A0" w:firstRow="1" w:lastRow="0" w:firstColumn="1" w:lastColumn="0" w:noHBand="0" w:noVBand="1"/>
      </w:tblPr>
      <w:tblGrid>
        <w:gridCol w:w="3299"/>
        <w:gridCol w:w="5761"/>
      </w:tblGrid>
      <w:tr w:rsidR="00A93D07" w:rsidTr="009A1233">
        <w:tc>
          <w:tcPr>
            <w:tcW w:w="3369" w:type="dxa"/>
            <w:shd w:val="clear" w:color="auto" w:fill="FFFF00"/>
            <w:vAlign w:val="center"/>
          </w:tcPr>
          <w:p w:rsidR="00A93D07" w:rsidRPr="009A1233" w:rsidRDefault="00A93D07" w:rsidP="009A1233">
            <w:pPr>
              <w:snapToGrid w:val="0"/>
              <w:spacing w:line="320" w:lineRule="exact"/>
              <w:jc w:val="center"/>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注意体制（レベル２）</w:t>
            </w:r>
          </w:p>
        </w:tc>
        <w:tc>
          <w:tcPr>
            <w:tcW w:w="5899" w:type="dxa"/>
            <w:vAlign w:val="center"/>
          </w:tcPr>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災害モードへ気持ちを切り替える</w:t>
            </w:r>
          </w:p>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気象情報等の収集を行う</w:t>
            </w:r>
          </w:p>
        </w:tc>
      </w:tr>
      <w:tr w:rsidR="00A93D07" w:rsidTr="009A1233">
        <w:tc>
          <w:tcPr>
            <w:tcW w:w="3369" w:type="dxa"/>
            <w:shd w:val="clear" w:color="auto" w:fill="FFC000"/>
            <w:vAlign w:val="center"/>
          </w:tcPr>
          <w:p w:rsidR="00A93D07" w:rsidRPr="009A1233" w:rsidRDefault="00A93D07" w:rsidP="009A1233">
            <w:pPr>
              <w:snapToGrid w:val="0"/>
              <w:spacing w:line="320" w:lineRule="exact"/>
              <w:jc w:val="center"/>
              <w:rPr>
                <w:rFonts w:ascii="メイリオ" w:eastAsia="メイリオ" w:hAnsi="メイリオ" w:cs="HG丸ｺﾞｼｯｸM-PRO"/>
                <w:color w:val="FFFFFF" w:themeColor="background1"/>
                <w:sz w:val="20"/>
                <w:szCs w:val="20"/>
              </w:rPr>
            </w:pPr>
            <w:r w:rsidRPr="009A1233">
              <w:rPr>
                <w:rFonts w:ascii="メイリオ" w:eastAsia="メイリオ" w:hAnsi="メイリオ" w:cs="HG丸ｺﾞｼｯｸM-PRO" w:hint="eastAsia"/>
                <w:color w:val="FFFFFF" w:themeColor="background1"/>
                <w:sz w:val="20"/>
                <w:szCs w:val="20"/>
              </w:rPr>
              <w:t>警戒態勢（レベル３）</w:t>
            </w:r>
          </w:p>
        </w:tc>
        <w:tc>
          <w:tcPr>
            <w:tcW w:w="5899" w:type="dxa"/>
            <w:vAlign w:val="center"/>
          </w:tcPr>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避難場所へ避難する準備を行う</w:t>
            </w:r>
          </w:p>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要配慮者の避難誘導を開始する</w:t>
            </w:r>
          </w:p>
        </w:tc>
      </w:tr>
      <w:tr w:rsidR="00A93D07" w:rsidTr="009A1233">
        <w:tc>
          <w:tcPr>
            <w:tcW w:w="3369" w:type="dxa"/>
            <w:shd w:val="clear" w:color="auto" w:fill="FF0000"/>
            <w:vAlign w:val="center"/>
          </w:tcPr>
          <w:p w:rsidR="00A93D07" w:rsidRPr="009A1233" w:rsidRDefault="00A93D07" w:rsidP="009A1233">
            <w:pPr>
              <w:snapToGrid w:val="0"/>
              <w:spacing w:line="320" w:lineRule="exact"/>
              <w:jc w:val="center"/>
              <w:rPr>
                <w:rFonts w:ascii="メイリオ" w:eastAsia="メイリオ" w:hAnsi="メイリオ" w:cs="HG丸ｺﾞｼｯｸM-PRO"/>
                <w:color w:val="FFFFFF" w:themeColor="background1"/>
                <w:sz w:val="20"/>
                <w:szCs w:val="20"/>
              </w:rPr>
            </w:pPr>
            <w:r w:rsidRPr="009A1233">
              <w:rPr>
                <w:rFonts w:ascii="メイリオ" w:eastAsia="メイリオ" w:hAnsi="メイリオ" w:cs="HG丸ｺﾞｼｯｸM-PRO" w:hint="eastAsia"/>
                <w:color w:val="FFFFFF" w:themeColor="background1"/>
                <w:sz w:val="20"/>
                <w:szCs w:val="20"/>
              </w:rPr>
              <w:t>非常態勢（レベル４）</w:t>
            </w:r>
          </w:p>
        </w:tc>
        <w:tc>
          <w:tcPr>
            <w:tcW w:w="5899" w:type="dxa"/>
            <w:vAlign w:val="center"/>
          </w:tcPr>
          <w:p w:rsidR="00A93D07" w:rsidRPr="009A1233" w:rsidRDefault="00A93D07" w:rsidP="009A1233">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施設内全体の避難誘導を開始する</w:t>
            </w:r>
          </w:p>
        </w:tc>
      </w:tr>
    </w:tbl>
    <w:p w:rsidR="009A1233" w:rsidRDefault="00A93D07">
      <w:pPr>
        <w:snapToGrid w:val="0"/>
        <w:rPr>
          <w:rFonts w:ascii="メイリオ" w:eastAsia="メイリオ" w:hAnsi="メイリオ" w:cs="HG丸ｺﾞｼｯｸM-PRO"/>
          <w:sz w:val="18"/>
          <w:szCs w:val="18"/>
        </w:rPr>
      </w:pPr>
      <w:r w:rsidRPr="009A1233">
        <w:rPr>
          <w:rFonts w:ascii="メイリオ" w:eastAsia="メイリオ" w:hAnsi="メイリオ" w:cs="HG丸ｺﾞｼｯｸM-PRO" w:hint="eastAsia"/>
          <w:sz w:val="18"/>
          <w:szCs w:val="18"/>
        </w:rPr>
        <w:t>※判断時期は、気象情報、洪水警報及び避難情報等をもとに設定する。避難情報等は必ずしも発令されない場合があるので、雨の降り方等により自主</w:t>
      </w:r>
      <w:r w:rsidR="009A1233" w:rsidRPr="009A1233">
        <w:rPr>
          <w:rFonts w:ascii="メイリオ" w:eastAsia="メイリオ" w:hAnsi="メイリオ" w:cs="HG丸ｺﾞｼｯｸM-PRO" w:hint="eastAsia"/>
          <w:sz w:val="18"/>
          <w:szCs w:val="18"/>
        </w:rPr>
        <w:t>的な判断に基づき体制を確立することも必要である。</w:t>
      </w:r>
    </w:p>
    <w:p w:rsidR="009A1233" w:rsidRPr="006A1920" w:rsidRDefault="009A1233" w:rsidP="009A1233">
      <w:pPr>
        <w:rPr>
          <w:rFonts w:ascii="メイリオ" w:eastAsia="メイリオ" w:hAnsi="メイリオ"/>
        </w:rPr>
      </w:pPr>
      <w:r>
        <w:rPr>
          <w:rFonts w:ascii="メイリオ" w:eastAsia="メイリオ" w:hAnsi="メイリオ" w:cs="HG丸ｺﾞｼｯｸM-PRO"/>
          <w:sz w:val="18"/>
          <w:szCs w:val="18"/>
        </w:rPr>
        <w:br w:type="page"/>
      </w:r>
      <w:r w:rsidR="00127B2B">
        <w:rPr>
          <w:rFonts w:ascii="メイリオ" w:eastAsia="メイリオ" w:hAnsi="メイリオ"/>
          <w:b/>
          <w:noProof/>
          <w:sz w:val="28"/>
        </w:rPr>
        <mc:AlternateContent>
          <mc:Choice Requires="wps">
            <w:drawing>
              <wp:anchor distT="0" distB="0" distL="114935" distR="114935" simplePos="0" relativeHeight="251744256" behindDoc="0" locked="0" layoutInCell="1" allowOverlap="1">
                <wp:simplePos x="0" y="0"/>
                <wp:positionH relativeFrom="column">
                  <wp:posOffset>4644390</wp:posOffset>
                </wp:positionH>
                <wp:positionV relativeFrom="paragraph">
                  <wp:posOffset>-594360</wp:posOffset>
                </wp:positionV>
                <wp:extent cx="1657985" cy="380365"/>
                <wp:effectExtent l="10795" t="9525" r="7620" b="10160"/>
                <wp:wrapNone/>
                <wp:docPr id="12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380365"/>
                        </a:xfrm>
                        <a:prstGeom prst="rect">
                          <a:avLst/>
                        </a:prstGeom>
                        <a:solidFill>
                          <a:srgbClr val="FFFFFF"/>
                        </a:solidFill>
                        <a:ln w="12700">
                          <a:solidFill>
                            <a:srgbClr val="000000"/>
                          </a:solidFill>
                          <a:miter lim="800000"/>
                          <a:headEnd/>
                          <a:tailEnd/>
                        </a:ln>
                      </wps:spPr>
                      <wps:txbx>
                        <w:txbxContent>
                          <w:p w:rsidR="00FD1FE5" w:rsidRDefault="00FD1FE5" w:rsidP="00D00AE5">
                            <w:pPr>
                              <w:spacing w:line="300" w:lineRule="exact"/>
                              <w:jc w:val="center"/>
                            </w:pPr>
                            <w:r>
                              <w:rPr>
                                <w:rFonts w:ascii="ＭＳ ゴシック" w:hAnsi="ＭＳ ゴシック" w:cs="ＭＳ ゴシック"/>
                                <w:sz w:val="28"/>
                                <w:szCs w:val="28"/>
                              </w:rPr>
                              <w:t>様式２</w:t>
                            </w:r>
                            <w:r>
                              <w:rPr>
                                <w:rFonts w:ascii="ＭＳ ゴシック" w:hAnsi="ＭＳ ゴシック" w:cs="ＭＳ ゴシック" w:hint="eastAsia"/>
                                <w:sz w:val="28"/>
                                <w:szCs w:val="28"/>
                              </w:rPr>
                              <w:t>（土砂災害）</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53" type="#_x0000_t202" style="position:absolute;left:0;text-align:left;margin-left:365.7pt;margin-top:-46.8pt;width:130.55pt;height:29.95pt;z-index:251744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SYKwIAAFEEAAAOAAAAZHJzL2Uyb0RvYy54bWysVNtu2zAMfR+wfxD0vthJkUuNOEWXLsOA&#10;rhvQ7gNkWbaFSaImKbGzrx8lJ2l3exnmB4GSqEPyHNLrm0ErchDOSzAlnU5ySoThUEvTlvTL0+7N&#10;ihIfmKmZAiNKehSe3mxev1r3thAz6EDVwhEEMb7obUm7EGyRZZ53QjM/ASsMXjbgNAu4dW1WO9Yj&#10;ulbZLM8XWQ+utg648B5P78ZLukn4TSN4+NQ0XgSiSoq5hbS6tFZxzTZrVrSO2U7yUxrsH7LQTBoM&#10;eoG6Y4GRvZO/QWnJHXhowoSDzqBpJBepBqxmmv9SzWPHrEi1IDneXmjy/w+WPxw+OyJr1G6GUhmm&#10;UaQnMQTyFgYyXV5HhnrrC3R8tOgaBrxA71Stt/fAv3piYNsx04pb56DvBKsxw2l8mb14OuL4CFL1&#10;H6HGQGwfIAENjdORPiSEIDoqdbyoE5PhMeRivrxezSnheHe1yq8W8xSCFefX1vnwXoAm0SipQ/UT&#10;Ojvc+xCzYcXZJQbzoGS9k0qljWurrXLkwLBTduk7of/kpgzpI1fLPB8Z+CtGnr4/YWgZsOeV1CVd&#10;XZxYEXl7Z+rUkYFJNdqYszInIiN3I4thqIZRtVWMEFmuoD4itQ7GHseZRKMD952SHvu7pP7bnjlB&#10;ifpgUJ44DMlYTpdzJNWdT6uzwQzH5yUNlIzmNoyDs7dOth2ij01g4BZlbGRi+DmTU87Yt4n404zF&#10;wXi5T17Pf4LNDwAAAP//AwBQSwMEFAAGAAgAAAAhAGfdovrjAAAACwEAAA8AAABkcnMvZG93bnJl&#10;di54bWxMj8FOwzAMhu9IvENkJG5b2gU2WppOE9I0icPQBkLiljZZW9E4VZJtZU8/c4Kj7c+/PxfL&#10;0fbsZHzoHEpIpwkwg7XTHTYSPt7XkydgISrUqndoJPyYAMvy9qZQuXZn3JnTPjaMQjDkSkIb45Bz&#10;HurWWBWmbjBIs4PzVkUqfcO1V2cKtz2fJcmcW9UhXWjVYF5aU3/vj5Y0Lp+42qz5tnrdHLJ0K778&#10;226Q8v5uXD0Di2aMfzD86tMOlORUuSPqwHoJC5E+ECphkok5MCKybPYIrKKOEAvgZcH//1BeAQAA&#10;//8DAFBLAQItABQABgAIAAAAIQC2gziS/gAAAOEBAAATAAAAAAAAAAAAAAAAAAAAAABbQ29udGVu&#10;dF9UeXBlc10ueG1sUEsBAi0AFAAGAAgAAAAhADj9If/WAAAAlAEAAAsAAAAAAAAAAAAAAAAALwEA&#10;AF9yZWxzLy5yZWxzUEsBAi0AFAAGAAgAAAAhANKCZJgrAgAAUQQAAA4AAAAAAAAAAAAAAAAALgIA&#10;AGRycy9lMm9Eb2MueG1sUEsBAi0AFAAGAAgAAAAhAGfdovrjAAAACwEAAA8AAAAAAAAAAAAAAAAA&#10;hQQAAGRycy9kb3ducmV2LnhtbFBLBQYAAAAABAAEAPMAAACVBQAAAAA=&#10;" strokeweight="1pt">
                <v:textbox inset="0,5.65pt,0,0">
                  <w:txbxContent>
                    <w:p w:rsidR="00FD1FE5" w:rsidRDefault="00FD1FE5" w:rsidP="00D00AE5">
                      <w:pPr>
                        <w:spacing w:line="300" w:lineRule="exact"/>
                        <w:jc w:val="center"/>
                      </w:pPr>
                      <w:r>
                        <w:rPr>
                          <w:rFonts w:ascii="ＭＳ ゴシック" w:hAnsi="ＭＳ ゴシック" w:cs="ＭＳ ゴシック"/>
                          <w:sz w:val="28"/>
                          <w:szCs w:val="28"/>
                        </w:rPr>
                        <w:t>様式２</w:t>
                      </w:r>
                      <w:r>
                        <w:rPr>
                          <w:rFonts w:ascii="ＭＳ ゴシック" w:hAnsi="ＭＳ ゴシック" w:cs="ＭＳ ゴシック" w:hint="eastAsia"/>
                          <w:sz w:val="28"/>
                          <w:szCs w:val="28"/>
                        </w:rPr>
                        <w:t>（土砂災害）</w:t>
                      </w:r>
                    </w:p>
                  </w:txbxContent>
                </v:textbox>
              </v:shape>
            </w:pict>
          </mc:Fallback>
        </mc:AlternateContent>
      </w:r>
      <w:r w:rsidRPr="006A1920">
        <w:rPr>
          <w:rFonts w:ascii="メイリオ" w:eastAsia="メイリオ" w:hAnsi="メイリオ"/>
          <w:b/>
          <w:sz w:val="28"/>
        </w:rPr>
        <w:t>４　防災体制</w:t>
      </w:r>
    </w:p>
    <w:p w:rsidR="009A1233" w:rsidRPr="0036423C" w:rsidRDefault="00277762" w:rsidP="009A1233">
      <w:pPr>
        <w:ind w:firstLineChars="100" w:firstLine="800"/>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782144" behindDoc="0" locked="0" layoutInCell="1" allowOverlap="1" wp14:anchorId="7BF69BA6" wp14:editId="3EBE3AE6">
                <wp:simplePos x="0" y="0"/>
                <wp:positionH relativeFrom="column">
                  <wp:posOffset>2547620</wp:posOffset>
                </wp:positionH>
                <wp:positionV relativeFrom="paragraph">
                  <wp:posOffset>210820</wp:posOffset>
                </wp:positionV>
                <wp:extent cx="2238375" cy="771525"/>
                <wp:effectExtent l="19050" t="933450" r="752475" b="28575"/>
                <wp:wrapNone/>
                <wp:docPr id="17" name="角丸四角形吹き出し 17"/>
                <wp:cNvGraphicFramePr/>
                <a:graphic xmlns:a="http://schemas.openxmlformats.org/drawingml/2006/main">
                  <a:graphicData uri="http://schemas.microsoft.com/office/word/2010/wordprocessingShape">
                    <wps:wsp>
                      <wps:cNvSpPr/>
                      <wps:spPr>
                        <a:xfrm>
                          <a:off x="0" y="0"/>
                          <a:ext cx="2238375" cy="771525"/>
                        </a:xfrm>
                        <a:prstGeom prst="wedgeRoundRectCallout">
                          <a:avLst>
                            <a:gd name="adj1" fmla="val 76818"/>
                            <a:gd name="adj2" fmla="val -156185"/>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762" w:rsidRPr="00FD1FE5" w:rsidRDefault="00277762" w:rsidP="00277762">
                            <w:pPr>
                              <w:rPr>
                                <w:rFonts w:hint="eastAsia"/>
                                <w:color w:val="000000" w:themeColor="text1"/>
                              </w:rPr>
                            </w:pPr>
                            <w:r>
                              <w:rPr>
                                <w:rFonts w:hint="eastAsia"/>
                                <w:color w:val="000000" w:themeColor="text1"/>
                              </w:rPr>
                              <w:t>洪水の場合は</w:t>
                            </w:r>
                            <w:r>
                              <w:rPr>
                                <w:color w:val="000000" w:themeColor="text1"/>
                              </w:rPr>
                              <w:t>前のページを利用する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9BA6" id="角丸四角形吹き出し 17" o:spid="_x0000_s1054" type="#_x0000_t62" style="position:absolute;left:0;text-align:left;margin-left:200.6pt;margin-top:16.6pt;width:176.25pt;height:6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TREQMAAGUGAAAOAAAAZHJzL2Uyb0RvYy54bWysVc1uEzEQviPxDpbv7WbTbhKibqooVRFS&#10;1UZtUc+O104Wee3FdrIbbj1xQkJcOPTGhVcoSDxNicRjMPb+NIUKJEQP7szOzOeZb8aTg8MyE2jF&#10;tEmVjHG428GISaqSVM5j/PLyeGeAkbFEJkQoyWK8ZgYfjp4+OSjyIeuqhRIJ0whApBkWeYwX1ubD&#10;IDB0wTJidlXOJBi50hmxoOp5kGhSAHomgm6n0wsKpZNcK8qMga9HlRGPPD7njNozzg2zSMQYcrP+&#10;1P6cuTMYHZDhXJN8kdI6DfIPWWQklXBpC3VELEFLnf4GlaVUK6O43aUqCxTnKWW+Bqgm7PxSzcWC&#10;5MzXAuSYvKXJ/D9YerqaapQm0Ls+RpJk0KMfnz98v73d3NyAsPn2afP+y931u83br3fXHxF4AWVF&#10;boYQeZFPda0ZEF39JdeZ+w+VodLTvG5pZqVFFD52u3uDvX6EEQVbvx9G3ciBBvfRuTb2OVMZckKM&#10;C5bM2blayuQcGjohQqil9XST1YmxnvekTp4kr0KMeCagjSsiUL83CAd1m7d8uts+O2HUCwc+Cejg&#10;ltfetlfY6/V89ZBofS9ITaouCaNEmhynQnjFjTCbCI0gjRjP5mFd5AMvIVEBjAwi4ONvELZ8BAJS&#10;EBLIcy2pmuAluxbM4Ql5zjj019FeXfAwLUIpkzasTAuSsCrbqAN/Tb5NhG+RB3TIHOpssWuAxrMC&#10;abCr3tb+LpT5h9kGd/6UWBXcRviblbRtcJZKpR8DEFBVfXPl35BUUeNYsuWs9LMftVM9U8kaHoRW&#10;1aYwOT1OYQZPiLFTomGmYInAurNncHChoHeqljBaKP3mse/OH14sWDEqYNXE2LxeEs0wEi8kvOVn&#10;4f6+201e2Y/6XVD0tmW2bZHLbKJgoGDKITsvOn8rGpFrlV3BVhy7W8FEJIW7Y0ytbpSJrVYg7FXK&#10;xmPvBvsoJ/ZEXuTUgTui3WxflldE5/VDtPCET1WzlupnUJF87+sipRovreKpdUZHdcVrrcAu87NU&#10;7123LLd173X/6zD6CQAA//8DAFBLAwQUAAYACAAAACEAQdFls+EAAAAKAQAADwAAAGRycy9kb3du&#10;cmV2LnhtbEyPy2rDMBBF94X+g5hCN6WRHSdVcC2HUvCmlEDTeK9Yih+xRsZSYvfvO101q2GYw51z&#10;s+1se3Y1o28dSogXETCDldMt1hIO38XzBpgPCrXqHRoJP8bDNr+/y1Sq3YRf5roPNaMQ9KmS0IQw&#10;pJz7qjFW+YUbDNLt5EarAq1jzfWoJgq3PV9G0Qu3qkX60KjBvDemOu8vVsL0UZ5RHKJy1+mi2D11&#10;8afoSikfH+a3V2DBzOEfhj99UoecnI7ugtqzXsIqipeESkgSmgSIdSKAHYlcrwTwPOO3FfJfAAAA&#10;//8DAFBLAQItABQABgAIAAAAIQC2gziS/gAAAOEBAAATAAAAAAAAAAAAAAAAAAAAAABbQ29udGVu&#10;dF9UeXBlc10ueG1sUEsBAi0AFAAGAAgAAAAhADj9If/WAAAAlAEAAAsAAAAAAAAAAAAAAAAALwEA&#10;AF9yZWxzLy5yZWxzUEsBAi0AFAAGAAgAAAAhAIC85NERAwAAZQYAAA4AAAAAAAAAAAAAAAAALgIA&#10;AGRycy9lMm9Eb2MueG1sUEsBAi0AFAAGAAgAAAAhAEHRZbPhAAAACgEAAA8AAAAAAAAAAAAAAAAA&#10;awUAAGRycy9kb3ducmV2LnhtbFBLBQYAAAAABAAEAPMAAAB5BgAAAAA=&#10;" adj="27393,-22936" fillcolor="white [3212]" strokecolor="black [3213]" strokeweight="2.25pt">
                <v:textbox>
                  <w:txbxContent>
                    <w:p w:rsidR="00277762" w:rsidRPr="00FD1FE5" w:rsidRDefault="00277762" w:rsidP="00277762">
                      <w:pPr>
                        <w:rPr>
                          <w:rFonts w:hint="eastAsia"/>
                          <w:color w:val="000000" w:themeColor="text1"/>
                        </w:rPr>
                      </w:pPr>
                      <w:r>
                        <w:rPr>
                          <w:rFonts w:hint="eastAsia"/>
                          <w:color w:val="000000" w:themeColor="text1"/>
                        </w:rPr>
                        <w:t>洪水の場合は</w:t>
                      </w:r>
                      <w:r>
                        <w:rPr>
                          <w:color w:val="000000" w:themeColor="text1"/>
                        </w:rPr>
                        <w:t>前のページを利用する</w:t>
                      </w:r>
                    </w:p>
                  </w:txbxContent>
                </v:textbox>
              </v:shape>
            </w:pict>
          </mc:Fallback>
        </mc:AlternateContent>
      </w:r>
      <w:r w:rsidR="009A1233" w:rsidRPr="006A1920">
        <w:rPr>
          <w:rFonts w:ascii="メイリオ" w:eastAsia="メイリオ" w:hAnsi="メイリオ"/>
        </w:rPr>
        <w:t>連絡体制及び対策本部は、以下のとおり設置する。</w:t>
      </w:r>
    </w:p>
    <w:p w:rsidR="009A1233" w:rsidRPr="006A1920" w:rsidRDefault="009A1233" w:rsidP="009A1233">
      <w:pPr>
        <w:snapToGrid w:val="0"/>
        <w:jc w:val="center"/>
        <w:rPr>
          <w:rFonts w:ascii="メイリオ" w:eastAsia="メイリオ" w:hAnsi="メイリオ"/>
        </w:rPr>
      </w:pPr>
      <w:r w:rsidRPr="006A1920">
        <w:rPr>
          <w:rFonts w:ascii="メイリオ" w:eastAsia="メイリオ" w:hAnsi="メイリオ"/>
          <w:sz w:val="28"/>
        </w:rPr>
        <w:t>【</w:t>
      </w:r>
      <w:r w:rsidR="00277762">
        <w:rPr>
          <w:rFonts w:ascii="メイリオ" w:eastAsia="メイリオ" w:hAnsi="メイリオ" w:cs="ＭＳ 明朝"/>
          <w:noProof/>
          <w:sz w:val="80"/>
          <w:szCs w:val="80"/>
        </w:rPr>
        <mc:AlternateContent>
          <mc:Choice Requires="wps">
            <w:drawing>
              <wp:anchor distT="0" distB="0" distL="114300" distR="114300" simplePos="0" relativeHeight="251784192" behindDoc="0" locked="0" layoutInCell="1" allowOverlap="1" wp14:anchorId="0810CB80" wp14:editId="075B8F5F">
                <wp:simplePos x="0" y="0"/>
                <wp:positionH relativeFrom="column">
                  <wp:posOffset>0</wp:posOffset>
                </wp:positionH>
                <wp:positionV relativeFrom="paragraph">
                  <wp:posOffset>18415</wp:posOffset>
                </wp:positionV>
                <wp:extent cx="2238375" cy="1400175"/>
                <wp:effectExtent l="19050" t="19050" r="638175" b="2486025"/>
                <wp:wrapNone/>
                <wp:docPr id="18" name="角丸四角形吹き出し 18"/>
                <wp:cNvGraphicFramePr/>
                <a:graphic xmlns:a="http://schemas.openxmlformats.org/drawingml/2006/main">
                  <a:graphicData uri="http://schemas.microsoft.com/office/word/2010/wordprocessingShape">
                    <wps:wsp>
                      <wps:cNvSpPr/>
                      <wps:spPr>
                        <a:xfrm>
                          <a:off x="0" y="0"/>
                          <a:ext cx="2238375" cy="1400175"/>
                        </a:xfrm>
                        <a:prstGeom prst="wedgeRoundRectCallout">
                          <a:avLst>
                            <a:gd name="adj1" fmla="val 74265"/>
                            <a:gd name="adj2" fmla="val 215420"/>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762" w:rsidRPr="00FD1FE5" w:rsidRDefault="00277762" w:rsidP="00277762">
                            <w:pPr>
                              <w:rPr>
                                <w:rFonts w:hint="eastAsia"/>
                                <w:color w:val="000000" w:themeColor="text1"/>
                              </w:rPr>
                            </w:pPr>
                            <w:r>
                              <w:rPr>
                                <w:rFonts w:hint="eastAsia"/>
                                <w:color w:val="000000" w:themeColor="text1"/>
                              </w:rPr>
                              <w:t>内容については</w:t>
                            </w:r>
                            <w:r>
                              <w:rPr>
                                <w:color w:val="000000" w:themeColor="text1"/>
                              </w:rPr>
                              <w:t>、代表的な事例を記入して</w:t>
                            </w:r>
                            <w:r>
                              <w:rPr>
                                <w:rFonts w:hint="eastAsia"/>
                                <w:color w:val="000000" w:themeColor="text1"/>
                              </w:rPr>
                              <w:t>いるので</w:t>
                            </w:r>
                            <w:r>
                              <w:rPr>
                                <w:color w:val="000000" w:themeColor="text1"/>
                              </w:rPr>
                              <w:t>、</w:t>
                            </w:r>
                            <w:r>
                              <w:rPr>
                                <w:rFonts w:hint="eastAsia"/>
                                <w:color w:val="000000" w:themeColor="text1"/>
                              </w:rPr>
                              <w:t>そのまま利用も</w:t>
                            </w:r>
                            <w:r>
                              <w:rPr>
                                <w:color w:val="000000" w:themeColor="text1"/>
                              </w:rPr>
                              <w:t>可能ですが、自由に変更してください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0CB80" id="角丸四角形吹き出し 18" o:spid="_x0000_s1055" type="#_x0000_t62" style="position:absolute;left:0;text-align:left;margin-left:0;margin-top:1.45pt;width:176.25pt;height:11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9aDwMAAGUGAAAOAAAAZHJzL2Uyb0RvYy54bWysVUtvEzEQviPxHyzf6T6aR4m6qaJURUhV&#10;W7VFPTteO1nktRfbyW64ceKEhLhw6I0Lf6Eg8WtKJH4GY++jKVQgIXpwPTszn2e+eWT/oMoFWjFt&#10;MiUTHO2EGDFJVZrJeYJfXB492cPIWCJTIpRkCV4zgw/Gjx/tl8WIxWqhRMo0AhBpRmWR4IW1xSgI&#10;DF2wnJgdVTAJSq50TiyIeh6kmpSAnosgDsNBUCqdFlpRZgx8PayVeOzxOWfUnnJumEUiwRCb9af2&#10;58ydwXifjOaaFIuMNmGQf4giJ5mERzuoQ2IJWursN6g8o1oZxe0OVXmgOM8o8zlANlH4SzYXC1Iw&#10;nwuQY4qOJvP/YOnJ6kyjLIXaQaUkyaFGPz5/+H5zs7m+hsvm26fN+y+3b95t3n69ffMRgRVQVhZm&#10;BJ4XxZluJANXl3/Fde7+Q2ao8jSvO5pZZRGFj3G8u7c77GNEQRf1wjACAXCCO/dCG/uMqRy5S4JL&#10;ls7ZuVrK9BwqOiVCqKX1fJPVsbGe+LSJnqQvI4x4LqCOKyLQsBcPPDwUZ8sm3raJo34vbpthy2h3&#10;2ygaDAbDJs7mWYi4jdTFYJTI0qNMCC+4FmZToRFEkeDZPGp871kJiUpgZK8PFPwNwlYPQEAIQgJ3&#10;riR1EfzNrgVzeEKeMw71dbTXD9wPi1DKpI1q1YKkrI62H8JfG2/r4SvkAR0yhzw77AagtaxBWuy6&#10;tI29c2V+MDvn8E+B1c6dh39ZSds555lU+iEAAVk1L9f2LUk1NY4lW80q3/v9rqtnKl3DQGhVbwpT&#10;0KMMWvCYGHtGNLQULBFYd/YUDi4U1E41N4wWSr9+6Luzh4kFLUYlrJoEm1dLohlG4rmEWX4a9Xpu&#10;N3mh1x9CJyK9rZlta+QynypoKGhyiM5fnb0V7ZVrlV/BVpy4V0FFJIW3E0ytboWprVcg7FXKJhNv&#10;BvuoIPZYXhTUgTuiXW9fVldEF80cWhjhE9WuJTLyY1CTfGfrPKWaLK3imXVKR3XNayPALvO91Oxd&#10;tyy3ZW919+sw/gkAAP//AwBQSwMEFAAGAAgAAAAhAK/GxIndAAAABgEAAA8AAABkcnMvZG93bnJl&#10;di54bWxMj0FPwkAUhO8m/ofNM/EmWxeRUrslhEQuJkYrB45L99FWum+b7gLl3/s86XEyk5lv8uXo&#10;OnHGIbSeNDxOEhBIlbct1Rq2X68PKYgQDVnTeUINVwywLG5vcpNZf6FPPJexFlxCITMamhj7TMpQ&#10;NehMmPgeib2DH5yJLIda2sFcuNx1UiXJs3SmJV5oTI/rBqtjeXIawiq+rd9TtTns0o/Fdb4pj9/z&#10;Vuv7u3H1AiLiGP/C8IvP6FAw096fyAbRaeAjUYNagGBzOlMzEHvWavoEssjlf/ziBwAA//8DAFBL&#10;AQItABQABgAIAAAAIQC2gziS/gAAAOEBAAATAAAAAAAAAAAAAAAAAAAAAABbQ29udGVudF9UeXBl&#10;c10ueG1sUEsBAi0AFAAGAAgAAAAhADj9If/WAAAAlAEAAAsAAAAAAAAAAAAAAAAALwEAAF9yZWxz&#10;Ly5yZWxzUEsBAi0AFAAGAAgAAAAhAMoOP1oPAwAAZQYAAA4AAAAAAAAAAAAAAAAALgIAAGRycy9l&#10;Mm9Eb2MueG1sUEsBAi0AFAAGAAgAAAAhAK/GxIndAAAABgEAAA8AAAAAAAAAAAAAAAAAaQUAAGRy&#10;cy9kb3ducmV2LnhtbFBLBQYAAAAABAAEAPMAAABzBgAAAAA=&#10;" adj="26841,57331" fillcolor="white [3212]" strokecolor="black [3213]" strokeweight="2.25pt">
                <v:textbox>
                  <w:txbxContent>
                    <w:p w:rsidR="00277762" w:rsidRPr="00FD1FE5" w:rsidRDefault="00277762" w:rsidP="00277762">
                      <w:pPr>
                        <w:rPr>
                          <w:rFonts w:hint="eastAsia"/>
                          <w:color w:val="000000" w:themeColor="text1"/>
                        </w:rPr>
                      </w:pPr>
                      <w:r>
                        <w:rPr>
                          <w:rFonts w:hint="eastAsia"/>
                          <w:color w:val="000000" w:themeColor="text1"/>
                        </w:rPr>
                        <w:t>内容については</w:t>
                      </w:r>
                      <w:r>
                        <w:rPr>
                          <w:color w:val="000000" w:themeColor="text1"/>
                        </w:rPr>
                        <w:t>、代表的な事例を記入して</w:t>
                      </w:r>
                      <w:r>
                        <w:rPr>
                          <w:rFonts w:hint="eastAsia"/>
                          <w:color w:val="000000" w:themeColor="text1"/>
                        </w:rPr>
                        <w:t>いるので</w:t>
                      </w:r>
                      <w:r>
                        <w:rPr>
                          <w:color w:val="000000" w:themeColor="text1"/>
                        </w:rPr>
                        <w:t>、</w:t>
                      </w:r>
                      <w:r>
                        <w:rPr>
                          <w:rFonts w:hint="eastAsia"/>
                          <w:color w:val="000000" w:themeColor="text1"/>
                        </w:rPr>
                        <w:t>そのまま利用も</w:t>
                      </w:r>
                      <w:r>
                        <w:rPr>
                          <w:color w:val="000000" w:themeColor="text1"/>
                        </w:rPr>
                        <w:t>可能ですが、自由に変更してください</w:t>
                      </w:r>
                    </w:p>
                  </w:txbxContent>
                </v:textbox>
              </v:shape>
            </w:pict>
          </mc:Fallback>
        </mc:AlternateContent>
      </w:r>
      <w:r w:rsidRPr="006A1920">
        <w:rPr>
          <w:rFonts w:ascii="メイリオ" w:eastAsia="メイリオ" w:hAnsi="メイリオ"/>
          <w:sz w:val="28"/>
        </w:rPr>
        <w:t>防災体制確立の判断時期及び役割分担】</w:t>
      </w: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935" distR="114935" simplePos="0" relativeHeight="251732992" behindDoc="0" locked="0" layoutInCell="1" allowOverlap="1">
                <wp:simplePos x="0" y="0"/>
                <wp:positionH relativeFrom="column">
                  <wp:posOffset>4646295</wp:posOffset>
                </wp:positionH>
                <wp:positionV relativeFrom="paragraph">
                  <wp:posOffset>67945</wp:posOffset>
                </wp:positionV>
                <wp:extent cx="1273175" cy="379730"/>
                <wp:effectExtent l="12700" t="17780" r="9525" b="12065"/>
                <wp:wrapNone/>
                <wp:docPr id="12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79730"/>
                        </a:xfrm>
                        <a:prstGeom prst="rect">
                          <a:avLst/>
                        </a:prstGeom>
                        <a:solidFill>
                          <a:srgbClr val="FFFFFF"/>
                        </a:solidFill>
                        <a:ln w="19050">
                          <a:solidFill>
                            <a:srgbClr val="000000"/>
                          </a:solidFill>
                          <a:miter lim="800000"/>
                          <a:headEnd/>
                          <a:tailEnd/>
                        </a:ln>
                      </wps:spPr>
                      <wps:txbx>
                        <w:txbxContent>
                          <w:p w:rsidR="00FD1FE5" w:rsidRPr="006A1920" w:rsidRDefault="00FD1FE5"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対応要員</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6" type="#_x0000_t202" style="position:absolute;left:0;text-align:left;margin-left:365.85pt;margin-top:5.35pt;width:100.25pt;height:29.9pt;z-index:251732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ilLQIAAFUEAAAOAAAAZHJzL2Uyb0RvYy54bWysVNuO0zAQfUfiHyy/06Qt3bRR09XSpQhp&#10;uUi7fIDjOImF4zG226R8/Y6dtlQLvCDyYI3t8ZmZc2ayvh06RQ7COgm6oNNJSonQHCqpm4J+e9q9&#10;WVLiPNMVU6BFQY/C0dvN61fr3uRiBi2oSliCINrlvSlo673Jk8TxVnTMTcAIjZc12I553NomqSzr&#10;Eb1TySxNb5IebGUscOEcnt6Pl3QT8etacP+lrp3wRBUUc/NxtXEtw5ps1ixvLDOt5Kc02D9k0TGp&#10;MegF6p55RvZW/gbVSW7BQe0nHLoE6lpyEWvAaqbpi2oeW2ZErAXJceZCk/t/sPzz4aslskLtZhkl&#10;mnUo0pMYPHkHA5neLANDvXE5Oj4adPUDXqB3rNaZB+DfHdGwbZluxJ210LeCVZjhNLxMrp6OOC6A&#10;lP0nqDAQ23uIQENtu0AfEkIQHZU6XtQJyfAQcpbNp9mCEo5382yVzaN8CcvPr411/oOAjgSjoBbV&#10;j+js8OB8yIblZ5cQzIGS1U4qFTe2KbfKkgPDTtnFLxbwwk1p0mMqq3SRjgz8FSON358wOumx55Xs&#10;Crq8OLE88PZeV7EjPZNqtDFnpU9EBu5GFv1QDqNqq7NAJVRHpNbC2OM4k2i0YH9S0mN/F9T92DMr&#10;KFEfNcoThiEabxfZDDf2fFpenzLNEaKgnpLR3PpxePbGyqbFCGMjaLhDKWsZWQ6aj9mc8sbejeSf&#10;5iwMx/U+ev36G2yeAQAA//8DAFBLAwQUAAYACAAAACEAU/+0Jt8AAAAJAQAADwAAAGRycy9kb3du&#10;cmV2LnhtbEyPwU7DMAyG70i8Q2QkbixZpjEoTSeEBOLQTbBx4Jg1pq1onKpJt8LTY05wsqzv1+/P&#10;+XrynTjiENtABuYzBQKpCq6l2sDb/vHqBkRMlpztAqGBL4ywLs7Pcpu5cKJXPO5SLbiEYmYNNCn1&#10;mZSxatDbOAs9ErOPMHibeB1q6QZ74nLfSa3UtfS2Jb7Q2B4fGqw+d6M3sNEv5fvzmJ6+7bQtl2Pt&#10;9qXeGHN5Md3fgUg4pb8w/OqzOhTsdAgjuSg6A6vFfMVRBoonB24XWoM4MFFLkEUu/39Q/AAAAP//&#10;AwBQSwECLQAUAAYACAAAACEAtoM4kv4AAADhAQAAEwAAAAAAAAAAAAAAAAAAAAAAW0NvbnRlbnRf&#10;VHlwZXNdLnhtbFBLAQItABQABgAIAAAAIQA4/SH/1gAAAJQBAAALAAAAAAAAAAAAAAAAAC8BAABf&#10;cmVscy8ucmVsc1BLAQItABQABgAIAAAAIQAhjVilLQIAAFUEAAAOAAAAAAAAAAAAAAAAAC4CAABk&#10;cnMvZTJvRG9jLnhtbFBLAQItABQABgAIAAAAIQBT/7Qm3wAAAAkBAAAPAAAAAAAAAAAAAAAAAIcE&#10;AABkcnMvZG93bnJldi54bWxQSwUGAAAAAAQABADzAAAAkwUAAAAA&#10;" strokeweight="1.5pt">
                <v:textbox inset="0,,0">
                  <w:txbxContent>
                    <w:p w:rsidR="00FD1FE5" w:rsidRPr="006A1920" w:rsidRDefault="00FD1FE5"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対応要員</w:t>
                      </w:r>
                    </w:p>
                  </w:txbxContent>
                </v:textbox>
              </v:shape>
            </w:pict>
          </mc:Fallback>
        </mc:AlternateContent>
      </w:r>
      <w:r>
        <w:rPr>
          <w:noProof/>
        </w:rPr>
        <mc:AlternateContent>
          <mc:Choice Requires="wps">
            <w:drawing>
              <wp:anchor distT="0" distB="0" distL="114935" distR="114935" simplePos="0" relativeHeight="251731968" behindDoc="0" locked="0" layoutInCell="1" allowOverlap="1">
                <wp:simplePos x="0" y="0"/>
                <wp:positionH relativeFrom="column">
                  <wp:posOffset>2714625</wp:posOffset>
                </wp:positionH>
                <wp:positionV relativeFrom="paragraph">
                  <wp:posOffset>67945</wp:posOffset>
                </wp:positionV>
                <wp:extent cx="1837690" cy="379730"/>
                <wp:effectExtent l="14605" t="17780" r="14605" b="12065"/>
                <wp:wrapNone/>
                <wp:docPr id="12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79730"/>
                        </a:xfrm>
                        <a:prstGeom prst="rect">
                          <a:avLst/>
                        </a:prstGeom>
                        <a:solidFill>
                          <a:srgbClr val="FFFFFF"/>
                        </a:solidFill>
                        <a:ln w="19050">
                          <a:solidFill>
                            <a:srgbClr val="000000"/>
                          </a:solidFill>
                          <a:miter lim="800000"/>
                          <a:headEnd/>
                          <a:tailEnd/>
                        </a:ln>
                      </wps:spPr>
                      <wps:txbx>
                        <w:txbxContent>
                          <w:p w:rsidR="00FD1FE5" w:rsidRPr="006A1920" w:rsidRDefault="00FD1FE5"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活動内容</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7" type="#_x0000_t202" style="position:absolute;left:0;text-align:left;margin-left:213.75pt;margin-top:5.35pt;width:144.7pt;height:29.9pt;z-index:251731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wvLAIAAFUEAAAOAAAAZHJzL2Uyb0RvYy54bWysVNuO2yAQfa/Uf0C8N3aSbi5WnNU221SV&#10;thdptx+AMY5RgaFAYqdf3wEn2WjbvlT1AwJmOHPmzIxXt71W5CCcl2BKOh7llAjDoZZmV9JvT9s3&#10;C0p8YKZmCowo6VF4ert+/WrV2UJMoAVVC0cQxPiisyVtQ7BFlnneCs38CKwwaGzAaRbw6HZZ7ViH&#10;6FplkzyfZR242jrgwnu8vR+MdJ3wm0bw8KVpvAhElRS5hbS6tFZxzdYrVuwcs63kJxrsH1hoJg0G&#10;vUDds8DI3snfoLTkDjw0YcRBZ9A0kouUA2Yzzl9k89gyK1IuKI63F5n8/4Plnw9fHZE11m4yo8Qw&#10;jUV6En0g76An49k8KtRZX6Djo0XX0KMBvVO23j4A/+6JgU3LzE7cOQddK1iNDMfxZXb1dMDxEaTq&#10;PkGNgdg+QALqG6ejfCgIQXSs1PFSnUiGx5CL6Xy2RBNH23S+nE9T+TJWnF9b58MHAZrETUkdVj+h&#10;s8ODD5ENK84uMZgHJeutVCod3K7aKEcODDtlm76UwAs3ZUiHVJb5TT4o8FeMPH1/wtAyYM8rqUu6&#10;uDixIur23tSpIwOTatgjZ2VOQkbtBhVDX/WpapOkQVS5gvqI0joYehxnEjctuJ+UdNjfJfU/9swJ&#10;StRHg+WJw5A2b2/mCELc+ba6vmWGI0RJAyXDdhOG4dlbJ3ctRhgawcAdlrKRSeVnNife2LtJ/NOc&#10;xeG4Piev57/B+hcAAAD//wMAUEsDBBQABgAIAAAAIQDFHcrJ4AAAAAkBAAAPAAAAZHJzL2Rvd25y&#10;ZXYueG1sTI/BTsMwDIbvSLxDZCRuLFlFVyhNJ4QE4tBNsHHg6DWhrWicqkm3wtNjTnCz9X/6/blY&#10;z64XRzuGzpOG5UKBsFR701Gj4W3/eHUDIkQkg70nq+HLBliX52cF5saf6NUed7ERXEIhRw1tjEMu&#10;Zahb6zAs/GCJsw8/Ooy8jo00I5643PUyUWolHXbEF1oc7ENr68/d5DRskpfq/XmKT984b6t0asy+&#10;SjZaX17M93cgop3jHwy/+qwOJTsd/EQmiF7DdZKljHKgMhAMZMvVLYgDDyoFWRby/wflDwAAAP//&#10;AwBQSwECLQAUAAYACAAAACEAtoM4kv4AAADhAQAAEwAAAAAAAAAAAAAAAAAAAAAAW0NvbnRlbnRf&#10;VHlwZXNdLnhtbFBLAQItABQABgAIAAAAIQA4/SH/1gAAAJQBAAALAAAAAAAAAAAAAAAAAC8BAABf&#10;cmVscy8ucmVsc1BLAQItABQABgAIAAAAIQCVRUwvLAIAAFUEAAAOAAAAAAAAAAAAAAAAAC4CAABk&#10;cnMvZTJvRG9jLnhtbFBLAQItABQABgAIAAAAIQDFHcrJ4AAAAAkBAAAPAAAAAAAAAAAAAAAAAIYE&#10;AABkcnMvZG93bnJldi54bWxQSwUGAAAAAAQABADzAAAAkwUAAAAA&#10;" strokeweight="1.5pt">
                <v:textbox inset="0,,0">
                  <w:txbxContent>
                    <w:p w:rsidR="00FD1FE5" w:rsidRPr="006A1920" w:rsidRDefault="00FD1FE5"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活動内容</w:t>
                      </w:r>
                    </w:p>
                  </w:txbxContent>
                </v:textbox>
              </v:shape>
            </w:pict>
          </mc:Fallback>
        </mc:AlternateContent>
      </w:r>
      <w:r>
        <w:rPr>
          <w:noProof/>
        </w:rPr>
        <mc:AlternateContent>
          <mc:Choice Requires="wps">
            <w:drawing>
              <wp:anchor distT="0" distB="0" distL="114935" distR="114935" simplePos="0" relativeHeight="251730944" behindDoc="0" locked="0" layoutInCell="1" allowOverlap="1">
                <wp:simplePos x="0" y="0"/>
                <wp:positionH relativeFrom="column">
                  <wp:posOffset>1870710</wp:posOffset>
                </wp:positionH>
                <wp:positionV relativeFrom="paragraph">
                  <wp:posOffset>67945</wp:posOffset>
                </wp:positionV>
                <wp:extent cx="739140" cy="379730"/>
                <wp:effectExtent l="18415" t="17780" r="13970" b="12065"/>
                <wp:wrapNone/>
                <wp:docPr id="12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79730"/>
                        </a:xfrm>
                        <a:prstGeom prst="rect">
                          <a:avLst/>
                        </a:prstGeom>
                        <a:solidFill>
                          <a:srgbClr val="FFFFFF"/>
                        </a:solidFill>
                        <a:ln w="19050">
                          <a:solidFill>
                            <a:srgbClr val="000000"/>
                          </a:solidFill>
                          <a:miter lim="800000"/>
                          <a:headEnd/>
                          <a:tailEnd/>
                        </a:ln>
                      </wps:spPr>
                      <wps:txbx>
                        <w:txbxContent>
                          <w:p w:rsidR="00FD1FE5" w:rsidRPr="006A1920" w:rsidRDefault="00FD1FE5"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　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8" type="#_x0000_t202" style="position:absolute;left:0;text-align:left;margin-left:147.3pt;margin-top:5.35pt;width:58.2pt;height:29.9pt;z-index:251730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S2LAIAAFQEAAAOAAAAZHJzL2Uyb0RvYy54bWysVNtu2zAMfR+wfxD0vthJmqQx4hRdugwD&#10;ugvQ7gNkWY6FSaImKbG7ry8lJ2nQbS/D/CBQInV0eEh6ddNrRQ7CeQmmpONRTokwHGppdiX9/rh9&#10;d02JD8zUTIERJX0Snt6s375ZdbYQE2hB1cIRBDG+6GxJ2xBskWWet0IzPwIrDDobcJoF3LpdVjvW&#10;IbpW2STP51kHrrYOuPAeT+8GJ10n/KYRPHxtGi8CUSVFbiGtLq1VXLP1ihU7x2wr+ZEG+wcWmkmD&#10;j56h7lhgZO/kb1BacgcemjDioDNoGslFygGzGeevsnlomRUpFxTH27NM/v/B8i+Hb47IGms3mVFi&#10;mMYiPYo+kPfQk/F8HhXqrC8w8MFiaOjRgdEpW2/vgf/wxMCmZWYnbp2DrhWsRobjeDO7uDrg+AhS&#10;dZ+hxofYPkAC6huno3woCEF0rNTTuTqRDMfDxXQ5vkIPR9d0sVxMU/UyVpwuW+fDRwGaRKOkDouf&#10;wNnh3odIhhWnkPiWByXrrVQqbdyu2ihHDgwbZZu+xP9VmDKkw9SW+SwfBPgrRp6+P2FoGbDlldQl&#10;vT4HsSLK9sHUqSEDk2qwkbMyRx2jdIOIoa/6VLRJUjmKXEH9hMo6GFocRxKNFtwvSjps75L6n3vm&#10;BCXqk8HqxFlIxtVsMcGNO51Wl6fMcIQoaaBkMDdhmJ29dXLX4gtDHxi4xUo2Mqn8wubIG1s3iX8c&#10;szgbl/sU9fIzWD8DAAD//wMAUEsDBBQABgAIAAAAIQDGcUwA4AAAAAkBAAAPAAAAZHJzL2Rvd25y&#10;ZXYueG1sTI/LTsMwEEX3SPyDNUjsqJ2oDxriVAgJxCJF0LLochoPSURsR7HTBr6eYQXL0T26c26+&#10;mWwnTjSE1jsNyUyBIFd507paw/v+8eYWRIjoDHbekYYvCrApLi9yzIw/uzc67WItuMSFDDU0MfaZ&#10;lKFqyGKY+Z4cZx9+sBj5HGppBjxzue1kqtRSWmwdf2iwp4eGqs/daDVs09fy8DzGp2+cXsrFWJt9&#10;mW61vr6a7u9ARJriHwy/+qwOBTsd/ehMEJ2GdD1fMsqBWoFgYJ4kPO6oYaUWIItc/l9Q/AAAAP//&#10;AwBQSwECLQAUAAYACAAAACEAtoM4kv4AAADhAQAAEwAAAAAAAAAAAAAAAAAAAAAAW0NvbnRlbnRf&#10;VHlwZXNdLnhtbFBLAQItABQABgAIAAAAIQA4/SH/1gAAAJQBAAALAAAAAAAAAAAAAAAAAC8BAABf&#10;cmVscy8ucmVsc1BLAQItABQABgAIAAAAIQBzDvS2LAIAAFQEAAAOAAAAAAAAAAAAAAAAAC4CAABk&#10;cnMvZTJvRG9jLnhtbFBLAQItABQABgAIAAAAIQDGcUwA4AAAAAkBAAAPAAAAAAAAAAAAAAAAAIYE&#10;AABkcnMvZG93bnJldi54bWxQSwUGAAAAAAQABADzAAAAkwUAAAAA&#10;" strokeweight="1.5pt">
                <v:textbox inset="0,,0">
                  <w:txbxContent>
                    <w:p w:rsidR="00FD1FE5" w:rsidRPr="006A1920" w:rsidRDefault="00FD1FE5"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　制</w:t>
                      </w:r>
                    </w:p>
                  </w:txbxContent>
                </v:textbox>
              </v:shape>
            </w:pict>
          </mc:Fallback>
        </mc:AlternateContent>
      </w:r>
      <w:r>
        <w:rPr>
          <w:noProof/>
        </w:rPr>
        <mc:AlternateContent>
          <mc:Choice Requires="wps">
            <w:drawing>
              <wp:anchor distT="0" distB="0" distL="114935" distR="114935" simplePos="0" relativeHeight="251729920" behindDoc="0" locked="0" layoutInCell="1" allowOverlap="1">
                <wp:simplePos x="0" y="0"/>
                <wp:positionH relativeFrom="column">
                  <wp:posOffset>-140970</wp:posOffset>
                </wp:positionH>
                <wp:positionV relativeFrom="paragraph">
                  <wp:posOffset>67945</wp:posOffset>
                </wp:positionV>
                <wp:extent cx="1726565" cy="379730"/>
                <wp:effectExtent l="16510" t="17780" r="9525" b="12065"/>
                <wp:wrapNone/>
                <wp:docPr id="12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379730"/>
                        </a:xfrm>
                        <a:prstGeom prst="rect">
                          <a:avLst/>
                        </a:prstGeom>
                        <a:solidFill>
                          <a:srgbClr val="FFFFFF"/>
                        </a:solidFill>
                        <a:ln w="19050">
                          <a:solidFill>
                            <a:srgbClr val="000000"/>
                          </a:solidFill>
                          <a:miter lim="800000"/>
                          <a:headEnd/>
                          <a:tailEnd/>
                        </a:ln>
                      </wps:spPr>
                      <wps:txbx>
                        <w:txbxContent>
                          <w:p w:rsidR="00FD1FE5" w:rsidRPr="006A1920" w:rsidRDefault="00FD1FE5"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体制確立の判断時期</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9" type="#_x0000_t202" style="position:absolute;left:0;text-align:left;margin-left:-11.1pt;margin-top:5.35pt;width:135.95pt;height:29.9pt;z-index:251729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XMLQIAAFUEAAAOAAAAZHJzL2Uyb0RvYy54bWysVMtu2zAQvBfoPxC815KV2E4Ey0Hq1EWB&#10;9AEk/QCKoiyiJJclaUvu13dJ2a6RtpeiOhB8LIezM7ta3g1akb1wXoKp6HSSUyIMh0aabUW/Pm/e&#10;3FDiAzMNU2BERQ/C07vV61fL3paigA5UIxxBEOPL3la0C8GWWeZ5JzTzE7DC4GELTrOAS7fNGsd6&#10;RNcqK/J8nvXgGuuAC+9x92E8pKuE37aCh89t60UgqqLILaTRpbGOY7ZasnLrmO0kP9Jg/8BCM2nw&#10;0TPUAwuM7Jz8DUpL7sBDGyYcdAZtK7lIOWA20/xFNk8dsyLlguJ4e5bJ/z9Y/mn/xRHZoHfFNSWG&#10;aTTpWQyBvIWBTOezqFBvfYmBTxZDw4AHGJ2y9fYR+DdPDKw7Zrbi3jnoO8EaZDiNN7OLqyOOjyB1&#10;/xEafIjtAiSgoXU6yoeCEERHpw5ndyIZHp9cFPMZEiIcz64Wt4urZF/GytNt63x4L0CTOKmoQ/cT&#10;Ots/+hDZsPIUEh/zoGSzkUqlhdvWa+XInmGlbNKXEngRpgzpkcptPstHBf6KkafvTxhaBqx5JXVF&#10;b85BrIy6vTNNqsjApBrnyFmZo5BRu1HFMNRDcq0oTgbV0BxQWgdjjWNP4qQD94OSHuu7ov77jjlB&#10;ifpg0J7YDGlyPVsUuHCn3fpylxmOEBUNlIzTdRibZ2ed3Hb4wlgIBu7RylYmlaPnI5sjb6zdJP6x&#10;z2JzXK5T1K+/weonAAAA//8DAFBLAwQUAAYACAAAACEApYbOZN8AAAAJAQAADwAAAGRycy9kb3du&#10;cmV2LnhtbEyPwU7DMAyG70i8Q2QkbltCxBgrTSeEBOLQIdg47Jg1pq1onKpJt8LTY05ws/V/+v05&#10;X0++E0ccYhvIwNVcgUCqgmupNvC+e5zdgojJkrNdIDTwhRHWxflZbjMXTvSGx22qBZdQzKyBJqU+&#10;kzJWDXob56FH4uwjDN4mXodausGeuNx3Uit1I71tiS80tseHBqvP7egNbPRruX8e09O3nV7KxVi7&#10;Xak3xlxeTPd3IBJO6Q+GX31Wh4KdDmEkF0VnYKa1ZpQDtQTBgL5e8XAwsFQLkEUu/39Q/AAAAP//&#10;AwBQSwECLQAUAAYACAAAACEAtoM4kv4AAADhAQAAEwAAAAAAAAAAAAAAAAAAAAAAW0NvbnRlbnRf&#10;VHlwZXNdLnhtbFBLAQItABQABgAIAAAAIQA4/SH/1gAAAJQBAAALAAAAAAAAAAAAAAAAAC8BAABf&#10;cmVscy8ucmVsc1BLAQItABQABgAIAAAAIQD6ERXMLQIAAFUEAAAOAAAAAAAAAAAAAAAAAC4CAABk&#10;cnMvZTJvRG9jLnhtbFBLAQItABQABgAIAAAAIQClhs5k3wAAAAkBAAAPAAAAAAAAAAAAAAAAAIcE&#10;AABkcnMvZG93bnJldi54bWxQSwUGAAAAAAQABADzAAAAkwUAAAAA&#10;" strokeweight="1.5pt">
                <v:textbox inset="0,,0">
                  <w:txbxContent>
                    <w:p w:rsidR="00FD1FE5" w:rsidRPr="006A1920" w:rsidRDefault="00FD1FE5" w:rsidP="009A1233">
                      <w:pPr>
                        <w:pStyle w:val="Web1"/>
                        <w:kinsoku w:val="0"/>
                        <w:overflowPunct w:val="0"/>
                        <w:snapToGrid w:val="0"/>
                        <w:spacing w:before="0" w:after="0"/>
                        <w:jc w:val="center"/>
                        <w:textAlignment w:val="baseline"/>
                        <w:rPr>
                          <w:rFonts w:ascii="メイリオ" w:eastAsia="メイリオ" w:hAnsi="メイリオ"/>
                        </w:rPr>
                      </w:pPr>
                      <w:r w:rsidRPr="006A1920">
                        <w:rPr>
                          <w:rFonts w:ascii="メイリオ" w:eastAsia="メイリオ" w:hAnsi="メイリオ" w:cs="Times New Roman"/>
                          <w:color w:val="000000"/>
                          <w:szCs w:val="30"/>
                        </w:rPr>
                        <w:t>体制確立の判断時期</w:t>
                      </w:r>
                    </w:p>
                  </w:txbxContent>
                </v:textbox>
              </v:shape>
            </w:pict>
          </mc:Fallback>
        </mc:AlternateContent>
      </w: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935" distR="114935" simplePos="0" relativeHeight="251727872" behindDoc="0" locked="0" layoutInCell="1" allowOverlap="1">
                <wp:simplePos x="0" y="0"/>
                <wp:positionH relativeFrom="column">
                  <wp:posOffset>-144145</wp:posOffset>
                </wp:positionH>
                <wp:positionV relativeFrom="paragraph">
                  <wp:posOffset>211455</wp:posOffset>
                </wp:positionV>
                <wp:extent cx="1726565" cy="1727835"/>
                <wp:effectExtent l="13335" t="9525" r="12700" b="15240"/>
                <wp:wrapNone/>
                <wp:docPr id="12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FD1FE5" w:rsidRPr="0036423C" w:rsidRDefault="00FD1FE5" w:rsidP="009A1233">
                            <w:pPr>
                              <w:spacing w:line="320" w:lineRule="exact"/>
                              <w:rPr>
                                <w:rFonts w:ascii="メイリオ" w:eastAsia="メイリオ" w:hAnsi="メイリオ"/>
                                <w:sz w:val="18"/>
                                <w:szCs w:val="18"/>
                              </w:rPr>
                            </w:pPr>
                            <w:r w:rsidRPr="0036423C">
                              <w:rPr>
                                <w:rFonts w:ascii="メイリオ" w:eastAsia="メイリオ" w:hAnsi="メイリオ"/>
                                <w:sz w:val="18"/>
                                <w:szCs w:val="18"/>
                              </w:rPr>
                              <w:t>以下のいずれかに該当する場合</w:t>
                            </w:r>
                          </w:p>
                          <w:p w:rsidR="00FD1FE5" w:rsidRPr="0036423C" w:rsidRDefault="00FD1FE5" w:rsidP="00D00AE5">
                            <w:pPr>
                              <w:pStyle w:val="11"/>
                              <w:spacing w:line="320" w:lineRule="exact"/>
                              <w:ind w:left="0"/>
                              <w:rPr>
                                <w:rFonts w:ascii="メイリオ" w:eastAsia="メイリオ" w:hAnsi="メイリオ"/>
                                <w:sz w:val="18"/>
                                <w:szCs w:val="18"/>
                              </w:rPr>
                            </w:pPr>
                            <w:r w:rsidRPr="0036423C">
                              <w:rPr>
                                <w:rFonts w:ascii="メイリオ" w:eastAsia="メイリオ" w:hAnsi="メイリオ" w:hint="eastAsia"/>
                                <w:sz w:val="18"/>
                                <w:szCs w:val="18"/>
                              </w:rPr>
                              <w:t>・</w:t>
                            </w:r>
                            <w:r>
                              <w:rPr>
                                <w:rFonts w:ascii="メイリオ" w:eastAsia="メイリオ" w:hAnsi="メイリオ" w:hint="eastAsia"/>
                                <w:sz w:val="18"/>
                                <w:szCs w:val="18"/>
                              </w:rPr>
                              <w:t>大雨情報発表</w:t>
                            </w:r>
                          </w:p>
                          <w:p w:rsidR="00FD1FE5" w:rsidRPr="0036423C" w:rsidRDefault="00FD1FE5" w:rsidP="009A1233">
                            <w:pPr>
                              <w:spacing w:line="320" w:lineRule="exact"/>
                              <w:rPr>
                                <w:rFonts w:ascii="メイリオ" w:eastAsia="メイリオ" w:hAnsi="メイリオ"/>
                                <w:sz w:val="18"/>
                                <w:szCs w:val="18"/>
                              </w:rPr>
                            </w:pP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60" type="#_x0000_t202" style="position:absolute;left:0;text-align:left;margin-left:-11.35pt;margin-top:16.65pt;width:135.95pt;height:136.05pt;z-index:251727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zCMQIAAF4EAAAOAAAAZHJzL2Uyb0RvYy54bWysVNuO2yAQfa/Uf0C8N3aSJpu14qy22aaq&#10;tL1Iu/0AjHGMCgwFEjv9+h2wN01vL1V5QIxnODNzzuD1Ta8VOQrnJZiSTic5JcJwqKXZl/TL4+7V&#10;ihIfmKmZAiNKehKe3mxevlh3thAzaEHVwhEEMb7obEnbEGyRZZ63QjM/ASsMOhtwmgU03T6rHesQ&#10;XatslufLrANXWwdceI9f7wYn3ST8phE8fGoaLwJRJcXaQtpd2qu4Z5s1K/aO2VbysQz2D1VoJg0m&#10;PUPdscDIwcnfoLTkDjw0YcJBZ9A0kovUA3YzzX/p5qFlVqRekBxvzzT5/wfLPx4/OyJr1G42p8Qw&#10;jSI9ij6QN9CT6XIeGeqsLzDwwWJo6NGB0albb++Bf/XEwLZlZi9unYOuFazGCqfxZnZxdcDxEaTq&#10;PkCNidghQALqG6cjfUgIQXRU6nRWJxbDY8qr2XKxXFDC0YfG1Wq+SDlY8XzdOh/eCdAkHkrqUP4E&#10;z473PsRyWPEcErN5ULLeSaWS4fbVVjlyZDgqu7RG9J/ClCEdpr/OF/lAwV8x8rT+hKFlwKFXUpd0&#10;dQ5iRSTuranTSAYm1XDGmpUZmYzkDTSGvuqTbKjaqFAF9Qm5dTAMOT5KPLTgvlPS4YCX1H87MCco&#10;Ue8N6jNfTq+RzJCM14urGZLuLj3VpYcZjlAlDZQMx20YXtHBOrlvMdMwEQZuUdNGJraj+ENVY/04&#10;xEmE8cHFV3Jpp6gfv4XNEwAAAP//AwBQSwMEFAAGAAgAAAAhAP4VvIPiAAAACgEAAA8AAABkcnMv&#10;ZG93bnJldi54bWxMj8tOwzAQRfdI/IM1SGyq1sYpj4Y4FRQBEqwISLB0Y5NEtcdR7KaBr2dYwXJm&#10;ju6cW6wn79hoh9gFVHC2EMAs1sF02Ch4e72fXwGLSaPRLqBV8GUjrMvjo0LnJhzwxY5VahiFYMy1&#10;gjalPuc81q31Oi5Cb5Fun2HwOtE4NNwM+kDh3nEpxAX3ukP60Oreblpb76q9VzBzsdo9PIvHp/fZ&#10;7Xf3sUnjXbZS6vRkurkGluyU/mD41Sd1KMlpG/ZoInMK5lJeEqogyzJgBMjlSgLb0kKcL4GXBf9f&#10;ofwBAAD//wMAUEsBAi0AFAAGAAgAAAAhALaDOJL+AAAA4QEAABMAAAAAAAAAAAAAAAAAAAAAAFtD&#10;b250ZW50X1R5cGVzXS54bWxQSwECLQAUAAYACAAAACEAOP0h/9YAAACUAQAACwAAAAAAAAAAAAAA&#10;AAAvAQAAX3JlbHMvLnJlbHNQSwECLQAUAAYACAAAACEAIjTMwjECAABeBAAADgAAAAAAAAAAAAAA&#10;AAAuAgAAZHJzL2Uyb0RvYy54bWxQSwECLQAUAAYACAAAACEA/hW8g+IAAAAKAQAADwAAAAAAAAAA&#10;AAAAAACLBAAAZHJzL2Rvd25yZXYueG1sUEsFBgAAAAAEAAQA8wAAAJoFAAAAAA==&#10;" strokeweight="1.5pt">
                <v:textbox inset="2.85pt,,2.85pt">
                  <w:txbxContent>
                    <w:p w:rsidR="00FD1FE5" w:rsidRPr="0036423C" w:rsidRDefault="00FD1FE5" w:rsidP="009A1233">
                      <w:pPr>
                        <w:spacing w:line="320" w:lineRule="exact"/>
                        <w:rPr>
                          <w:rFonts w:ascii="メイリオ" w:eastAsia="メイリオ" w:hAnsi="メイリオ"/>
                          <w:sz w:val="18"/>
                          <w:szCs w:val="18"/>
                        </w:rPr>
                      </w:pPr>
                      <w:r w:rsidRPr="0036423C">
                        <w:rPr>
                          <w:rFonts w:ascii="メイリオ" w:eastAsia="メイリオ" w:hAnsi="メイリオ"/>
                          <w:sz w:val="18"/>
                          <w:szCs w:val="18"/>
                        </w:rPr>
                        <w:t>以下のいずれかに該当する場合</w:t>
                      </w:r>
                    </w:p>
                    <w:p w:rsidR="00FD1FE5" w:rsidRPr="0036423C" w:rsidRDefault="00FD1FE5" w:rsidP="00D00AE5">
                      <w:pPr>
                        <w:pStyle w:val="11"/>
                        <w:spacing w:line="320" w:lineRule="exact"/>
                        <w:ind w:left="0"/>
                        <w:rPr>
                          <w:rFonts w:ascii="メイリオ" w:eastAsia="メイリオ" w:hAnsi="メイリオ"/>
                          <w:sz w:val="18"/>
                          <w:szCs w:val="18"/>
                        </w:rPr>
                      </w:pPr>
                      <w:r w:rsidRPr="0036423C">
                        <w:rPr>
                          <w:rFonts w:ascii="メイリオ" w:eastAsia="メイリオ" w:hAnsi="メイリオ" w:hint="eastAsia"/>
                          <w:sz w:val="18"/>
                          <w:szCs w:val="18"/>
                        </w:rPr>
                        <w:t>・</w:t>
                      </w:r>
                      <w:r>
                        <w:rPr>
                          <w:rFonts w:ascii="メイリオ" w:eastAsia="メイリオ" w:hAnsi="メイリオ" w:hint="eastAsia"/>
                          <w:sz w:val="18"/>
                          <w:szCs w:val="18"/>
                        </w:rPr>
                        <w:t>大雨情報発表</w:t>
                      </w:r>
                    </w:p>
                    <w:p w:rsidR="00FD1FE5" w:rsidRPr="0036423C" w:rsidRDefault="00FD1FE5" w:rsidP="009A1233">
                      <w:pPr>
                        <w:spacing w:line="320" w:lineRule="exact"/>
                        <w:rPr>
                          <w:rFonts w:ascii="メイリオ" w:eastAsia="メイリオ" w:hAnsi="メイリオ"/>
                          <w:sz w:val="18"/>
                          <w:szCs w:val="18"/>
                        </w:rPr>
                      </w:pPr>
                    </w:p>
                  </w:txbxContent>
                </v:textbox>
              </v:shape>
            </w:pict>
          </mc:Fallback>
        </mc:AlternateContent>
      </w: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935" distR="114935" simplePos="0" relativeHeight="251728896" behindDoc="0" locked="0" layoutInCell="1" allowOverlap="1">
                <wp:simplePos x="0" y="0"/>
                <wp:positionH relativeFrom="column">
                  <wp:posOffset>4646295</wp:posOffset>
                </wp:positionH>
                <wp:positionV relativeFrom="paragraph">
                  <wp:posOffset>30480</wp:posOffset>
                </wp:positionV>
                <wp:extent cx="1273810" cy="1727835"/>
                <wp:effectExtent l="12700" t="9525" r="18415" b="15240"/>
                <wp:wrapNone/>
                <wp:docPr id="12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727835"/>
                        </a:xfrm>
                        <a:prstGeom prst="rect">
                          <a:avLst/>
                        </a:prstGeom>
                        <a:solidFill>
                          <a:srgbClr val="FFFFFF"/>
                        </a:solidFill>
                        <a:ln w="19050">
                          <a:solidFill>
                            <a:srgbClr val="000000"/>
                          </a:solidFill>
                          <a:miter lim="800000"/>
                          <a:headEnd/>
                          <a:tailEnd/>
                        </a:ln>
                      </wps:spPr>
                      <wps:txbx>
                        <w:txbxContent>
                          <w:p w:rsidR="00FD1FE5" w:rsidRPr="0036423C" w:rsidRDefault="00FD1FE5" w:rsidP="009A1233">
                            <w:pPr>
                              <w:spacing w:line="320" w:lineRule="exact"/>
                              <w:rPr>
                                <w:rFonts w:ascii="メイリオ" w:eastAsia="メイリオ" w:hAnsi="メイリオ"/>
                                <w:sz w:val="18"/>
                                <w:szCs w:val="18"/>
                              </w:rPr>
                            </w:pPr>
                            <w:r w:rsidRPr="0036423C">
                              <w:rPr>
                                <w:rFonts w:ascii="メイリオ" w:eastAsia="メイリオ" w:hAnsi="メイリオ"/>
                                <w:sz w:val="18"/>
                                <w:szCs w:val="18"/>
                              </w:rPr>
                              <w:t>情報収集伝達要員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61" type="#_x0000_t202" style="position:absolute;left:0;text-align:left;margin-left:365.85pt;margin-top:2.4pt;width:100.3pt;height:136.05pt;z-index:251728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KoMAIAAF4EAAAOAAAAZHJzL2Uyb0RvYy54bWysVNtu2zAMfR+wfxD0vviS5lIjTtGlyzCg&#10;uwDtPkCWZVuYLGqSErv7+lFymmW3l2F6ECSTOiTPIb25GXtFjsI6Cbqk2SylRGgOtdRtST8/7l+t&#10;KXGe6Zop0KKkT8LRm+3LF5vBFCKHDlQtLEEQ7YrBlLTz3hRJ4ngneuZmYIRGYwO2Zx6vtk1qywZE&#10;71WSp+kyGcDWxgIXzuHXu8lItxG/aQT3H5vGCU9USTE3H3cb9yrsyXbDitYy00l+SoP9QxY9kxqD&#10;nqHumGfkYOVvUL3kFhw0fsahT6BpJBexBqwmS3+p5qFjRsRakBxnzjS5/wfLPxw/WSJr1C7PKdGs&#10;R5EexejJaxhJtrwKDA3GFej4YNDVj2hA71itM/fAvziiYdcx3Ypba2HoBKsxwyy8TC6eTjgugFTD&#10;e6gxEDt4iEBjY/tAHxJCEB2VejqrE5LhIWS+mq8zNHG0Zat8tZ4vYgxWPD831vm3AnoSDiW1KH+E&#10;Z8d750M6rHh2CdEcKFnvpVLxYttqpyw5MmyVfVwn9J/clCYDhr9OF+lEwV8x0rj+hNFLj02vZF/S&#10;9dmJFYG4N7qOLemZVNMZc1b6xGQgb6LRj9UYZcvPClVQPyG3FqYmx6HEQwf2GyUDNnhJ3dcDs4IS&#10;9U6jPvNldr3AiYiXq8UqR2btpaW6tDDNEaqknpLpuPPTFB2MlW2HkaaO0HCLmjYysh3En7I65Y9N&#10;HEU4DVyYkst79PrxW9h+BwAA//8DAFBLAwQUAAYACAAAACEARZw4uOEAAAAJAQAADwAAAGRycy9k&#10;b3ducmV2LnhtbEyPQU+DQBSE7yb+h80z8dLYpWCKIEujNWqiJ9FEj1v2CaTsW8JuKfrrfZ70OJnJ&#10;zDfFZra9mHD0nSMFq2UEAql2pqNGwdvr/cUVCB80Gd07QgVf6GFTnp4UOjfuSC84VaERXEI+1wra&#10;EIZcSl+3aLVfugGJvU83Wh1Yjo00oz5yue1lHEVraXVHvNDqAbct1vvqYBUsel/tH56jx6f3xe13&#10;97EN012SKXV+Nt9cgwg4h78w/OIzOpTMtHMHMl70CtJklXJUwSU/YD9L4gTETkGcrjOQZSH/Pyh/&#10;AAAA//8DAFBLAQItABQABgAIAAAAIQC2gziS/gAAAOEBAAATAAAAAAAAAAAAAAAAAAAAAABbQ29u&#10;dGVudF9UeXBlc10ueG1sUEsBAi0AFAAGAAgAAAAhADj9If/WAAAAlAEAAAsAAAAAAAAAAAAAAAAA&#10;LwEAAF9yZWxzLy5yZWxzUEsBAi0AFAAGAAgAAAAhAAr2IqgwAgAAXgQAAA4AAAAAAAAAAAAAAAAA&#10;LgIAAGRycy9lMm9Eb2MueG1sUEsBAi0AFAAGAAgAAAAhAEWcOLjhAAAACQEAAA8AAAAAAAAAAAAA&#10;AAAAigQAAGRycy9kb3ducmV2LnhtbFBLBQYAAAAABAAEAPMAAACYBQAAAAA=&#10;" strokeweight="1.5pt">
                <v:textbox inset="2.85pt,,2.85pt">
                  <w:txbxContent>
                    <w:p w:rsidR="00FD1FE5" w:rsidRPr="0036423C" w:rsidRDefault="00FD1FE5" w:rsidP="009A1233">
                      <w:pPr>
                        <w:spacing w:line="320" w:lineRule="exact"/>
                        <w:rPr>
                          <w:rFonts w:ascii="メイリオ" w:eastAsia="メイリオ" w:hAnsi="メイリオ"/>
                          <w:sz w:val="18"/>
                          <w:szCs w:val="18"/>
                        </w:rPr>
                      </w:pPr>
                      <w:r w:rsidRPr="0036423C">
                        <w:rPr>
                          <w:rFonts w:ascii="メイリオ" w:eastAsia="メイリオ" w:hAnsi="メイリオ"/>
                          <w:sz w:val="18"/>
                          <w:szCs w:val="18"/>
                        </w:rPr>
                        <w:t>情報収集伝達要員</w:t>
                      </w:r>
                    </w:p>
                  </w:txbxContent>
                </v:textbox>
              </v:shape>
            </w:pict>
          </mc:Fallback>
        </mc:AlternateContent>
      </w:r>
      <w:r>
        <w:rPr>
          <w:noProof/>
        </w:rPr>
        <mc:AlternateContent>
          <mc:Choice Requires="wps">
            <w:drawing>
              <wp:anchor distT="0" distB="0" distL="114935" distR="114935" simplePos="0" relativeHeight="251734016" behindDoc="0" locked="0" layoutInCell="1" allowOverlap="1">
                <wp:simplePos x="0" y="0"/>
                <wp:positionH relativeFrom="column">
                  <wp:posOffset>2713355</wp:posOffset>
                </wp:positionH>
                <wp:positionV relativeFrom="paragraph">
                  <wp:posOffset>30480</wp:posOffset>
                </wp:positionV>
                <wp:extent cx="1842135" cy="1727835"/>
                <wp:effectExtent l="13335" t="9525" r="11430" b="15240"/>
                <wp:wrapNone/>
                <wp:docPr id="12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FD1FE5" w:rsidRPr="0036423C" w:rsidRDefault="00FD1FE5" w:rsidP="009A1233">
                            <w:pPr>
                              <w:spacing w:line="320" w:lineRule="exact"/>
                              <w:rPr>
                                <w:rFonts w:ascii="メイリオ" w:eastAsia="メイリオ" w:hAnsi="メイリオ"/>
                                <w:sz w:val="18"/>
                                <w:szCs w:val="18"/>
                              </w:rPr>
                            </w:pPr>
                            <w:r w:rsidRPr="0036423C">
                              <w:rPr>
                                <w:rFonts w:ascii="メイリオ" w:eastAsia="メイリオ" w:hAnsi="メイリオ" w:cs="ＭＳ ゴシック"/>
                                <w:sz w:val="18"/>
                                <w:szCs w:val="18"/>
                              </w:rPr>
                              <w:t>▪</w:t>
                            </w:r>
                            <w:r>
                              <w:rPr>
                                <w:rFonts w:ascii="メイリオ" w:eastAsia="メイリオ" w:hAnsi="メイリオ" w:hint="eastAsia"/>
                                <w:sz w:val="18"/>
                                <w:szCs w:val="18"/>
                              </w:rPr>
                              <w:t>大雨情報</w:t>
                            </w:r>
                            <w:r w:rsidRPr="0036423C">
                              <w:rPr>
                                <w:rFonts w:ascii="メイリオ" w:eastAsia="メイリオ" w:hAnsi="メイリオ"/>
                                <w:sz w:val="18"/>
                                <w:szCs w:val="18"/>
                              </w:rPr>
                              <w:t>等の情報収集</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62" type="#_x0000_t202" style="position:absolute;left:0;text-align:left;margin-left:213.65pt;margin-top:2.4pt;width:145.05pt;height:136.05pt;z-index:251734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6oLwIAAF4EAAAOAAAAZHJzL2Uyb0RvYy54bWysVNtu2zAMfR+wfxD0vvjS5mbEKbp0GQZ0&#10;F6DdB8iyHAuTRU1SYmdfX0pO0+z2MkwPgmhSh+Q5lFc3Q6fIQVgnQZc0m6SUCM2hlnpX0q+P2zcL&#10;SpxnumYKtCjpUTh6s379atWbQuTQgqqFJQiiXdGbkrbemyJJHG9Fx9wEjNDobMB2zKNpd0ltWY/o&#10;nUryNJ0lPdjaWODCOfx6NzrpOuI3jeD+c9M44YkqKdbm427jXoU9Wa9YsbPMtJKfymD/UEXHpMak&#10;Z6g75hnZW/kbVCe5BQeNn3DoEmgayUXsAbvJ0l+6eWiZEbEXJMeZM03u/8HyT4cvlsgatcszSjTr&#10;UKRHMXjyFgaSzZaBod64AgMfDIb6AR0YHbt15h74N0c0bFqmd+LWWuhbwWqsMAs3k4urI44LIFX/&#10;EWpMxPYeItDQ2C7Qh4QQREeljmd1QjE8pFxc59nVlBKOvmyezxdohByseL5urPPvBXQkHEpqUf4I&#10;zw73zo+hzyEhmwMl661UKhp2V22UJQeGo7KN64T+U5jSpMf0y3SajhT8FSON608YnfQ49Ep2JV2c&#10;g1gRiHuna6yTFZ5JNZ6xPaVPTAbyRhr9UA1RtjxyEGiuoD4itxbGIcdHiYcW7A9Kehzwkrrve2YF&#10;JeqDRn2uZtkSyfTRuJ7OcyTdXnqqSw/THKFK6ikZjxs/vqK9sXLXYqZxIjTcoqaNjGy/VHWqH4c4&#10;6nV6cOGVXNox6uW3sH4CAAD//wMAUEsDBBQABgAIAAAAIQADvIKy4gAAAAkBAAAPAAAAZHJzL2Rv&#10;d25yZXYueG1sTI/BTsMwEETvSPyDtUhcqtZpWjU0xKmgCCrBiRQJjm6yJFHtdRS7aeDrWU5w29GM&#10;Zt9km9EaMWDvW0cK5rMIBFLpqpZqBW/7x+kNCB80Vdo4QgVf6GGTX15kOq3cmV5xKEItuIR8qhU0&#10;IXSplL5s0Go/cx0Se5+utzqw7GtZ9frM5dbIOIpW0uqW+EOjO9w2WB6Lk1UwMb44Pr1Eu+f3yf13&#10;+7ENw8NirdT11Xh3CyLgGP7C8IvP6JAz08GdqPLCKFjGyYKjfPAC9pN5sgRxUBAnqzXIPJP/F+Q/&#10;AAAA//8DAFBLAQItABQABgAIAAAAIQC2gziS/gAAAOEBAAATAAAAAAAAAAAAAAAAAAAAAABbQ29u&#10;dGVudF9UeXBlc10ueG1sUEsBAi0AFAAGAAgAAAAhADj9If/WAAAAlAEAAAsAAAAAAAAAAAAAAAAA&#10;LwEAAF9yZWxzLy5yZWxzUEsBAi0AFAAGAAgAAAAhANag/qgvAgAAXgQAAA4AAAAAAAAAAAAAAAAA&#10;LgIAAGRycy9lMm9Eb2MueG1sUEsBAi0AFAAGAAgAAAAhAAO8grLiAAAACQEAAA8AAAAAAAAAAAAA&#10;AAAAiQQAAGRycy9kb3ducmV2LnhtbFBLBQYAAAAABAAEAPMAAACYBQAAAAA=&#10;" strokeweight="1.5pt">
                <v:textbox inset="2.85pt,,2.85pt">
                  <w:txbxContent>
                    <w:p w:rsidR="00FD1FE5" w:rsidRPr="0036423C" w:rsidRDefault="00FD1FE5" w:rsidP="009A1233">
                      <w:pPr>
                        <w:spacing w:line="320" w:lineRule="exact"/>
                        <w:rPr>
                          <w:rFonts w:ascii="メイリオ" w:eastAsia="メイリオ" w:hAnsi="メイリオ"/>
                          <w:sz w:val="18"/>
                          <w:szCs w:val="18"/>
                        </w:rPr>
                      </w:pPr>
                      <w:r w:rsidRPr="0036423C">
                        <w:rPr>
                          <w:rFonts w:ascii="メイリオ" w:eastAsia="メイリオ" w:hAnsi="メイリオ" w:cs="ＭＳ ゴシック"/>
                          <w:sz w:val="18"/>
                          <w:szCs w:val="18"/>
                        </w:rPr>
                        <w:t>▪</w:t>
                      </w:r>
                      <w:r>
                        <w:rPr>
                          <w:rFonts w:ascii="メイリオ" w:eastAsia="メイリオ" w:hAnsi="メイリオ" w:hint="eastAsia"/>
                          <w:sz w:val="18"/>
                          <w:szCs w:val="18"/>
                        </w:rPr>
                        <w:t>大雨情報</w:t>
                      </w:r>
                      <w:r w:rsidRPr="0036423C">
                        <w:rPr>
                          <w:rFonts w:ascii="メイリオ" w:eastAsia="メイリオ" w:hAnsi="メイリオ"/>
                          <w:sz w:val="18"/>
                          <w:szCs w:val="18"/>
                        </w:rPr>
                        <w:t>等の情報収集</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1927860</wp:posOffset>
                </wp:positionH>
                <wp:positionV relativeFrom="paragraph">
                  <wp:posOffset>30480</wp:posOffset>
                </wp:positionV>
                <wp:extent cx="620395" cy="1727835"/>
                <wp:effectExtent l="18415" t="9525" r="18415" b="15240"/>
                <wp:wrapNone/>
                <wp:docPr id="120"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727835"/>
                        </a:xfrm>
                        <a:prstGeom prst="roundRect">
                          <a:avLst>
                            <a:gd name="adj" fmla="val 13250"/>
                          </a:avLst>
                        </a:prstGeom>
                        <a:solidFill>
                          <a:srgbClr val="FFFF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FE5" w:rsidRPr="00B13D7F" w:rsidRDefault="00FD1FE5" w:rsidP="009A1233">
                            <w:pPr>
                              <w:kinsoku w:val="0"/>
                              <w:overflowPunct w:val="0"/>
                              <w:jc w:val="center"/>
                              <w:rPr>
                                <w:rFonts w:ascii="メイリオ" w:eastAsia="メイリオ" w:hAnsi="メイリオ"/>
                                <w:color w:val="000000"/>
                                <w:sz w:val="20"/>
                                <w:szCs w:val="20"/>
                              </w:rPr>
                            </w:pPr>
                            <w:r w:rsidRPr="00B13D7F">
                              <w:rPr>
                                <w:rFonts w:ascii="メイリオ" w:eastAsia="メイリオ" w:hAnsi="メイリオ"/>
                                <w:color w:val="000000"/>
                                <w:sz w:val="20"/>
                                <w:szCs w:val="20"/>
                              </w:rPr>
                              <w:t>注意体制</w:t>
                            </w:r>
                            <w:r w:rsidRPr="00B13D7F">
                              <w:rPr>
                                <w:rFonts w:ascii="メイリオ" w:eastAsia="メイリオ" w:hAnsi="メイリオ" w:hint="eastAsia"/>
                                <w:color w:val="000000"/>
                                <w:sz w:val="20"/>
                                <w:szCs w:val="20"/>
                              </w:rPr>
                              <w:t>確立（レベル２）</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_x0000_s1063" style="position:absolute;left:0;text-align:left;margin-left:151.8pt;margin-top:2.4pt;width:48.85pt;height:13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Vk9wIAANMFAAAOAAAAZHJzL2Uyb0RvYy54bWysVEtu2zAQ3RfoHQjuHf38ixA5cBy7KJC2&#10;QdPPmhYpiy1FqiRtOSh6iW6z66ZXyKa3aYAeo0NKdp1kUxSVAZkjDofvzbyZk9NtJdCGacOVzHB0&#10;FGLEZK4ol6sMv32z6I0xMpZISoSSLMPXzODTydMnJ02dsliVSlCmEQSRJm3qDJfW1mkQmLxkFTFH&#10;qmYSNgulK2LB1KuAatJA9EoEcRgOg0ZpWmuVM2Pg63m7iSc+flGw3L4qCsMsEhkGbNa/tX8v3TuY&#10;nJB0pUld8ryDQf4BRUW4hEv3oc6JJWit+aNQFc+1MqqwR7mqAlUUPGeeA7CJwgdsrkpSM88FkmPq&#10;fZrM/wubv9xcasQp1C6G/EhSQZF+ff/68/b27uYGFnc/vqFB7PLU1CYF96v6Ujumpr5Q+UeDpJqV&#10;RK7YVGvVlIxQQBc5/+DeAWcYOIqWzQtF4RKytsqnbFvoygWEZKCtr8z1vjJsa1EOH4dxmBwPMMph&#10;KxrFo3Ey8FeQdHe61sY+Y6pCbpFhrdaSvoby+yvI5sJYXx7aUST0A0ZFJaDYGyJQlMQDL4aApJ0z&#10;rHYxPV0lOF1wIbyhV8uZ0AiOZngBT7g7bA7dhEQN4D0OITbKCcjbfPJ47nmZw2Chfzpu99wqbqFT&#10;BK8yPN47kdRlfC6p17ElXLRrAC+kQ8p8DwB77wDp7BLhEuv1+Xm6GISjfjLujUaDpNdP5mHvbLyY&#10;9aazaDgczc9mZ/Poi0Md9dOSU8rk3Mc0u3aJ+n8nx65xW6HvG2YP0KFVa+B4VdIGUe6qmAyO4wiD&#10;AR0bj1rWiIgVjJrcaoy0su+5LX2fOM08qs04dL8unfvooM2DzDjrIbfWYwuacZ5d1rygnYbbXrDb&#10;5dZ3Tjx0FziBLxW9BokDLK9jmIuwYOQd/GPUwJRxClgTzTASzyU0ihtJfpEMkyEY2hujaNgHY3m4&#10;Q2ReKkgDBGqXMwtW5ClLNYVmKrgrsgfZ4ugMmByeRjfl3Gg6tL3Xn1k8+Q0AAP//AwBQSwMEFAAG&#10;AAgAAAAhAIyNuWPgAAAACQEAAA8AAABkcnMvZG93bnJldi54bWxMj8FOwzAQRO9I/IO1SFwQtduU&#10;ACGbCpBApbc2lXp1ExNHsdchdtrw95gTHEczmnmTryZr2EkNvnWEMJ8JYIoqV7fUIOzLt9sHYD5I&#10;qqVxpBC+lYdVcXmRy6x2Z9qq0y40LJaQzySCDqHPOPeVVlb6mesVRe/TDVaGKIeG14M8x3Jr+EKI&#10;lFvZUlzQslevWlXdbrQIHwe+Ge/Km5d3vRVfXbkWm7XpEK+vpucnYEFN4S8Mv/gRHYrIdHQj1Z4Z&#10;hEQkaYwiLOOD6C/FPAF2RFjcp4/Ai5z/f1D8AAAA//8DAFBLAQItABQABgAIAAAAIQC2gziS/gAA&#10;AOEBAAATAAAAAAAAAAAAAAAAAAAAAABbQ29udGVudF9UeXBlc10ueG1sUEsBAi0AFAAGAAgAAAAh&#10;ADj9If/WAAAAlAEAAAsAAAAAAAAAAAAAAAAALwEAAF9yZWxzLy5yZWxzUEsBAi0AFAAGAAgAAAAh&#10;ACYatWT3AgAA0wUAAA4AAAAAAAAAAAAAAAAALgIAAGRycy9lMm9Eb2MueG1sUEsBAi0AFAAGAAgA&#10;AAAhAIyNuWPgAAAACQEAAA8AAAAAAAAAAAAAAAAAUQUAAGRycy9kb3ducmV2LnhtbFBLBQYAAAAA&#10;BAAEAPMAAABeBgAAAAA=&#10;" fillcolor="yellow" strokeweight="1.5pt">
                <v:stroke joinstyle="miter" endcap="square"/>
                <v:textbox style="layout-flow:vertical-ideographic" inset="0,1.01mm,1.99mm,1.01mm">
                  <w:txbxContent>
                    <w:p w:rsidR="00FD1FE5" w:rsidRPr="00B13D7F" w:rsidRDefault="00FD1FE5" w:rsidP="009A1233">
                      <w:pPr>
                        <w:kinsoku w:val="0"/>
                        <w:overflowPunct w:val="0"/>
                        <w:jc w:val="center"/>
                        <w:rPr>
                          <w:rFonts w:ascii="メイリオ" w:eastAsia="メイリオ" w:hAnsi="メイリオ"/>
                          <w:color w:val="000000"/>
                          <w:sz w:val="20"/>
                          <w:szCs w:val="20"/>
                        </w:rPr>
                      </w:pPr>
                      <w:r w:rsidRPr="00B13D7F">
                        <w:rPr>
                          <w:rFonts w:ascii="メイリオ" w:eastAsia="メイリオ" w:hAnsi="メイリオ"/>
                          <w:color w:val="000000"/>
                          <w:sz w:val="20"/>
                          <w:szCs w:val="20"/>
                        </w:rPr>
                        <w:t>注意体制</w:t>
                      </w:r>
                      <w:r w:rsidRPr="00B13D7F">
                        <w:rPr>
                          <w:rFonts w:ascii="メイリオ" w:eastAsia="メイリオ" w:hAnsi="メイリオ" w:hint="eastAsia"/>
                          <w:color w:val="000000"/>
                          <w:sz w:val="20"/>
                          <w:szCs w:val="20"/>
                        </w:rPr>
                        <w:t>確立（レベル２）</w:t>
                      </w:r>
                    </w:p>
                  </w:txbxContent>
                </v:textbox>
              </v:roundrect>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300" distR="114300" simplePos="0" relativeHeight="251738112" behindDoc="0" locked="0" layoutInCell="1" allowOverlap="1">
                <wp:simplePos x="0" y="0"/>
                <wp:positionH relativeFrom="column">
                  <wp:posOffset>1677035</wp:posOffset>
                </wp:positionH>
                <wp:positionV relativeFrom="paragraph">
                  <wp:posOffset>77470</wp:posOffset>
                </wp:positionV>
                <wp:extent cx="174625" cy="574675"/>
                <wp:effectExtent l="15240" t="57150" r="19685" b="53975"/>
                <wp:wrapNone/>
                <wp:docPr id="11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D1277B" id="右矢印 39938" o:spid="_x0000_s1026" type="#_x0000_t13" style="position:absolute;left:0;text-align:left;margin-left:132.05pt;margin-top:6.1pt;width:13.75pt;height:45.2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wA8QIAAPAFAAAOAAAAZHJzL2Uyb0RvYy54bWysVF2O0zAQfkfiDpbfu/lp2rTRpqtut0VI&#10;/Ky0IJ7d2GkMjh1st+mCOALiCEicAIkzrbgGYydburs8IEQiRZ54PP6+mfnm9GxfC7Rj2nAlcxyd&#10;hBgxWSjK5SbHr1+tBhOMjCWSEqEky/E1M/hs9vjRadtkLFaVEpRpBEGkydomx5W1TRYEpqhYTcyJ&#10;apiEzVLpmlgw9SagmrQQvRZBHIbjoFWaNloVzBj4e9Ft4pmPX5assC/L0jCLRI4Bm/Vf7b9r9w1m&#10;pyTbaNJUvOhhkH9AURMu4dJDqAtiCdpq/iBUzQutjCrtSaHqQJUlL5jnAGyi8B6bq4o0zHOB5Jjm&#10;kCbz/8IWL3aXGnEKtYumGElSQ5Fuvvz4+fXbzefvaDidDicuSW1jMvC9ai61o2maZ6p4Z5BUi4rI&#10;DZtrrdqKEQrQIucf3DngDANH0bp9rijcQLZW+XztS127gJAJtPdluT6Uhe0tKuBnlCbjeIRRAVsj&#10;WKcjfwPJbg832tgnTNXILXKs+aayHpG/guyeGetrQ3t+hL6NMCprAaXeEYFGITx9Kxz5xH/0CUjW&#10;R4TV7c0+J0pwuuJCeENv1guhEYTP8co/PWhz7CYkaoFgPIb7UUFAAOa9B33HyxwHc1g7tHD/Hbea&#10;W9CS4HWOJwcnkrmyLCX1nW4JF90aDgvpkDKvEkiRd4Cc99ly2fcd/HG+GoVpMpwM0nQ0HCTDZTg4&#10;n6wWg/kiGo/T5fnifBl9cqijJKs4pUwufUxzK6go+buG7aXdSeEgqQNAh1ZtgeNVRVtEuav1cDSN&#10;oZaUg6bjtGONiNjAMCqsxkgr+4bbyivJNdaD2kxC9/a1OUSHBj7KjLPuc+s89tBYzrPPmu961+id&#10;YNaKXkPTAwbf2TAmYVEp/QGjFkZOjiXMRIzEUwmymUZJ4iaUN5JRGoOhj3fWxztEFhCoJ9kZC9vN&#10;tW3jBeCE6NhKNQexldzV1+PrUPUGjBXPoB+Bbm4d297r96Ce/QIAAP//AwBQSwMEFAAGAAgAAAAh&#10;AP6OIpjfAAAACgEAAA8AAABkcnMvZG93bnJldi54bWxMj8FOwzAMhu9IvENkJG4saYQKdE0nNDbB&#10;DW2gacesCU2hcUqTdYWnx5zgaP+ffn8uF5Pv2GiH2AZUkM0EMIt1MC02Cl5f1le3wGLSaHQX0Cr4&#10;shEW1flZqQsTTrix4zY1jEowFlqBS6kvOI+1s17HWegtUvYWBq8TjUPDzaBPVO47LoXIudct0gWn&#10;e7t0tv7YHr0C8/kQv9+X60ms9uNu9bRzj89+o9TlxXQ/B5bslP5g+NUndajI6RCOaCLrFMj8OiOU&#10;AimBESDvshzYgRZC3gCvSv7/heoHAAD//wMAUEsBAi0AFAAGAAgAAAAhALaDOJL+AAAA4QEAABMA&#10;AAAAAAAAAAAAAAAAAAAAAFtDb250ZW50X1R5cGVzXS54bWxQSwECLQAUAAYACAAAACEAOP0h/9YA&#10;AACUAQAACwAAAAAAAAAAAAAAAAAvAQAAX3JlbHMvLnJlbHNQSwECLQAUAAYACAAAACEAWqhMAPEC&#10;AADwBQAADgAAAAAAAAAAAAAAAAAuAgAAZHJzL2Uyb0RvYy54bWxQSwECLQAUAAYACAAAACEA/o4i&#10;mN8AAAAKAQAADwAAAAAAAAAAAAAAAABLBQAAZHJzL2Rvd25yZXYueG1sUEsFBgAAAAAEAAQA8wAA&#10;AFcGAAAAAA==&#10;" adj="10800" strokeweight=".35mm">
                <v:stroke endcap="square"/>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935" distR="114935" simplePos="0" relativeHeight="251736064" behindDoc="0" locked="0" layoutInCell="1" allowOverlap="1">
                <wp:simplePos x="0" y="0"/>
                <wp:positionH relativeFrom="column">
                  <wp:posOffset>4645025</wp:posOffset>
                </wp:positionH>
                <wp:positionV relativeFrom="paragraph">
                  <wp:posOffset>66675</wp:posOffset>
                </wp:positionV>
                <wp:extent cx="1273810" cy="1727835"/>
                <wp:effectExtent l="11430" t="9525" r="10160" b="15240"/>
                <wp:wrapNone/>
                <wp:docPr id="11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1727835"/>
                        </a:xfrm>
                        <a:prstGeom prst="rect">
                          <a:avLst/>
                        </a:prstGeom>
                        <a:solidFill>
                          <a:srgbClr val="FFFFFF"/>
                        </a:solidFill>
                        <a:ln w="19050">
                          <a:solidFill>
                            <a:srgbClr val="000000"/>
                          </a:solidFill>
                          <a:miter lim="800000"/>
                          <a:headEnd/>
                          <a:tailEnd/>
                        </a:ln>
                      </wps:spPr>
                      <wps:txbx>
                        <w:txbxContent>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避難誘導要員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64" type="#_x0000_t202" style="position:absolute;left:0;text-align:left;margin-left:365.75pt;margin-top:5.25pt;width:100.3pt;height:136.05pt;z-index:251736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FfMQIAAF4EAAAOAAAAZHJzL2Uyb0RvYy54bWysVNtu2zAMfR+wfxD0vviSpUmNOEWXLsOA&#10;7gK0+wBZlm1hsqhJSuzu60vJSZbdXobpQZBM6pA8h/T6ZuwVOQjrJOiSZrOUEqE51FK3Jf3yuHu1&#10;osR5pmumQIuSPglHbzYvX6wHU4gcOlC1sARBtCsGU9LOe1MkieOd6JmbgREajQ3Ynnm82japLRsQ&#10;vVdJnqZXyQC2Nha4cA6/3k1Guon4TSO4/9Q0TniiSoq5+bjbuFdhTzZrVrSWmU7yYxrsH7LomdQY&#10;9Ax1xzwjeyt/g+olt+Cg8TMOfQJNI7mINWA1WfpLNQ8dMyLWguQ4c6bJ/T9Y/vHw2RJZo3YZSqVZ&#10;jyI9itGTNzCSbJkFhgbjCnR8MOjqRzSgd6zWmXvgXx3RsO2YbsWttTB0gtWYYXyZXDydcFwAqYYP&#10;UGMgtvcQgcbG9oE+JIQgOir1dFYnJMNDyHw5X2Vo4mjLlvlyNV+E7BJWnJ4b6/w7AT0Jh5JalD/C&#10;s8O985PrySVEc6BkvZNKxYttq62y5MCwVXZxHdF/clOaDBj+Ol2kEwV/xUjj+hNGLz02vZJ9SVdn&#10;J1YE4t7qOrakZ1JNZyxPaawyMBnIm2j0YzVG2fLlSaEK6ifk1sLU5DiUeOjAfqdkwAYvqfu2Z1ZQ&#10;ot5r1Gd+lV0vcCLi5fVimSOz9tJSXVqY5ghVUk/JdNz6aYr2xsq2w0hTR2i4RU0bGdkOKU9ZHfPH&#10;Jo56HQcuTMnlPXr9+C1sngEAAP//AwBQSwMEFAAGAAgAAAAhAKdHjs3iAAAACgEAAA8AAABkcnMv&#10;ZG93bnJldi54bWxMj8FOwzAMhu9IvENkJC7TlrQVYytNJxgCJDjRIcExa0JbLXGqJusKT485wcmy&#10;/k+/PxebyVk2miF0HiUkCwHMYO11h42Et93DfAUsRIVaWY9GwpcJsCnPzwqVa3/CVzNWsWFUgiFX&#10;EtoY+5zzULfGqbDwvUHKPv3gVKR1aLge1InKneWpEEvuVId0oVW92bamPlRHJ2FmQ3V4fBFPz++z&#10;u+/uYxvH+2wt5eXFdHsDLJop/sHwq0/qUJLT3h9RB2YlXGfJFaEUCJoErLM0AbaXkK7SJfCy4P9f&#10;KH8AAAD//wMAUEsBAi0AFAAGAAgAAAAhALaDOJL+AAAA4QEAABMAAAAAAAAAAAAAAAAAAAAAAFtD&#10;b250ZW50X1R5cGVzXS54bWxQSwECLQAUAAYACAAAACEAOP0h/9YAAACUAQAACwAAAAAAAAAAAAAA&#10;AAAvAQAAX3JlbHMvLnJlbHNQSwECLQAUAAYACAAAACEABhjBXzECAABeBAAADgAAAAAAAAAAAAAA&#10;AAAuAgAAZHJzL2Uyb0RvYy54bWxQSwECLQAUAAYACAAAACEAp0eOzeIAAAAKAQAADwAAAAAAAAAA&#10;AAAAAACLBAAAZHJzL2Rvd25yZXYueG1sUEsFBgAAAAAEAAQA8wAAAJoFAAAAAA==&#10;" strokeweight="1.5pt">
                <v:textbox inset="2.85pt,,2.85pt">
                  <w:txbxContent>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避難誘導要員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情報収集伝達要員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v:textbox>
              </v:shape>
            </w:pict>
          </mc:Fallback>
        </mc:AlternateContent>
      </w:r>
      <w:r>
        <w:rPr>
          <w:noProof/>
        </w:rPr>
        <mc:AlternateContent>
          <mc:Choice Requires="wps">
            <w:drawing>
              <wp:anchor distT="0" distB="0" distL="114935" distR="114935" simplePos="0" relativeHeight="251737088" behindDoc="0" locked="0" layoutInCell="1" allowOverlap="1">
                <wp:simplePos x="0" y="0"/>
                <wp:positionH relativeFrom="column">
                  <wp:posOffset>2710180</wp:posOffset>
                </wp:positionH>
                <wp:positionV relativeFrom="paragraph">
                  <wp:posOffset>66675</wp:posOffset>
                </wp:positionV>
                <wp:extent cx="1842135" cy="1727835"/>
                <wp:effectExtent l="10160" t="9525" r="14605" b="15240"/>
                <wp:wrapNone/>
                <wp:docPr id="11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FD1FE5" w:rsidRDefault="00FD1FE5" w:rsidP="009A123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▪洪水予報等の情報収集</w:t>
                            </w:r>
                          </w:p>
                          <w:p w:rsidR="00FD1FE5" w:rsidRPr="000C0737" w:rsidRDefault="00FD1FE5" w:rsidP="009A123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▪使用する資器材の準備</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▪保護者</w:t>
                            </w:r>
                            <w:r>
                              <w:rPr>
                                <w:rFonts w:ascii="メイリオ" w:eastAsia="メイリオ" w:hAnsi="メイリオ" w:cs="ＭＳ ゴシック" w:hint="eastAsia"/>
                                <w:sz w:val="18"/>
                                <w:szCs w:val="18"/>
                              </w:rPr>
                              <w:t>・家族</w:t>
                            </w:r>
                            <w:r w:rsidRPr="000C0737">
                              <w:rPr>
                                <w:rFonts w:ascii="メイリオ" w:eastAsia="メイリオ" w:hAnsi="メイリオ" w:cs="ＭＳ ゴシック"/>
                                <w:sz w:val="18"/>
                                <w:szCs w:val="18"/>
                              </w:rPr>
                              <w:t>への事前連絡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▪周辺住民への事前協力依頼</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要配慮者の避難誘導</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65" type="#_x0000_t202" style="position:absolute;left:0;text-align:left;margin-left:213.4pt;margin-top:5.25pt;width:145.05pt;height:136.05pt;z-index:251737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HyMAIAAF4EAAAOAAAAZHJzL2Uyb0RvYy54bWysVNtu2zAMfR+wfxD0vvjSpkmNOEWXLsOA&#10;7gK0+wBZlm1hsqhJSuzs60vJaZrdXobpQRBN6pA8h/LqZuwV2QvrJOiSZrOUEqE51FK3Jf36uH2z&#10;pMR5pmumQIuSHoSjN+vXr1aDKUQOHahaWIIg2hWDKWnnvSmSxPFO9MzNwAiNzgZszzyatk1qywZE&#10;71WSp+lVMoCtjQUunMOvd5OTriN+0wjuPzeNE56okmJtPu427lXYk/WKFa1lppP8WAb7hyp6JjUm&#10;PUHdMc/IzsrfoHrJLTho/IxDn0DTSC5iD9hNlv7SzUPHjIi9IDnOnGhy/w+Wf9p/sUTWqF22oESz&#10;HkV6FKMnb2Ek2SIPDA3GFRj4YDDUj+jA6NitM/fAvzmiYdMx3Ypba2HoBKuxwizcTM6uTjgugFTD&#10;R6gxEdt5iEBjY/tAHxJCEB2VOpzUCcXwkHJ5mWcXc0o4+rCyxRKNkIMVz9eNdf69gJ6EQ0ktyh/h&#10;2f7e+Sn0OSRkc6BkvZVKRcO21UZZsmc4Ktu4jug/hSlNBkx/nc7TiYK/YqRx/Qmjlx6HXsm+pMtT&#10;ECsCce90jXWywjOppjO2p/SRyUDeRKMfqzHKli9DhkBzBfUBubUwDTk+Sjx0YH9QMuCAl9R93zEr&#10;KFEfNOpzcZVdI5k+GpfzRY6k23NPde5hmiNUST0l03Hjp1e0M1a2HWaaJkLDLWrayMj2S1XH+nGI&#10;o17HBxdeybkdo15+C+snAAAA//8DAFBLAwQUAAYACAAAACEAQRf8aeIAAAAKAQAADwAAAGRycy9k&#10;b3ducmV2LnhtbEyPwU7DMBBE70j8g7VIXCpqN0BoQ5wKigAJTgQkOLrxkkSN11HspoGvZznBcTSj&#10;mTf5enKdGHEIrScNi7kCgVR521Kt4e31/mwJIkRD1nSeUMMXBlgXx0e5yaw/0AuOZawFl1DIjIYm&#10;xj6TMlQNOhPmvkdi79MPzkSWQy3tYA5c7jqZKJVKZ1rihcb0uGmw2pV7p2HWhXL38Kwen95nt9/t&#10;xyaOd+crrU9PpptrEBGn+BeGX3xGh4KZtn5PNohOw0WSMnpkQ12C4MDVIl2B2GpIlkkKssjl/wvF&#10;DwAAAP//AwBQSwECLQAUAAYACAAAACEAtoM4kv4AAADhAQAAEwAAAAAAAAAAAAAAAAAAAAAAW0Nv&#10;bnRlbnRfVHlwZXNdLnhtbFBLAQItABQABgAIAAAAIQA4/SH/1gAAAJQBAAALAAAAAAAAAAAAAAAA&#10;AC8BAABfcmVscy8ucmVsc1BLAQItABQABgAIAAAAIQC91vHyMAIAAF4EAAAOAAAAAAAAAAAAAAAA&#10;AC4CAABkcnMvZTJvRG9jLnhtbFBLAQItABQABgAIAAAAIQBBF/xp4gAAAAoBAAAPAAAAAAAAAAAA&#10;AAAAAIoEAABkcnMvZG93bnJldi54bWxQSwUGAAAAAAQABADzAAAAmQUAAAAA&#10;" strokeweight="1.5pt">
                <v:textbox inset="2.85pt,,2.85pt">
                  <w:txbxContent>
                    <w:p w:rsidR="00FD1FE5" w:rsidRDefault="00FD1FE5" w:rsidP="009A123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▪洪水予報等の情報収集</w:t>
                      </w:r>
                    </w:p>
                    <w:p w:rsidR="00FD1FE5" w:rsidRPr="000C0737" w:rsidRDefault="00FD1FE5" w:rsidP="009A1233">
                      <w:pPr>
                        <w:spacing w:line="320" w:lineRule="exact"/>
                        <w:rPr>
                          <w:rFonts w:ascii="メイリオ" w:eastAsia="メイリオ" w:hAnsi="メイリオ" w:cs="ＭＳ ゴシック"/>
                          <w:sz w:val="18"/>
                          <w:szCs w:val="18"/>
                        </w:rPr>
                      </w:pPr>
                      <w:r w:rsidRPr="000C0737">
                        <w:rPr>
                          <w:rFonts w:ascii="メイリオ" w:eastAsia="メイリオ" w:hAnsi="メイリオ" w:cs="ＭＳ ゴシック"/>
                          <w:sz w:val="18"/>
                          <w:szCs w:val="18"/>
                        </w:rPr>
                        <w:t>▪使用する資器材の準備</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▪保護者</w:t>
                      </w:r>
                      <w:r>
                        <w:rPr>
                          <w:rFonts w:ascii="メイリオ" w:eastAsia="メイリオ" w:hAnsi="メイリオ" w:cs="ＭＳ ゴシック" w:hint="eastAsia"/>
                          <w:sz w:val="18"/>
                          <w:szCs w:val="18"/>
                        </w:rPr>
                        <w:t>・家族</w:t>
                      </w:r>
                      <w:r w:rsidRPr="000C0737">
                        <w:rPr>
                          <w:rFonts w:ascii="メイリオ" w:eastAsia="メイリオ" w:hAnsi="メイリオ" w:cs="ＭＳ ゴシック"/>
                          <w:sz w:val="18"/>
                          <w:szCs w:val="18"/>
                        </w:rPr>
                        <w:t>への事前連絡</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▪周辺住民への事前協力依頼</w:t>
                      </w:r>
                    </w:p>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要配慮者の避難誘導</w:t>
                      </w:r>
                    </w:p>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1923415</wp:posOffset>
                </wp:positionH>
                <wp:positionV relativeFrom="paragraph">
                  <wp:posOffset>66675</wp:posOffset>
                </wp:positionV>
                <wp:extent cx="620395" cy="1727835"/>
                <wp:effectExtent l="13970" t="9525" r="13335" b="15240"/>
                <wp:wrapNone/>
                <wp:docPr id="116"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727835"/>
                        </a:xfrm>
                        <a:prstGeom prst="roundRect">
                          <a:avLst>
                            <a:gd name="adj" fmla="val 13250"/>
                          </a:avLst>
                        </a:prstGeom>
                        <a:solidFill>
                          <a:srgbClr val="FFC0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FE5" w:rsidRPr="00B13D7F" w:rsidRDefault="00FD1FE5" w:rsidP="009A123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警戒体制確立</w:t>
                            </w:r>
                            <w:r w:rsidRPr="00B13D7F">
                              <w:rPr>
                                <w:rFonts w:ascii="メイリオ" w:eastAsia="メイリオ" w:hAnsi="メイリオ" w:hint="eastAsia"/>
                                <w:color w:val="FFFFFF"/>
                                <w:sz w:val="20"/>
                                <w:szCs w:val="20"/>
                              </w:rPr>
                              <w:t>（レベル３）</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_x0000_s1066" style="position:absolute;left:0;text-align:left;margin-left:151.45pt;margin-top:5.25pt;width:48.85pt;height:13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5Qd9QIAANMFAAAOAAAAZHJzL2Uyb0RvYy54bWysVEtu2zAQ3RfoHQjuHf38FSIHjmMXBfoJ&#10;mn7WtEhZbClSJenIQdFLdJtdN71CNr1NA/QYHVKy6yQoUBSFAZojDh/fzLyZ45NtJdAl04YrmeHo&#10;KMSIyVxRLtcZfvN62RtjZCyRlAglWYavmMEn08ePjps6ZbEqlaBMIwCRJm3qDJfW1mkQmLxkFTFH&#10;qmYSDgulK2LB1OuAatIAeiWCOAyHQaM0rbXKmTHw9aw9xFOPXxQsty+LwjCLRIaBm/Wr9uvKrcH0&#10;mKRrTeqS5x0N8g8sKsIlPLqHOiOWoI3mD6AqnmtlVGGPclUFqih4znwMEE0U3ovmoiQ187FAcky9&#10;T5P5f7D5i8tzjTiF2kVDjCSpoEg/v335cXNze30Nm9vvX9EgcXlqapOC+0V9rl2kpn6m8g8GSTUv&#10;iVyzmdaqKRmhwC5y/sGdC84wcBWtmueKwiNkY5VP2bbQlQOEZKCtr8zVvjJsa1EOH4dxmEwGGOVw&#10;FI3i0TgZ+CdIurtda2OfMFUht8mwVhtJX0H5/RPk8pmxvjy0C5HQ9xgVlYBiXxKBoiQeeDEEJO2c&#10;YbfD9OEqwemSC+ENvV7NhUZwNcPL5TwMd5fNoZuQqAG+kxCwUU5A3uaj53PHyxyCAdIfwCpuoVME&#10;rzI83juR1GV8IanXsSVctHsgL6RjynwPQPTeAdLZJcIl1uvz02w5CEf9ZNwbjQZJr58swt7peDnv&#10;zebRcDhanM5PF9FnxzrqpyWnlMmFxzS7don6fyfHrnFboe8bZk/QsVUbiPGipA2i3FUxGUziCIMB&#10;HRuP2qgREWsYNbnVGGll33Fb+j5xmnlQm3Hofp1U9uigzYPMOOt+bK3HFjTjPLuseUE7Dbe9YLer&#10;re+ceLJrj5WiVyBxoOV1DHMRNoy8hX+MGpgyTgEbohlG4qmERnEjyW+SYTIEQ3tjFA37YKwOT4jM&#10;SwVpAKB2O7dgRT5kqWbQTAV3RfYkWx6dAZPDh9FNOTeaDm3v9XsWT38BAAD//wMAUEsDBBQABgAI&#10;AAAAIQC98Xa34QAAAAoBAAAPAAAAZHJzL2Rvd25yZXYueG1sTI/LTsMwEEX3SPyDNUjsqE1aqhLi&#10;VIhXF1EXBFSJnZsMSUQ8jmI3NXx9hxUsR/fo3jPZOtpeTDj6zpGG65kCgVS5uqNGw/vb89UKhA+G&#10;atM7Qg3f6GGdn59lJq3dkV5xKkMjuIR8ajS0IQyplL5q0Ro/cwMSZ59utCbwOTayHs2Ry20vE6WW&#10;0pqOeKE1Az60WH2VB6vhI/68bJ8ei918N202cVEWzXYotL68iPd3IALG8AfDrz6rQ85Oe3eg2ote&#10;w1wlt4xyoG5AMLDgORB7DckqWYLMM/n/hfwEAAD//wMAUEsBAi0AFAAGAAgAAAAhALaDOJL+AAAA&#10;4QEAABMAAAAAAAAAAAAAAAAAAAAAAFtDb250ZW50X1R5cGVzXS54bWxQSwECLQAUAAYACAAAACEA&#10;OP0h/9YAAACUAQAACwAAAAAAAAAAAAAAAAAvAQAAX3JlbHMvLnJlbHNQSwECLQAUAAYACAAAACEA&#10;tOeUHfUCAADTBQAADgAAAAAAAAAAAAAAAAAuAgAAZHJzL2Uyb0RvYy54bWxQSwECLQAUAAYACAAA&#10;ACEAvfF2t+EAAAAKAQAADwAAAAAAAAAAAAAAAABPBQAAZHJzL2Rvd25yZXYueG1sUEsFBgAAAAAE&#10;AAQA8wAAAF0GAAAAAA==&#10;" fillcolor="#ffc000" strokeweight="1.5pt">
                <v:stroke joinstyle="miter" endcap="square"/>
                <v:textbox style="layout-flow:vertical-ideographic" inset="0,1.01mm,1.99mm,1.01mm">
                  <w:txbxContent>
                    <w:p w:rsidR="00FD1FE5" w:rsidRPr="00B13D7F" w:rsidRDefault="00FD1FE5" w:rsidP="009A123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警戒体制確立</w:t>
                      </w:r>
                      <w:r w:rsidRPr="00B13D7F">
                        <w:rPr>
                          <w:rFonts w:ascii="メイリオ" w:eastAsia="メイリオ" w:hAnsi="メイリオ" w:hint="eastAsia"/>
                          <w:color w:val="FFFFFF"/>
                          <w:sz w:val="20"/>
                          <w:szCs w:val="20"/>
                        </w:rPr>
                        <w:t>（レベル３）</w:t>
                      </w:r>
                    </w:p>
                  </w:txbxContent>
                </v:textbox>
              </v:roundrect>
            </w:pict>
          </mc:Fallback>
        </mc:AlternateContent>
      </w:r>
      <w:r>
        <w:rPr>
          <w:noProof/>
        </w:rPr>
        <mc:AlternateContent>
          <mc:Choice Requires="wps">
            <w:drawing>
              <wp:anchor distT="0" distB="0" distL="114935" distR="114935" simplePos="0" relativeHeight="251735040" behindDoc="0" locked="0" layoutInCell="1" allowOverlap="1">
                <wp:simplePos x="0" y="0"/>
                <wp:positionH relativeFrom="column">
                  <wp:posOffset>-144145</wp:posOffset>
                </wp:positionH>
                <wp:positionV relativeFrom="paragraph">
                  <wp:posOffset>66675</wp:posOffset>
                </wp:positionV>
                <wp:extent cx="1726565" cy="1727835"/>
                <wp:effectExtent l="13335" t="9525" r="12700" b="15240"/>
                <wp:wrapNone/>
                <wp:docPr id="11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FD1FE5" w:rsidRDefault="00FD1FE5"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以下のいずれかに該当する場合</w:t>
                            </w:r>
                          </w:p>
                          <w:p w:rsidR="00FD1FE5" w:rsidRDefault="00FD1FE5" w:rsidP="009A1233">
                            <w:pPr>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・高齢者等避難の発令</w:t>
                            </w:r>
                          </w:p>
                          <w:p w:rsidR="00FD1FE5" w:rsidRDefault="00FD1FE5" w:rsidP="009A1233">
                            <w:pPr>
                              <w:spacing w:line="320" w:lineRule="exact"/>
                              <w:rPr>
                                <w:rFonts w:ascii="メイリオ" w:eastAsia="メイリオ" w:hAnsi="メイリオ"/>
                                <w:sz w:val="18"/>
                                <w:szCs w:val="18"/>
                              </w:rPr>
                            </w:pPr>
                            <w:r>
                              <w:rPr>
                                <w:rFonts w:ascii="メイリオ" w:eastAsia="メイリオ" w:hAnsi="メイリオ" w:hint="eastAsia"/>
                                <w:sz w:val="18"/>
                                <w:szCs w:val="18"/>
                              </w:rPr>
                              <w:t>・大雨注意報（土砂災害）</w:t>
                            </w:r>
                            <w:r w:rsidRPr="000C0737">
                              <w:rPr>
                                <w:rFonts w:ascii="メイリオ" w:eastAsia="メイリオ" w:hAnsi="メイリオ"/>
                                <w:sz w:val="18"/>
                                <w:szCs w:val="18"/>
                              </w:rPr>
                              <w:t>発表</w:t>
                            </w:r>
                          </w:p>
                          <w:p w:rsidR="00FD1FE5" w:rsidRPr="00DA2190" w:rsidRDefault="00FD1FE5" w:rsidP="009A1233">
                            <w:pPr>
                              <w:spacing w:line="320" w:lineRule="exact"/>
                              <w:rPr>
                                <w:rFonts w:ascii="メイリオ" w:eastAsia="メイリオ" w:hAnsi="メイリオ"/>
                                <w:sz w:val="18"/>
                                <w:szCs w:val="18"/>
                              </w:rPr>
                            </w:pP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67" type="#_x0000_t202" style="position:absolute;left:0;text-align:left;margin-left:-11.35pt;margin-top:5.25pt;width:135.95pt;height:136.05pt;z-index:251735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SSMAIAAF4EAAAOAAAAZHJzL2Uyb0RvYy54bWysVNuO2yAQfa/Uf0C8N3aS5rJWnNU221SV&#10;thdptx+AMbZRgaFAYm+/fgecTdPbS1U/IMYzPnM4Z/DmetCKHIXzEkxJp5OcEmE41NK0Jf3ysH+1&#10;psQHZmqmwIiSPgpPr7cvX2x6W4gZdKBq4QiCGF/0tqRdCLbIMs87oZmfgBUGkw04zQKGrs1qx3pE&#10;1yqb5fky68HV1gEX3uPb2zFJtwm/aQQPn5rGi0BUSZFbSKtLaxXXbLthReuY7SQ/0WD/wEIzabDp&#10;GeqWBUYOTv4GpSV34KEJEw46g6aRXKQz4Gmm+S+nue+YFeksKI63Z5n8/4PlH4+fHZE1ejddUGKY&#10;RpMexBDIGxjIdJUU6q0vsPDeYmkYMIHV6bTe3gH/6omBXcdMK26cg74TrEaG06htdvFp9MQXPoJU&#10;/QeosRE7BEhAQ+N0lA8FIYiOTj2e3YlkeGy5mi0XSyTJMYfBaj1fpB6seP7cOh/eCdAkbkrq0P4E&#10;z453PkQ6rHguid08KFnvpVIpcG21U44cGY7KPj0n9J/KlCE9tr/KF/kowV8x8vT8CUPLgEOvpC7p&#10;+lzEiijcW1OnkQxMqnGPnJU5KRnFG2UMQzUk2+ZnhyqoH1FbB+OQ46XETQfuOyU9DnhJ/bcDc4IS&#10;9d6gP/Pl9ArFDCl4vVjNUHR3makuM8xwhCppoGTc7sJ4iw7WybbDTuNEGLhBTxuZ1I5+j6xO/HGI&#10;kwmnCxdvyWWcqn78FrZPAAAA//8DAFBLAwQUAAYACAAAACEA37GuQOEAAAAKAQAADwAAAGRycy9k&#10;b3ducmV2LnhtbEyPy07DMBBF90j8gzVIbKrWxkAfIU4FRYAEqwYkWLrxkET1I4rdNPD1DCvYzege&#10;3TmTr0dn2YB9bINXcDETwNBXwbS+VvD2+jBdAotJe6Nt8KjgCyOsi9OTXGcmHP0WhzLVjEp8zLSC&#10;JqUu4zxWDTodZ6FDT9ln6J1OtPY1N70+UrmzXAox5063ni40usNNg9W+PDgFExvL/eOLeHp+n9x9&#10;tx+bNNxfrpQ6Pxtvb4AlHNMfDL/6pA4FOe3CwZvIrIKplAtCKRDXwAiQVysJbEfDUs6BFzn//0Lx&#10;AwAA//8DAFBLAQItABQABgAIAAAAIQC2gziS/gAAAOEBAAATAAAAAAAAAAAAAAAAAAAAAABbQ29u&#10;dGVudF9UeXBlc10ueG1sUEsBAi0AFAAGAAgAAAAhADj9If/WAAAAlAEAAAsAAAAAAAAAAAAAAAAA&#10;LwEAAF9yZWxzLy5yZWxzUEsBAi0AFAAGAAgAAAAhAGhlBJIwAgAAXgQAAA4AAAAAAAAAAAAAAAAA&#10;LgIAAGRycy9lMm9Eb2MueG1sUEsBAi0AFAAGAAgAAAAhAN+xrkDhAAAACgEAAA8AAAAAAAAAAAAA&#10;AAAAigQAAGRycy9kb3ducmV2LnhtbFBLBQYAAAAABAAEAPMAAACYBQAAAAA=&#10;" strokeweight="1.5pt">
                <v:textbox inset="2.85pt,,2.85pt">
                  <w:txbxContent>
                    <w:p w:rsidR="00FD1FE5" w:rsidRDefault="00FD1FE5"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以下のいずれかに該当する場合</w:t>
                      </w:r>
                    </w:p>
                    <w:p w:rsidR="00FD1FE5" w:rsidRDefault="00FD1FE5" w:rsidP="009A1233">
                      <w:pPr>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・高齢者等避難の発令</w:t>
                      </w:r>
                    </w:p>
                    <w:p w:rsidR="00FD1FE5" w:rsidRDefault="00FD1FE5" w:rsidP="009A1233">
                      <w:pPr>
                        <w:spacing w:line="320" w:lineRule="exact"/>
                        <w:rPr>
                          <w:rFonts w:ascii="メイリオ" w:eastAsia="メイリオ" w:hAnsi="メイリオ"/>
                          <w:sz w:val="18"/>
                          <w:szCs w:val="18"/>
                        </w:rPr>
                      </w:pPr>
                      <w:r>
                        <w:rPr>
                          <w:rFonts w:ascii="メイリオ" w:eastAsia="メイリオ" w:hAnsi="メイリオ" w:hint="eastAsia"/>
                          <w:sz w:val="18"/>
                          <w:szCs w:val="18"/>
                        </w:rPr>
                        <w:t>・大雨注意報（土砂災害）</w:t>
                      </w:r>
                      <w:r w:rsidRPr="000C0737">
                        <w:rPr>
                          <w:rFonts w:ascii="メイリオ" w:eastAsia="メイリオ" w:hAnsi="メイリオ"/>
                          <w:sz w:val="18"/>
                          <w:szCs w:val="18"/>
                        </w:rPr>
                        <w:t>発表</w:t>
                      </w:r>
                    </w:p>
                    <w:p w:rsidR="00FD1FE5" w:rsidRPr="00DA2190" w:rsidRDefault="00FD1FE5" w:rsidP="009A1233">
                      <w:pPr>
                        <w:spacing w:line="320" w:lineRule="exact"/>
                        <w:rPr>
                          <w:rFonts w:ascii="メイリオ" w:eastAsia="メイリオ" w:hAnsi="メイリオ"/>
                          <w:sz w:val="18"/>
                          <w:szCs w:val="18"/>
                        </w:rPr>
                      </w:pPr>
                    </w:p>
                  </w:txbxContent>
                </v:textbox>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rFonts w:eastAsia="HG丸ｺﾞｼｯｸM-PRO" w:cs="HG丸ｺﾞｼｯｸM-PRO"/>
          <w:noProof/>
          <w:sz w:val="22"/>
        </w:rPr>
        <mc:AlternateContent>
          <mc:Choice Requires="wps">
            <w:drawing>
              <wp:anchor distT="0" distB="0" distL="114300" distR="114300" simplePos="0" relativeHeight="251743232" behindDoc="0" locked="0" layoutInCell="1" allowOverlap="1">
                <wp:simplePos x="0" y="0"/>
                <wp:positionH relativeFrom="column">
                  <wp:posOffset>1677035</wp:posOffset>
                </wp:positionH>
                <wp:positionV relativeFrom="paragraph">
                  <wp:posOffset>94615</wp:posOffset>
                </wp:positionV>
                <wp:extent cx="174625" cy="574675"/>
                <wp:effectExtent l="15240" t="57150" r="19685" b="53975"/>
                <wp:wrapNone/>
                <wp:docPr id="114"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1CAFF" id="右矢印 39938" o:spid="_x0000_s1026" type="#_x0000_t13" style="position:absolute;left:0;text-align:left;margin-left:132.05pt;margin-top:7.45pt;width:13.75pt;height:45.2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kV8QIAAPAFAAAOAAAAZHJzL2Uyb0RvYy54bWysVNuO0zAQfUfiHyy/d3Np0ku06arbbRES&#10;l5UWxLMbO43BsYPtNl0Qn4D4BCS+AIlvWvEbjJ1s6e7ygBCJFHni8ficmTlzeravBdoxbbiSOY5O&#10;QoyYLBTlcpPj169WgwlGxhJJiVCS5fiaGXw2e/zotG0yFqtKCco0giDSZG2T48raJgsCU1SsJuZE&#10;NUzCZql0TSyYehNQTVqIXosgDsNR0CpNG60KZgz8veg28czHL0tW2JdlaZhFIseAzfqv9t+1+waz&#10;U5JtNGkqXvQwyD+gqAmXcOkh1AWxBG01fxCq5oVWRpX2pFB1oMqSF8xzADZReI/NVUUa5rlAckxz&#10;SJP5f2GLF7tLjTiF2kUJRpLUUKSbLz9+fv128/k7Gk6nw4lLUtuYDHyvmkvtaJrmmSreGSTVoiJy&#10;w+Zaq7ZihAK0yPkHdw44w8BRtG6fKwo3kK1VPl/7UtcuIGQC7X1Zrg9lYXuLCvgZjZNRnGJUwFYK&#10;63HqbyDZ7eFGG/uEqRq5RY4131TWI/JXkN0zY31taM+P0LcRRmUtoNQ7IlAawtO3wpFP/EefgGR9&#10;RFjd3uxzogSnKy6EN/RmvRAaQfgcr/zTgzbHbkKiFgjGI7gfFQQEYN570He8zHEwh7VDC/ffcau5&#10;BS0JXud4cnAimSvLUlLf6ZZw0a3hsJAOKfMqgRR5B8h5ny2Xfd/BH+erNBwnw8lgPE6Hg2S4DAfn&#10;k9ViMF9Eo9F4eb44X0afHOooySpOKZNLH9PcCipK/q5he2l3UjhI6gDQoVVb4HhV0RZR7mo9TKcx&#10;1JJy0HQ87lgjIjYwjAqrMdLKvuG28kpyjfWgNpPQvX1tDtGhgY8y46z73DqPPTSW8+yz5rveNXon&#10;mLWi19D0gMF3NoxJWFRKf8CohZGTYwkzESPxVIJsplGSuAnljSQdx2Do45318Q6RBQTqSXbGwnZz&#10;bdt4ATghOrZSzUFsJXf19fg6VL0BY8Uz6Eegm1vHtvf6PahnvwAAAP//AwBQSwMEFAAGAAgAAAAh&#10;ABQ8J8fgAAAACgEAAA8AAABkcnMvZG93bnJldi54bWxMj8FOwzAMhu9IvENkJG4saVUqVppOaGyC&#10;27SBJo5ZY5pCk5Qm68qeHnOCo/1/+v25XEy2YyMOofVOQjITwNDVXreukfD6sr65Axaiclp13qGE&#10;bwywqC4vSlVof3JbHHexYVTiQqEkmBj7gvNQG7QqzHyPjrJ3P1gVaRwargd1onLb8VSInFvVOrpg&#10;VI9Lg/Xn7mgl6K/HcP5Yriexehv3q+e9edrYrZTXV9PDPbCIU/yD4Vef1KEip4M/Oh1YJyHNs4RQ&#10;CrI5MALSeZIDO9BC3GbAq5L/f6H6AQAA//8DAFBLAQItABQABgAIAAAAIQC2gziS/gAAAOEBAAAT&#10;AAAAAAAAAAAAAAAAAAAAAABbQ29udGVudF9UeXBlc10ueG1sUEsBAi0AFAAGAAgAAAAhADj9If/W&#10;AAAAlAEAAAsAAAAAAAAAAAAAAAAALwEAAF9yZWxzLy5yZWxzUEsBAi0AFAAGAAgAAAAhAHx8uRXx&#10;AgAA8AUAAA4AAAAAAAAAAAAAAAAALgIAAGRycy9lMm9Eb2MueG1sUEsBAi0AFAAGAAgAAAAhABQ8&#10;J8fgAAAACgEAAA8AAAAAAAAAAAAAAAAASwUAAGRycy9kb3ducmV2LnhtbFBLBQYAAAAABAAEAPMA&#10;AABYBgAAAAA=&#10;" adj="10800" strokeweight=".35mm">
                <v:stroke endcap="square"/>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300" distR="114300" simplePos="0" relativeHeight="251726848" behindDoc="0" locked="0" layoutInCell="1" allowOverlap="1">
                <wp:simplePos x="0" y="0"/>
                <wp:positionH relativeFrom="column">
                  <wp:posOffset>1920240</wp:posOffset>
                </wp:positionH>
                <wp:positionV relativeFrom="paragraph">
                  <wp:posOffset>140970</wp:posOffset>
                </wp:positionV>
                <wp:extent cx="623570" cy="1727835"/>
                <wp:effectExtent l="10795" t="9525" r="13335" b="15240"/>
                <wp:wrapNone/>
                <wp:docPr id="113"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727835"/>
                        </a:xfrm>
                        <a:prstGeom prst="roundRect">
                          <a:avLst>
                            <a:gd name="adj" fmla="val 10338"/>
                          </a:avLst>
                        </a:prstGeom>
                        <a:solidFill>
                          <a:srgbClr val="FF0000"/>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FE5" w:rsidRPr="00B13D7F" w:rsidRDefault="00FD1FE5" w:rsidP="009A123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非常体制確立</w:t>
                            </w:r>
                            <w:r w:rsidRPr="00B13D7F">
                              <w:rPr>
                                <w:rFonts w:ascii="メイリオ" w:eastAsia="メイリオ" w:hAnsi="メイリオ" w:hint="eastAsia"/>
                                <w:color w:val="FFFFFF"/>
                                <w:sz w:val="20"/>
                                <w:szCs w:val="20"/>
                              </w:rPr>
                              <w:t>（レベル４）</w:t>
                            </w:r>
                          </w:p>
                        </w:txbxContent>
                      </wps:txbx>
                      <wps:bodyPr rot="0" vert="eaVert" wrap="square" lIns="0" tIns="36360" rIns="71640" bIns="36360" anchor="t" anchorCtr="1">
                        <a:noAutofit/>
                      </wps:bodyPr>
                    </wps:wsp>
                  </a:graphicData>
                </a:graphic>
                <wp14:sizeRelH relativeFrom="page">
                  <wp14:pctWidth>0</wp14:pctWidth>
                </wp14:sizeRelH>
                <wp14:sizeRelV relativeFrom="page">
                  <wp14:pctHeight>0</wp14:pctHeight>
                </wp14:sizeRelV>
              </wp:anchor>
            </w:drawing>
          </mc:Choice>
          <mc:Fallback>
            <w:pict>
              <v:roundrect id="_x0000_s1068" style="position:absolute;left:0;text-align:left;margin-left:151.2pt;margin-top:11.1pt;width:49.1pt;height:136.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BA9gIAANMFAAAOAAAAZHJzL2Uyb0RvYy54bWysVEtu2zAQ3RfoHQjuHUmWbTlC5MBx7KJA&#10;0gZNP2tapCy2FKmStOWg6CW6za6bXiGb3qYBeowOKcV1ki6KojYgccTh45uZN3N0vK0E2jBtuJIZ&#10;jg5CjJjMFeVyleE3rxe9MUbGEkmJUJJl+IoZfDx5+uSoqVPWV6USlGkEINKkTZ3h0to6DQKTl6wi&#10;5kDVTMJmoXRFLJh6FVBNGkCvRNAPw1HQKE1rrXJmDHw9bTfxxOMXBcvty6IwzCKRYeBm/VP759I9&#10;g8kRSVea1CXPOxrkH1hUhEu4dAd1SixBa80fQVU818qowh7kqgpUUfCc+Rggmih8EM1lSWrmY4Hk&#10;mHqXJvP/YPMXmwuNOIXaRTFGklRQpJ/fvvy4ubm9vobF7fevaDhweWpqk4L7ZX2hXaSmPlP5B4Ok&#10;mpVErthUa9WUjFBgFzn/4N4BZxg4ipbNuaJwCVlb5VO2LXTlACEZaOsrc7WrDNtalMPHUT8eJlC/&#10;HLaipJ+M46G/gqR3p2tt7DOmKuQWGdZqLekrKL+/gmzOjPXloV2IhL7HqKgEFHtDBIrCOB53iJ1z&#10;QNI7TB+uEpwuuBDe0KvlTGgERzO8WITw6w6bfTchUQN8D8Oho05A3uaj53PPy+yDOag/g1XcQqcI&#10;XmV4vHMiqcv4XFKvY0u4aNdAXkjHlPkegOi9A6SzS4RLrNfnp+liGCaDeNxLkmHcG8TzsHcyXsx6&#10;01k0GiXzk9nJPPrsWEeDtOSUMjn3mOauXaLB38mxa9xW6LuG2RF0bNUaYrwsaYMod1WMh4f9CIMB&#10;HdtP2qgRESsYNbnVGGll33Fb+j5xmnlUm3Ho/l1tduigzb3MOOthbK3HFjTjPLuseUE7Dbe9YLfL&#10;re+c2MvdCXyp6BVIHGh5HcNchAUjb+GNUQNTxilgTTTDSDyX0ChuJPlFPIpHYGhvJNFoAMZyf4fI&#10;vFSQBgBqlzMLVuRDlmoKzVRwV2RPsuXRGTA5fBjdlHOjad/2Xr9n8eQXAAAA//8DAFBLAwQUAAYA&#10;CAAAACEAiclDJuAAAAAKAQAADwAAAGRycy9kb3ducmV2LnhtbEyPTU/DMAyG70j8h8hI3FhKV1BX&#10;mk4I1F1gQoxJE7escT9E41RNupV/jznB0faj932cr2fbixOOvnOk4HYRgUCqnOmoUbD/KG9SED5o&#10;Mrp3hAq+0cO6uLzIdWbcmd7xtAuN4BDymVbQhjBkUvqqRav9wg1IfKvdaHXgcWykGfWZw20v4yi6&#10;l1Z3xA2tHvCpxeprN1kFhw2+Tt1dut08rz7r8qV8c2ktlbq+mh8fQAScwx8Mv/qsDgU7Hd1Exote&#10;wTKKE0YVxHEMgoGE60AcebFKliCLXP5/ofgBAAD//wMAUEsBAi0AFAAGAAgAAAAhALaDOJL+AAAA&#10;4QEAABMAAAAAAAAAAAAAAAAAAAAAAFtDb250ZW50X1R5cGVzXS54bWxQSwECLQAUAAYACAAAACEA&#10;OP0h/9YAAACUAQAACwAAAAAAAAAAAAAAAAAvAQAAX3JlbHMvLnJlbHNQSwECLQAUAAYACAAAACEA&#10;R3PAQPYCAADTBQAADgAAAAAAAAAAAAAAAAAuAgAAZHJzL2Uyb0RvYy54bWxQSwECLQAUAAYACAAA&#10;ACEAiclDJuAAAAAKAQAADwAAAAAAAAAAAAAAAABQBQAAZHJzL2Rvd25yZXYueG1sUEsFBgAAAAAE&#10;AAQA8wAAAF0GAAAAAA==&#10;" fillcolor="red" strokeweight="1.5pt">
                <v:stroke joinstyle="miter" endcap="square"/>
                <v:textbox style="layout-flow:vertical-ideographic" inset="0,1.01mm,1.99mm,1.01mm">
                  <w:txbxContent>
                    <w:p w:rsidR="00FD1FE5" w:rsidRPr="00B13D7F" w:rsidRDefault="00FD1FE5" w:rsidP="009A1233">
                      <w:pPr>
                        <w:kinsoku w:val="0"/>
                        <w:overflowPunct w:val="0"/>
                        <w:jc w:val="center"/>
                        <w:rPr>
                          <w:rFonts w:ascii="メイリオ" w:eastAsia="メイリオ" w:hAnsi="メイリオ"/>
                          <w:color w:val="FFFFFF"/>
                          <w:sz w:val="20"/>
                          <w:szCs w:val="20"/>
                        </w:rPr>
                      </w:pPr>
                      <w:r w:rsidRPr="00B13D7F">
                        <w:rPr>
                          <w:rFonts w:ascii="メイリオ" w:eastAsia="メイリオ" w:hAnsi="メイリオ"/>
                          <w:color w:val="FFFFFF"/>
                          <w:sz w:val="20"/>
                          <w:szCs w:val="20"/>
                        </w:rPr>
                        <w:t>非常体制確立</w:t>
                      </w:r>
                      <w:r w:rsidRPr="00B13D7F">
                        <w:rPr>
                          <w:rFonts w:ascii="メイリオ" w:eastAsia="メイリオ" w:hAnsi="メイリオ" w:hint="eastAsia"/>
                          <w:color w:val="FFFFFF"/>
                          <w:sz w:val="20"/>
                          <w:szCs w:val="20"/>
                        </w:rPr>
                        <w:t>（レベル４）</w:t>
                      </w:r>
                    </w:p>
                  </w:txbxContent>
                </v:textbox>
              </v:roundrect>
            </w:pict>
          </mc:Fallback>
        </mc:AlternateContent>
      </w:r>
      <w:r>
        <w:rPr>
          <w:noProof/>
        </w:rPr>
        <mc:AlternateContent>
          <mc:Choice Requires="wps">
            <w:drawing>
              <wp:anchor distT="0" distB="0" distL="114935" distR="114935" simplePos="0" relativeHeight="251740160" behindDoc="0" locked="0" layoutInCell="1" allowOverlap="1">
                <wp:simplePos x="0" y="0"/>
                <wp:positionH relativeFrom="column">
                  <wp:posOffset>4644390</wp:posOffset>
                </wp:positionH>
                <wp:positionV relativeFrom="paragraph">
                  <wp:posOffset>140970</wp:posOffset>
                </wp:positionV>
                <wp:extent cx="1274445" cy="1727835"/>
                <wp:effectExtent l="10795" t="9525" r="10160" b="15240"/>
                <wp:wrapNone/>
                <wp:docPr id="11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727835"/>
                        </a:xfrm>
                        <a:prstGeom prst="rect">
                          <a:avLst/>
                        </a:prstGeom>
                        <a:solidFill>
                          <a:srgbClr val="FFFFFF"/>
                        </a:solidFill>
                        <a:ln w="19050">
                          <a:solidFill>
                            <a:srgbClr val="000000"/>
                          </a:solidFill>
                          <a:miter lim="800000"/>
                          <a:headEnd/>
                          <a:tailEnd/>
                        </a:ln>
                      </wps:spPr>
                      <wps:txbx>
                        <w:txbxContent>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69" type="#_x0000_t202" style="position:absolute;left:0;text-align:left;margin-left:365.7pt;margin-top:11.1pt;width:100.35pt;height:136.05pt;z-index:251740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0NMgIAAF4EAAAOAAAAZHJzL2Uyb0RvYy54bWysVNuO2jAQfa/Uf7D8XnIBFjYirLZsqSpt&#10;L9JuP8BxHGLV8bi2IaFf37EDFG3bl6p5sGxmfObMOWNWd0OnyEFYJ0GXNJuklAjNoZZ6V9Kvz9s3&#10;S0qcZ7pmCrQo6VE4erd+/WrVm0Lk0IKqhSUIol3Rm5K23psiSRxvRcfcBIzQGGzAdszj0e6S2rIe&#10;0TuV5Gl6k/Rga2OBC+fw14cxSNcRv2kE95+bxglPVEmRm4+rjWsV1mS9YsXOMtNKfqLB/oFFx6TG&#10;oheoB+YZ2Vv5G1QnuQUHjZ9w6BJoGslF7AG7ydIX3Ty1zIjYC4rjzEUm9/9g+afDF0tkjd5lOSWa&#10;dWjSsxg8eQsDyRbzoFBvXIGJTwZT/YABzI7dOvMI/JsjGjYt0ztxby30rWA1MszCzeTq6ojjAkjV&#10;f4QaC7G9hwg0NLYL8qEgBNHRqePFnUCGh5L5YjabzSnhGMsW+WI5jewSVpyvG+v8ewEdCZuSWrQ/&#10;wrPDo/OBDivOKaGaAyXrrVQqHuyu2ihLDgxHZRu/2MGLNKVJj+Vv03k6SvBXjDR+f8LopMehV7Ir&#10;6fKSxIog3Dtdx5H0TKpxj5yVPikZxBtl9EM1RNum+dmhCuojamthHHJ8lLhpwf6gpMcBL6n7vmdW&#10;UKI+aPRnepPdopg+HmbzRY6i2+tIdR1hmiNUST0l43bjx1e0N1buWqw0ToSGe/S0kVHtYP7I6sQf&#10;hziacHpw4ZVcn2PWr7+F9U8AAAD//wMAUEsDBBQABgAIAAAAIQC7dKJs4gAAAAoBAAAPAAAAZHJz&#10;L2Rvd25yZXYueG1sTI/BTsMwDIbvSLxDZCQuE0ubTkBL0wmGYBKcKEhwzBrTVkucqsm6wtMTTnC0&#10;/en395fr2Ro24eh7RxLSZQIMqXG6p1bC2+vDxTUwHxRpZRyhhC/0sK5OT0pVaHekF5zq0LIYQr5Q&#10;EroQhoJz33RolV+6ASnePt1oVYjj2HI9qmMMt4aLJLnkVvUUP3RqwE2Hzb4+WAkL4+v943OyfXpf&#10;3H33H5sw3We5lOdn8+0NsIBz+IPhVz+qQxWddu5A2jMj4SpLVxGVIIQAFoE8EymwXVzkqwx4VfL/&#10;FaofAAAA//8DAFBLAQItABQABgAIAAAAIQC2gziS/gAAAOEBAAATAAAAAAAAAAAAAAAAAAAAAABb&#10;Q29udGVudF9UeXBlc10ueG1sUEsBAi0AFAAGAAgAAAAhADj9If/WAAAAlAEAAAsAAAAAAAAAAAAA&#10;AAAALwEAAF9yZWxzLy5yZWxzUEsBAi0AFAAGAAgAAAAhAEuqXQ0yAgAAXgQAAA4AAAAAAAAAAAAA&#10;AAAALgIAAGRycy9lMm9Eb2MueG1sUEsBAi0AFAAGAAgAAAAhALt0omziAAAACgEAAA8AAAAAAAAA&#10;AAAAAAAAjAQAAGRycy9kb3ducmV2LnhtbFBLBQYAAAAABAAEAPMAAACbBQAAAAA=&#10;" strokeweight="1.5pt">
                <v:textbox inset="2.85pt,,2.85pt">
                  <w:txbxContent>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sz w:val="18"/>
                          <w:szCs w:val="18"/>
                        </w:rPr>
                        <w:t>避難誘導要員</w:t>
                      </w:r>
                    </w:p>
                  </w:txbxContent>
                </v:textbox>
              </v:shape>
            </w:pict>
          </mc:Fallback>
        </mc:AlternateContent>
      </w:r>
      <w:r>
        <w:rPr>
          <w:noProof/>
        </w:rPr>
        <mc:AlternateContent>
          <mc:Choice Requires="wps">
            <w:drawing>
              <wp:anchor distT="0" distB="0" distL="114935" distR="114935" simplePos="0" relativeHeight="251741184" behindDoc="0" locked="0" layoutInCell="1" allowOverlap="1">
                <wp:simplePos x="0" y="0"/>
                <wp:positionH relativeFrom="column">
                  <wp:posOffset>2714625</wp:posOffset>
                </wp:positionH>
                <wp:positionV relativeFrom="paragraph">
                  <wp:posOffset>140970</wp:posOffset>
                </wp:positionV>
                <wp:extent cx="1842135" cy="1727835"/>
                <wp:effectExtent l="14605" t="9525" r="10160" b="15240"/>
                <wp:wrapNone/>
                <wp:docPr id="11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727835"/>
                        </a:xfrm>
                        <a:prstGeom prst="rect">
                          <a:avLst/>
                        </a:prstGeom>
                        <a:solidFill>
                          <a:srgbClr val="FFFFFF"/>
                        </a:solidFill>
                        <a:ln w="19050">
                          <a:solidFill>
                            <a:srgbClr val="000000"/>
                          </a:solidFill>
                          <a:miter lim="800000"/>
                          <a:headEnd/>
                          <a:tailEnd/>
                        </a:ln>
                      </wps:spPr>
                      <wps:txbx>
                        <w:txbxContent>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施設全体の避難誘導</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70" type="#_x0000_t202" style="position:absolute;left:0;text-align:left;margin-left:213.75pt;margin-top:11.1pt;width:145.05pt;height:136.05pt;z-index:251741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MQIAAF4EAAAOAAAAZHJzL2Uyb0RvYy54bWysVNtu2zAMfR+wfxD0vthOmkuNOEWXLsOA&#10;7gK0+wBZlm1hsqhJSuzs60vJaZrdXobpQRBN6pA8h/L6ZugUOQjrJOiCZpOUEqE5VFI3Bf36uHuz&#10;osR5piumQIuCHoWjN5vXr9a9ycUUWlCVsARBtMt7U9DWe5MnieOt6JibgBEanTXYjnk0bZNUlvWI&#10;3qlkmqaLpAdbGQtcOIdf70Yn3UT8uhbcf65rJzxRBcXafNxt3MuwJ5s1yxvLTCv5qQz2D1V0TGpM&#10;eoa6Y56RvZW/QXWSW3BQ+wmHLoG6llzEHrCbLP2lm4eWGRF7QXKcOdPk/h8s/3T4YomsULsso0Sz&#10;DkV6FIMnb2Eg2XIRGOqNyzHwwWCoH9CB0bFbZ+6Bf3NEw7ZluhG31kLfClZhhVm4mVxcHXFcACn7&#10;j1BhIrb3EIGG2naBPiSEIDoqdTyrE4rhIeXqaprN5pRw9GXL6XKFRsjB8ufrxjr/XkBHwqGgFuWP&#10;8Oxw7/wY+hwSsjlQstpJpaJhm3KrLDkwHJVdXCf0n8KUJj2mv07n6UjBXzHSuP6E0UmPQ69kV9DV&#10;OYjlgbh3usI6We6ZVOMZ21P6xGQgb6TRD+UQZZvNQoZAcwnVEbm1MA45Pko8tGB/UNLjgBfUfd8z&#10;KyhRHzTqM1tk10imj8bVfDlF0u2lp7z0MM0RqqCekvG49eMr2hsrmxYzjROh4RY1rWVk+6WqU/04&#10;xFGv04MLr+TSjlEvv4XNEwAAAP//AwBQSwMEFAAGAAgAAAAhAAWHlSLjAAAACgEAAA8AAABkcnMv&#10;ZG93bnJldi54bWxMj8tOwzAQRfdI/IM1SGyq1qlbGhriVFAESLBqQIKlGw9JVD+i2E0DX8+wguXM&#10;HN05N9+M1rAB+9B6J2E+S4Chq7xuXS3h7fVheg0sROW0Mt6hhC8MsCnOz3KVaX9yOxzKWDMKcSFT&#10;EpoYu4zzUDVoVZj5Dh3dPn1vVaSxr7nu1YnCreEiSVbcqtbRh0Z1uG2wOpRHK2FiQnl4fEment8n&#10;d9/txzYO94u1lJcX4+0NsIhj/IPhV5/UoSCnvT86HZiRsBTpFaEShBDACEjn6QrYnhbr5QJ4kfP/&#10;FYofAAAA//8DAFBLAQItABQABgAIAAAAIQC2gziS/gAAAOEBAAATAAAAAAAAAAAAAAAAAAAAAABb&#10;Q29udGVudF9UeXBlc10ueG1sUEsBAi0AFAAGAAgAAAAhADj9If/WAAAAlAEAAAsAAAAAAAAAAAAA&#10;AAAALwEAAF9yZWxzLy5yZWxzUEsBAi0AFAAGAAgAAAAhAD4PtL4xAgAAXgQAAA4AAAAAAAAAAAAA&#10;AAAALgIAAGRycy9lMm9Eb2MueG1sUEsBAi0AFAAGAAgAAAAhAAWHlSLjAAAACgEAAA8AAAAAAAAA&#10;AAAAAAAAiwQAAGRycy9kb3ducmV2LnhtbFBLBQYAAAAABAAEAPMAAACbBQAAAAA=&#10;" strokeweight="1.5pt">
                <v:textbox inset="2.85pt,,2.85pt">
                  <w:txbxContent>
                    <w:p w:rsidR="00FD1FE5" w:rsidRPr="000C0737" w:rsidRDefault="00FD1FE5" w:rsidP="009A1233">
                      <w:pPr>
                        <w:spacing w:line="320" w:lineRule="exact"/>
                        <w:rPr>
                          <w:rFonts w:ascii="メイリオ" w:eastAsia="メイリオ" w:hAnsi="メイリオ"/>
                          <w:sz w:val="18"/>
                          <w:szCs w:val="18"/>
                        </w:rPr>
                      </w:pPr>
                      <w:r w:rsidRPr="000C0737">
                        <w:rPr>
                          <w:rFonts w:ascii="メイリオ" w:eastAsia="メイリオ" w:hAnsi="メイリオ" w:cs="ＭＳ ゴシック"/>
                          <w:sz w:val="18"/>
                          <w:szCs w:val="18"/>
                        </w:rPr>
                        <w:t>▪</w:t>
                      </w:r>
                      <w:r w:rsidRPr="000C0737">
                        <w:rPr>
                          <w:rFonts w:ascii="メイリオ" w:eastAsia="メイリオ" w:hAnsi="メイリオ"/>
                          <w:sz w:val="18"/>
                          <w:szCs w:val="18"/>
                        </w:rPr>
                        <w:t>施設全体の避難誘導</w:t>
                      </w:r>
                    </w:p>
                  </w:txbxContent>
                </v:textbox>
              </v:shape>
            </w:pict>
          </mc:Fallback>
        </mc:AlternateContent>
      </w:r>
      <w:r>
        <w:rPr>
          <w:noProof/>
        </w:rPr>
        <mc:AlternateContent>
          <mc:Choice Requires="wps">
            <w:drawing>
              <wp:anchor distT="0" distB="0" distL="114935" distR="114935" simplePos="0" relativeHeight="251739136" behindDoc="0" locked="0" layoutInCell="1" allowOverlap="1">
                <wp:simplePos x="0" y="0"/>
                <wp:positionH relativeFrom="column">
                  <wp:posOffset>-140970</wp:posOffset>
                </wp:positionH>
                <wp:positionV relativeFrom="paragraph">
                  <wp:posOffset>140970</wp:posOffset>
                </wp:positionV>
                <wp:extent cx="1726565" cy="1727835"/>
                <wp:effectExtent l="16510" t="9525" r="9525" b="15240"/>
                <wp:wrapNone/>
                <wp:docPr id="11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727835"/>
                        </a:xfrm>
                        <a:prstGeom prst="rect">
                          <a:avLst/>
                        </a:prstGeom>
                        <a:solidFill>
                          <a:srgbClr val="FFFFFF"/>
                        </a:solidFill>
                        <a:ln w="19050">
                          <a:solidFill>
                            <a:srgbClr val="000000"/>
                          </a:solidFill>
                          <a:miter lim="800000"/>
                          <a:headEnd/>
                          <a:tailEnd/>
                        </a:ln>
                      </wps:spPr>
                      <wps:txbx>
                        <w:txbxContent>
                          <w:p w:rsidR="00FD1FE5" w:rsidRDefault="00FD1FE5" w:rsidP="009A1233">
                            <w:pPr>
                              <w:pStyle w:val="11"/>
                              <w:spacing w:line="320" w:lineRule="exact"/>
                              <w:ind w:left="0"/>
                              <w:rPr>
                                <w:rFonts w:ascii="メイリオ" w:eastAsia="メイリオ" w:hAnsi="メイリオ"/>
                                <w:sz w:val="18"/>
                                <w:szCs w:val="18"/>
                              </w:rPr>
                            </w:pPr>
                            <w:r>
                              <w:rPr>
                                <w:rFonts w:ascii="メイリオ" w:eastAsia="メイリオ" w:hAnsi="メイリオ" w:hint="eastAsia"/>
                                <w:sz w:val="18"/>
                                <w:szCs w:val="18"/>
                              </w:rPr>
                              <w:t>以下のいずれかに該当する場合</w:t>
                            </w:r>
                          </w:p>
                          <w:p w:rsidR="00FD1FE5" w:rsidRPr="000C0737" w:rsidRDefault="00FD1FE5" w:rsidP="009A1233">
                            <w:pPr>
                              <w:pStyle w:val="11"/>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sz w:val="18"/>
                                <w:szCs w:val="18"/>
                              </w:rPr>
                              <w:t>避難指示</w:t>
                            </w:r>
                            <w:r w:rsidRPr="000C0737">
                              <w:rPr>
                                <w:rFonts w:ascii="メイリオ" w:eastAsia="メイリオ" w:hAnsi="メイリオ"/>
                                <w:sz w:val="18"/>
                                <w:szCs w:val="18"/>
                              </w:rPr>
                              <w:t>の発令</w:t>
                            </w:r>
                          </w:p>
                          <w:p w:rsidR="00FD1FE5" w:rsidRPr="00D00AE5" w:rsidRDefault="00FD1FE5" w:rsidP="009A1233">
                            <w:pPr>
                              <w:pStyle w:val="11"/>
                              <w:spacing w:line="320" w:lineRule="exact"/>
                              <w:ind w:left="0"/>
                              <w:rPr>
                                <w:rFonts w:ascii="メイリオ" w:eastAsia="メイリオ" w:hAnsi="メイリオ"/>
                                <w:sz w:val="18"/>
                                <w:szCs w:val="18"/>
                              </w:rPr>
                            </w:pPr>
                            <w:r w:rsidRPr="00D00AE5">
                              <w:rPr>
                                <w:rFonts w:ascii="メイリオ" w:eastAsia="メイリオ" w:hAnsi="メイリオ" w:cs="ＭＳ ゴシック" w:hint="eastAsia"/>
                                <w:sz w:val="18"/>
                                <w:szCs w:val="18"/>
                              </w:rPr>
                              <w:t>・大雨警報（土砂災害）</w:t>
                            </w:r>
                            <w:r w:rsidRPr="00D00AE5">
                              <w:rPr>
                                <w:rFonts w:ascii="メイリオ" w:eastAsia="メイリオ" w:hAnsi="メイリオ"/>
                                <w:sz w:val="18"/>
                                <w:szCs w:val="18"/>
                              </w:rPr>
                              <w:t>の発表</w:t>
                            </w:r>
                          </w:p>
                          <w:p w:rsidR="00FD1FE5" w:rsidRPr="00D00AE5" w:rsidRDefault="00FD1FE5" w:rsidP="009A1233">
                            <w:pPr>
                              <w:spacing w:line="320" w:lineRule="exact"/>
                              <w:rPr>
                                <w:rFonts w:ascii="メイリオ" w:eastAsia="メイリオ" w:hAnsi="メイリオ" w:cs="ＭＳ ゴシック"/>
                                <w:sz w:val="18"/>
                                <w:szCs w:val="18"/>
                              </w:rPr>
                            </w:pPr>
                            <w:r w:rsidRPr="00D00AE5">
                              <w:rPr>
                                <w:rFonts w:ascii="メイリオ" w:eastAsia="メイリオ" w:hAnsi="メイリオ" w:cs="ＭＳ ゴシック" w:hint="eastAsia"/>
                                <w:sz w:val="18"/>
                                <w:szCs w:val="18"/>
                              </w:rPr>
                              <w:t>・土砂災害警戒情報の発表</w:t>
                            </w:r>
                          </w:p>
                          <w:p w:rsidR="00FD1FE5" w:rsidRPr="00D00AE5" w:rsidRDefault="00FD1FE5" w:rsidP="009A1233">
                            <w:pPr>
                              <w:spacing w:line="320" w:lineRule="exact"/>
                              <w:rPr>
                                <w:rFonts w:ascii="メイリオ" w:eastAsia="メイリオ" w:hAnsi="メイリオ" w:cs="ＭＳ ゴシック"/>
                                <w:sz w:val="18"/>
                                <w:szCs w:val="18"/>
                              </w:rPr>
                            </w:pPr>
                            <w:r w:rsidRPr="00D00AE5">
                              <w:rPr>
                                <w:rFonts w:ascii="メイリオ" w:eastAsia="メイリオ" w:hAnsi="メイリオ" w:cs="ＭＳ ゴシック" w:hint="eastAsia"/>
                                <w:sz w:val="18"/>
                                <w:szCs w:val="18"/>
                              </w:rPr>
                              <w:t>・土砂災害の前兆現象</w:t>
                            </w:r>
                          </w:p>
                        </w:txbxContent>
                      </wps:txbx>
                      <wps:bodyPr rot="0" vert="horz" wrap="square" lIns="36195" tIns="45720" rIns="36195"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71" type="#_x0000_t202" style="position:absolute;left:0;text-align:left;margin-left:-11.1pt;margin-top:11.1pt;width:135.95pt;height:136.05pt;z-index:251739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ziLwIAAF4EAAAOAAAAZHJzL2Uyb0RvYy54bWysVNuO2yAQfa/Uf0C8N3aSzWWtOKtttqkq&#10;bS/Sbj8AY2yjAkOBxN5+fQecTdPbS1U/ICYznDmcM2RzM2hFjsJ5Caak00lOiTAcamnakn5+3L9a&#10;U+IDMzVTYERJn4SnN9uXLza9LcQMOlC1cARBjC96W9IuBFtkmeed0MxPwAqDyQacZgFD12a1Yz2i&#10;a5XN8nyZ9eBq64AL7/HXuzFJtwm/aQQPH5vGi0BUSZFbSKtLaxXXbLthReuY7SQ/0WD/wEIzabDp&#10;GeqOBUYOTv4GpSV34KEJEw46g6aRXKQ74G2m+S+3eeiYFekuKI63Z5n8/4PlH46fHJE1ejdFfQzT&#10;aNKjGAJ5DQOZrq6iQr31BRY+WCwNAyawOt3W23vgXzwxsOuYacWtc9B3gtXIcBpPZhdHRxwfQar+&#10;PdTYiB0CJKChcTrKh4IQREcmT2d3IhkeW65my8VyQQnHHAar9XyRerDi+bh1PrwVoEnclNSh/Qme&#10;He99iHRY8VwSu3lQst5LpVLg2mqnHDkyHJV9+k7oP5UpQ3psf50v8lGCv2Lk6fsThpYBh15JXdL1&#10;uYgVUbg3pk4jGZhU4x45K3NSMoo3yhiGaki2zc8OVVA/obYOxiHHR4mbDtw3Snoc8JL6rwfmBCXq&#10;nUF/5svpNYoZUnC1WM1QdHeZqS4zzHCEKmmgZNzuwviKDtbJtsNO40QYuEVPG5nUjuaPrE78cYiT&#10;CacHF1/JZZyqfvwtbL8DAAD//wMAUEsDBBQABgAIAAAAIQBZICsF4AAAAAoBAAAPAAAAZHJzL2Rv&#10;d25yZXYueG1sTI/BTsMwDIbvSLxDZCQu05bSTUBL0wmGAAlOFCQ4Zo1pqyVO1WRd4ekxXOBkW/70&#10;+3OxnpwVIw6h86TgbJGAQKq96ahR8PpyN78EEaImo60nVPCJAdbl8VGhc+MP9IxjFRvBIRRyraCN&#10;sc+lDHWLToeF75F49+EHpyOPQyPNoA8c7qxMk+RcOt0RX2h1j5sW6121dwpmNlS7+6fk4fFtdvPV&#10;vW/ieLvMlDo9ma6vQESc4h8MP/qsDiU7bf2eTBBWwTxNU0YV/FYG0lV2AWLLTbZagiwL+f+F8hsA&#10;AP//AwBQSwECLQAUAAYACAAAACEAtoM4kv4AAADhAQAAEwAAAAAAAAAAAAAAAAAAAAAAW0NvbnRl&#10;bnRfVHlwZXNdLnhtbFBLAQItABQABgAIAAAAIQA4/SH/1gAAAJQBAAALAAAAAAAAAAAAAAAAAC8B&#10;AABfcmVscy8ucmVsc1BLAQItABQABgAIAAAAIQCKEjziLwIAAF4EAAAOAAAAAAAAAAAAAAAAAC4C&#10;AABkcnMvZTJvRG9jLnhtbFBLAQItABQABgAIAAAAIQBZICsF4AAAAAoBAAAPAAAAAAAAAAAAAAAA&#10;AIkEAABkcnMvZG93bnJldi54bWxQSwUGAAAAAAQABADzAAAAlgUAAAAA&#10;" strokeweight="1.5pt">
                <v:textbox inset="2.85pt,,2.85pt">
                  <w:txbxContent>
                    <w:p w:rsidR="00FD1FE5" w:rsidRDefault="00FD1FE5" w:rsidP="009A1233">
                      <w:pPr>
                        <w:pStyle w:val="11"/>
                        <w:spacing w:line="320" w:lineRule="exact"/>
                        <w:ind w:left="0"/>
                        <w:rPr>
                          <w:rFonts w:ascii="メイリオ" w:eastAsia="メイリオ" w:hAnsi="メイリオ"/>
                          <w:sz w:val="18"/>
                          <w:szCs w:val="18"/>
                        </w:rPr>
                      </w:pPr>
                      <w:r>
                        <w:rPr>
                          <w:rFonts w:ascii="メイリオ" w:eastAsia="メイリオ" w:hAnsi="メイリオ" w:hint="eastAsia"/>
                          <w:sz w:val="18"/>
                          <w:szCs w:val="18"/>
                        </w:rPr>
                        <w:t>以下のいずれかに該当する場合</w:t>
                      </w:r>
                    </w:p>
                    <w:p w:rsidR="00FD1FE5" w:rsidRPr="000C0737" w:rsidRDefault="00FD1FE5" w:rsidP="009A1233">
                      <w:pPr>
                        <w:pStyle w:val="11"/>
                        <w:spacing w:line="32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sz w:val="18"/>
                          <w:szCs w:val="18"/>
                        </w:rPr>
                        <w:t>避難指示</w:t>
                      </w:r>
                      <w:r w:rsidRPr="000C0737">
                        <w:rPr>
                          <w:rFonts w:ascii="メイリオ" w:eastAsia="メイリオ" w:hAnsi="メイリオ"/>
                          <w:sz w:val="18"/>
                          <w:szCs w:val="18"/>
                        </w:rPr>
                        <w:t>の発令</w:t>
                      </w:r>
                    </w:p>
                    <w:p w:rsidR="00FD1FE5" w:rsidRPr="00D00AE5" w:rsidRDefault="00FD1FE5" w:rsidP="009A1233">
                      <w:pPr>
                        <w:pStyle w:val="11"/>
                        <w:spacing w:line="320" w:lineRule="exact"/>
                        <w:ind w:left="0"/>
                        <w:rPr>
                          <w:rFonts w:ascii="メイリオ" w:eastAsia="メイリオ" w:hAnsi="メイリオ"/>
                          <w:sz w:val="18"/>
                          <w:szCs w:val="18"/>
                        </w:rPr>
                      </w:pPr>
                      <w:r w:rsidRPr="00D00AE5">
                        <w:rPr>
                          <w:rFonts w:ascii="メイリオ" w:eastAsia="メイリオ" w:hAnsi="メイリオ" w:cs="ＭＳ ゴシック" w:hint="eastAsia"/>
                          <w:sz w:val="18"/>
                          <w:szCs w:val="18"/>
                        </w:rPr>
                        <w:t>・大雨警報（土砂災害）</w:t>
                      </w:r>
                      <w:r w:rsidRPr="00D00AE5">
                        <w:rPr>
                          <w:rFonts w:ascii="メイリオ" w:eastAsia="メイリオ" w:hAnsi="メイリオ"/>
                          <w:sz w:val="18"/>
                          <w:szCs w:val="18"/>
                        </w:rPr>
                        <w:t>の発表</w:t>
                      </w:r>
                    </w:p>
                    <w:p w:rsidR="00FD1FE5" w:rsidRPr="00D00AE5" w:rsidRDefault="00FD1FE5" w:rsidP="009A1233">
                      <w:pPr>
                        <w:spacing w:line="320" w:lineRule="exact"/>
                        <w:rPr>
                          <w:rFonts w:ascii="メイリオ" w:eastAsia="メイリオ" w:hAnsi="メイリオ" w:cs="ＭＳ ゴシック"/>
                          <w:sz w:val="18"/>
                          <w:szCs w:val="18"/>
                        </w:rPr>
                      </w:pPr>
                      <w:r w:rsidRPr="00D00AE5">
                        <w:rPr>
                          <w:rFonts w:ascii="メイリオ" w:eastAsia="メイリオ" w:hAnsi="メイリオ" w:cs="ＭＳ ゴシック" w:hint="eastAsia"/>
                          <w:sz w:val="18"/>
                          <w:szCs w:val="18"/>
                        </w:rPr>
                        <w:t>・土砂災害警戒情報の発表</w:t>
                      </w:r>
                    </w:p>
                    <w:p w:rsidR="00FD1FE5" w:rsidRPr="00D00AE5" w:rsidRDefault="00FD1FE5" w:rsidP="009A1233">
                      <w:pPr>
                        <w:spacing w:line="320" w:lineRule="exact"/>
                        <w:rPr>
                          <w:rFonts w:ascii="メイリオ" w:eastAsia="メイリオ" w:hAnsi="メイリオ" w:cs="ＭＳ ゴシック"/>
                          <w:sz w:val="18"/>
                          <w:szCs w:val="18"/>
                        </w:rPr>
                      </w:pPr>
                      <w:r w:rsidRPr="00D00AE5">
                        <w:rPr>
                          <w:rFonts w:ascii="メイリオ" w:eastAsia="メイリオ" w:hAnsi="メイリオ" w:cs="ＭＳ ゴシック" w:hint="eastAsia"/>
                          <w:sz w:val="18"/>
                          <w:szCs w:val="18"/>
                        </w:rPr>
                        <w:t>・土砂災害の前兆現象</w:t>
                      </w:r>
                    </w:p>
                  </w:txbxContent>
                </v:textbox>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127B2B" w:rsidP="009A1233">
      <w:pPr>
        <w:snapToGrid w:val="0"/>
        <w:rPr>
          <w:rFonts w:eastAsia="HG丸ｺﾞｼｯｸM-PRO" w:cs="HG丸ｺﾞｼｯｸM-PRO"/>
          <w:sz w:val="22"/>
        </w:rPr>
      </w:pPr>
      <w:r>
        <w:rPr>
          <w:noProof/>
        </w:rPr>
        <mc:AlternateContent>
          <mc:Choice Requires="wps">
            <w:drawing>
              <wp:anchor distT="0" distB="0" distL="114300" distR="114300" simplePos="0" relativeHeight="251742208" behindDoc="0" locked="0" layoutInCell="1" allowOverlap="1">
                <wp:simplePos x="0" y="0"/>
                <wp:positionH relativeFrom="column">
                  <wp:posOffset>1696085</wp:posOffset>
                </wp:positionH>
                <wp:positionV relativeFrom="paragraph">
                  <wp:posOffset>6985</wp:posOffset>
                </wp:positionV>
                <wp:extent cx="174625" cy="574675"/>
                <wp:effectExtent l="15240" t="57150" r="19685" b="53975"/>
                <wp:wrapNone/>
                <wp:docPr id="10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75CC3D" id="右矢印 39938" o:spid="_x0000_s1026" type="#_x0000_t13" style="position:absolute;left:0;text-align:left;margin-left:133.55pt;margin-top:.55pt;width:13.75pt;height:45.2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5s8QIAAPAFAAAOAAAAZHJzL2Uyb0RvYy54bWysVF2O0zAQfkfiDpbfu/lp2rTRpqtut0VI&#10;/Ky0IJ7d2GkMjh1st+mCOALiCEicAIkzrbgGYydburs8IEQiRZ54PP6+mfnm9GxfC7Rj2nAlcxyd&#10;hBgxWSjK5SbHr1+tBhOMjCWSEqEky/E1M/hs9vjRadtkLFaVEpRpBEGkydomx5W1TRYEpqhYTcyJ&#10;apiEzVLpmlgw9SagmrQQvRZBHIbjoFWaNloVzBj4e9Ft4pmPX5assC/L0jCLRI4Bm/Vf7b9r9w1m&#10;pyTbaNJUvOhhkH9AURMu4dJDqAtiCdpq/iBUzQutjCrtSaHqQJUlL5jnAGyi8B6bq4o0zHOB5Jjm&#10;kCbz/8IWL3aXGnEKtQunGElSQ5Fuvvz4+fXbzefvaDidDicuSW1jMvC9ai61o2maZ6p4Z5BUi4rI&#10;DZtrrdqKEQrQIucf3DngDANH0bp9rijcQLZW+XztS127gJAJtPdluT6Uhe0tKuBnlCbjeIRRAVsj&#10;WKcjfwPJbg832tgnTNXILXKs+aayHpG/guyeGetrQ3t+hL6NMCprAaXeEYFGITx9Kxz5xH/0CUjW&#10;R4TV7c0+J0pwuuJCeENv1guhEYTP8co/PWhz7CYkaoFgPIb7UUFAAOa9B33HyxwHc1g7tHD/Hbea&#10;W9CS4HWOJwcnkrmyLCX1nW4JF90aDgvpkDKvEkiRd4Cc99ly2fcd/HG+GoVpMpwM0nQ0HCTDZTg4&#10;n6wWg/kiGo/T5fnifBl9cqijJKs4pUwufUxzK6go+buG7aXdSeEgqQNAh1ZtgeNVRVtEuav1cDSN&#10;oZaUg6bjtGONiNjAMCqsxkgr+4bbyivJNdaD2kxC9/a1OUSHBj7KjLPuc+s89tBYzrPPmu961+id&#10;YNaKXkPTAwbf2TAmYVEp/QGjFkZOjiXMRIzEUwmymUZJ4iaUN5JRGoOhj3fWxztEFhCoJ9kZC9vN&#10;tW3jBeCE6NhKNQexldzV1+PrUPUGjBXPoB+Bbm4d297r96Ce/QIAAP//AwBQSwMEFAAGAAgAAAAh&#10;AHZV8UTfAAAACAEAAA8AAABkcnMvZG93bnJldi54bWxMj8FOwzAMhu9IvENkJG4sbYUKK00nNDbB&#10;DW2giWPWmKbQOKXJusLTz5zgZFnfr9+fy8XkOjHiEFpPCtJZAgKp9qalRsHry/rqFkSImozuPKGC&#10;bwywqM7PSl0Yf6QNjtvYCC6hUGgFNsa+kDLUFp0OM98jMXv3g9OR16GRZtBHLnedzJIkl063xBes&#10;7nFpsf7cHpwC8/UQfj6W6ylZvY271dPOPj67jVKXF9P9HYiIU/wLw68+q0PFTnt/IBNEpyDLb1KO&#10;MuDBPJtf5yD2CuZpDrIq5f8HqhMAAAD//wMAUEsBAi0AFAAGAAgAAAAhALaDOJL+AAAA4QEAABMA&#10;AAAAAAAAAAAAAAAAAAAAAFtDb250ZW50X1R5cGVzXS54bWxQSwECLQAUAAYACAAAACEAOP0h/9YA&#10;AACUAQAACwAAAAAAAAAAAAAAAAAvAQAAX3JlbHMvLnJlbHNQSwECLQAUAAYACAAAACEA6JkebPEC&#10;AADwBQAADgAAAAAAAAAAAAAAAAAuAgAAZHJzL2Uyb0RvYy54bWxQSwECLQAUAAYACAAAACEAdlXx&#10;RN8AAAAIAQAADwAAAAAAAAAAAAAAAABLBQAAZHJzL2Rvd25yZXYueG1sUEsFBgAAAAAEAAQA8wAA&#10;AFcGAAAAAA==&#10;" adj="10800" strokeweight=".35mm">
                <v:stroke endcap="square"/>
              </v:shape>
            </w:pict>
          </mc:Fallback>
        </mc:AlternateContent>
      </w: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p w:rsidR="009A1233" w:rsidRDefault="009A1233" w:rsidP="009A1233">
      <w:pPr>
        <w:snapToGrid w:val="0"/>
        <w:rPr>
          <w:rFonts w:eastAsia="HG丸ｺﾞｼｯｸM-PRO" w:cs="HG丸ｺﾞｼｯｸM-PRO"/>
          <w:sz w:val="22"/>
        </w:rPr>
      </w:pPr>
    </w:p>
    <w:tbl>
      <w:tblPr>
        <w:tblStyle w:val="af2"/>
        <w:tblW w:w="0" w:type="auto"/>
        <w:tblLook w:val="04A0" w:firstRow="1" w:lastRow="0" w:firstColumn="1" w:lastColumn="0" w:noHBand="0" w:noVBand="1"/>
      </w:tblPr>
      <w:tblGrid>
        <w:gridCol w:w="3299"/>
        <w:gridCol w:w="5761"/>
      </w:tblGrid>
      <w:tr w:rsidR="009A1233" w:rsidTr="00A27B15">
        <w:tc>
          <w:tcPr>
            <w:tcW w:w="3369" w:type="dxa"/>
            <w:shd w:val="clear" w:color="auto" w:fill="FFFF00"/>
            <w:vAlign w:val="center"/>
          </w:tcPr>
          <w:p w:rsidR="009A1233" w:rsidRPr="009A1233" w:rsidRDefault="009A1233" w:rsidP="00A27B15">
            <w:pPr>
              <w:snapToGrid w:val="0"/>
              <w:spacing w:line="320" w:lineRule="exact"/>
              <w:jc w:val="center"/>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注意体制（レベル２）</w:t>
            </w:r>
          </w:p>
        </w:tc>
        <w:tc>
          <w:tcPr>
            <w:tcW w:w="5899" w:type="dxa"/>
            <w:vAlign w:val="center"/>
          </w:tcPr>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災害モードへ気持ちを切り替える</w:t>
            </w:r>
          </w:p>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気象情報等の収集を行う</w:t>
            </w:r>
          </w:p>
        </w:tc>
      </w:tr>
      <w:tr w:rsidR="009A1233" w:rsidTr="00A27B15">
        <w:tc>
          <w:tcPr>
            <w:tcW w:w="3369" w:type="dxa"/>
            <w:shd w:val="clear" w:color="auto" w:fill="FFC000"/>
            <w:vAlign w:val="center"/>
          </w:tcPr>
          <w:p w:rsidR="009A1233" w:rsidRPr="009A1233" w:rsidRDefault="009A1233" w:rsidP="00A27B15">
            <w:pPr>
              <w:snapToGrid w:val="0"/>
              <w:spacing w:line="320" w:lineRule="exact"/>
              <w:jc w:val="center"/>
              <w:rPr>
                <w:rFonts w:ascii="メイリオ" w:eastAsia="メイリオ" w:hAnsi="メイリオ" w:cs="HG丸ｺﾞｼｯｸM-PRO"/>
                <w:color w:val="FFFFFF"/>
                <w:sz w:val="20"/>
                <w:szCs w:val="20"/>
              </w:rPr>
            </w:pPr>
            <w:r w:rsidRPr="009A1233">
              <w:rPr>
                <w:rFonts w:ascii="メイリオ" w:eastAsia="メイリオ" w:hAnsi="メイリオ" w:cs="HG丸ｺﾞｼｯｸM-PRO" w:hint="eastAsia"/>
                <w:color w:val="FFFFFF"/>
                <w:sz w:val="20"/>
                <w:szCs w:val="20"/>
              </w:rPr>
              <w:t>警戒態勢（レベル３）</w:t>
            </w:r>
          </w:p>
        </w:tc>
        <w:tc>
          <w:tcPr>
            <w:tcW w:w="5899" w:type="dxa"/>
            <w:vAlign w:val="center"/>
          </w:tcPr>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避難場所へ避難する準備を行う</w:t>
            </w:r>
          </w:p>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要配慮者の避難誘導を開始する</w:t>
            </w:r>
          </w:p>
        </w:tc>
      </w:tr>
      <w:tr w:rsidR="009A1233" w:rsidTr="00A27B15">
        <w:tc>
          <w:tcPr>
            <w:tcW w:w="3369" w:type="dxa"/>
            <w:shd w:val="clear" w:color="auto" w:fill="FF0000"/>
            <w:vAlign w:val="center"/>
          </w:tcPr>
          <w:p w:rsidR="009A1233" w:rsidRPr="009A1233" w:rsidRDefault="009A1233" w:rsidP="00A27B15">
            <w:pPr>
              <w:snapToGrid w:val="0"/>
              <w:spacing w:line="320" w:lineRule="exact"/>
              <w:jc w:val="center"/>
              <w:rPr>
                <w:rFonts w:ascii="メイリオ" w:eastAsia="メイリオ" w:hAnsi="メイリオ" w:cs="HG丸ｺﾞｼｯｸM-PRO"/>
                <w:color w:val="FFFFFF"/>
                <w:sz w:val="20"/>
                <w:szCs w:val="20"/>
              </w:rPr>
            </w:pPr>
            <w:r w:rsidRPr="009A1233">
              <w:rPr>
                <w:rFonts w:ascii="メイリオ" w:eastAsia="メイリオ" w:hAnsi="メイリオ" w:cs="HG丸ｺﾞｼｯｸM-PRO" w:hint="eastAsia"/>
                <w:color w:val="FFFFFF"/>
                <w:sz w:val="20"/>
                <w:szCs w:val="20"/>
              </w:rPr>
              <w:t>非常態勢（レベル４）</w:t>
            </w:r>
          </w:p>
        </w:tc>
        <w:tc>
          <w:tcPr>
            <w:tcW w:w="5899" w:type="dxa"/>
            <w:vAlign w:val="center"/>
          </w:tcPr>
          <w:p w:rsidR="009A1233" w:rsidRPr="009A1233" w:rsidRDefault="009A1233" w:rsidP="00A27B15">
            <w:pPr>
              <w:snapToGrid w:val="0"/>
              <w:spacing w:line="320" w:lineRule="exact"/>
              <w:rPr>
                <w:rFonts w:ascii="メイリオ" w:eastAsia="メイリオ" w:hAnsi="メイリオ" w:cs="HG丸ｺﾞｼｯｸM-PRO"/>
                <w:sz w:val="20"/>
                <w:szCs w:val="20"/>
              </w:rPr>
            </w:pPr>
            <w:r w:rsidRPr="009A1233">
              <w:rPr>
                <w:rFonts w:ascii="メイリオ" w:eastAsia="メイリオ" w:hAnsi="メイリオ" w:cs="HG丸ｺﾞｼｯｸM-PRO" w:hint="eastAsia"/>
                <w:sz w:val="20"/>
                <w:szCs w:val="20"/>
              </w:rPr>
              <w:t>施設内全体の避難誘導を開始する</w:t>
            </w:r>
          </w:p>
        </w:tc>
      </w:tr>
    </w:tbl>
    <w:p w:rsidR="009A1233" w:rsidRDefault="009A1233" w:rsidP="009A1233">
      <w:pPr>
        <w:snapToGrid w:val="0"/>
        <w:rPr>
          <w:rFonts w:ascii="メイリオ" w:eastAsia="メイリオ" w:hAnsi="メイリオ" w:cs="HG丸ｺﾞｼｯｸM-PRO"/>
          <w:sz w:val="18"/>
          <w:szCs w:val="18"/>
        </w:rPr>
      </w:pPr>
      <w:r w:rsidRPr="009A1233">
        <w:rPr>
          <w:rFonts w:ascii="メイリオ" w:eastAsia="メイリオ" w:hAnsi="メイリオ" w:cs="HG丸ｺﾞｼｯｸM-PRO" w:hint="eastAsia"/>
          <w:sz w:val="18"/>
          <w:szCs w:val="18"/>
        </w:rPr>
        <w:t>※判断時期は、気象情報、</w:t>
      </w:r>
      <w:r w:rsidR="00D00AE5">
        <w:rPr>
          <w:rFonts w:ascii="メイリオ" w:eastAsia="メイリオ" w:hAnsi="メイリオ" w:cs="HG丸ｺﾞｼｯｸM-PRO" w:hint="eastAsia"/>
          <w:sz w:val="18"/>
          <w:szCs w:val="18"/>
        </w:rPr>
        <w:t>土砂災害警戒情報</w:t>
      </w:r>
      <w:r w:rsidRPr="009A1233">
        <w:rPr>
          <w:rFonts w:ascii="メイリオ" w:eastAsia="メイリオ" w:hAnsi="メイリオ" w:cs="HG丸ｺﾞｼｯｸM-PRO" w:hint="eastAsia"/>
          <w:sz w:val="18"/>
          <w:szCs w:val="18"/>
        </w:rPr>
        <w:t>及び避難情報等をもとに設定する。雨の降り方</w:t>
      </w:r>
      <w:r w:rsidR="00D00AE5">
        <w:rPr>
          <w:rFonts w:ascii="メイリオ" w:eastAsia="メイリオ" w:hAnsi="メイリオ" w:cs="HG丸ｺﾞｼｯｸM-PRO" w:hint="eastAsia"/>
          <w:sz w:val="18"/>
          <w:szCs w:val="18"/>
        </w:rPr>
        <w:t>や土砂災害の前兆現象</w:t>
      </w:r>
      <w:r w:rsidRPr="009A1233">
        <w:rPr>
          <w:rFonts w:ascii="メイリオ" w:eastAsia="メイリオ" w:hAnsi="メイリオ" w:cs="HG丸ｺﾞｼｯｸM-PRO" w:hint="eastAsia"/>
          <w:sz w:val="18"/>
          <w:szCs w:val="18"/>
        </w:rPr>
        <w:t>等により自主的な判断に基づき体制を確立することも必要である。</w:t>
      </w:r>
    </w:p>
    <w:p w:rsidR="00DA2190" w:rsidRPr="00D00AE5" w:rsidRDefault="009A1233" w:rsidP="009A1233">
      <w:pPr>
        <w:snapToGrid w:val="0"/>
        <w:rPr>
          <w:rFonts w:ascii="メイリオ" w:eastAsia="メイリオ" w:hAnsi="メイリオ"/>
        </w:rPr>
      </w:pPr>
      <w:r>
        <w:rPr>
          <w:rFonts w:ascii="メイリオ" w:eastAsia="メイリオ" w:hAnsi="メイリオ" w:cs="HG丸ｺﾞｼｯｸM-PRO"/>
          <w:sz w:val="18"/>
          <w:szCs w:val="18"/>
        </w:rPr>
        <w:br w:type="page"/>
      </w:r>
      <w:r w:rsidR="00277762">
        <w:rPr>
          <w:rFonts w:ascii="メイリオ" w:eastAsia="メイリオ" w:hAnsi="メイリオ" w:cs="ＭＳ 明朝"/>
          <w:noProof/>
          <w:sz w:val="80"/>
          <w:szCs w:val="80"/>
        </w:rPr>
        <mc:AlternateContent>
          <mc:Choice Requires="wps">
            <w:drawing>
              <wp:anchor distT="0" distB="0" distL="114300" distR="114300" simplePos="0" relativeHeight="251786240" behindDoc="0" locked="0" layoutInCell="1" allowOverlap="1" wp14:anchorId="34667C70" wp14:editId="5AC0AADB">
                <wp:simplePos x="0" y="0"/>
                <wp:positionH relativeFrom="column">
                  <wp:posOffset>2828925</wp:posOffset>
                </wp:positionH>
                <wp:positionV relativeFrom="paragraph">
                  <wp:posOffset>222885</wp:posOffset>
                </wp:positionV>
                <wp:extent cx="2428875" cy="771525"/>
                <wp:effectExtent l="19050" t="495300" r="390525" b="28575"/>
                <wp:wrapNone/>
                <wp:docPr id="19" name="角丸四角形吹き出し 19"/>
                <wp:cNvGraphicFramePr/>
                <a:graphic xmlns:a="http://schemas.openxmlformats.org/drawingml/2006/main">
                  <a:graphicData uri="http://schemas.microsoft.com/office/word/2010/wordprocessingShape">
                    <wps:wsp>
                      <wps:cNvSpPr/>
                      <wps:spPr>
                        <a:xfrm>
                          <a:off x="0" y="0"/>
                          <a:ext cx="2428875" cy="771525"/>
                        </a:xfrm>
                        <a:prstGeom prst="wedgeRoundRectCallout">
                          <a:avLst>
                            <a:gd name="adj1" fmla="val 59798"/>
                            <a:gd name="adj2" fmla="val -104333"/>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762" w:rsidRPr="00FD1FE5" w:rsidRDefault="00277762" w:rsidP="00277762">
                            <w:pPr>
                              <w:rPr>
                                <w:rFonts w:hint="eastAsia"/>
                                <w:color w:val="000000" w:themeColor="text1"/>
                              </w:rPr>
                            </w:pPr>
                            <w:r>
                              <w:rPr>
                                <w:rFonts w:hint="eastAsia"/>
                                <w:color w:val="000000" w:themeColor="text1"/>
                              </w:rPr>
                              <w:t>土砂災害の</w:t>
                            </w:r>
                            <w:r>
                              <w:rPr>
                                <w:color w:val="000000" w:themeColor="text1"/>
                              </w:rPr>
                              <w:t>場合は次のページの様式を利用する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7C70" id="角丸四角形吹き出し 19" o:spid="_x0000_s1072" type="#_x0000_t62" style="position:absolute;left:0;text-align:left;margin-left:222.75pt;margin-top:17.55pt;width:191.25pt;height:60.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BKEAMAAGUGAAAOAAAAZHJzL2Uyb0RvYy54bWysVc1uEzEQviPxDpbv7WaTbP7UTRWlKkKq&#10;2qgt6tnxepNFXnuxneyGW0+ckBAXDr1x4RUKEk9TIvEYjL0/TWkFEqIH17Mz83nmm58cHBYpR2um&#10;dCJFiP39FkZMUBklYhHiV5fHewOMtCEiIlwKFuIN0/hw/PzZQZ6NWFsuJY+YQgAi9CjPQrw0Jht5&#10;nqZLlhK9LzMmQBlLlRIDolp4kSI5oKfca7daPS+XKsqUpExr+HpUKvHY4ccxo+YsjjUziIcYYjPu&#10;VO6c29MbH5DRQpFsmdAqDPIPUaQkEfBoA3VEDEErlTyCShOqpJax2acy9WQcJ5S5HCAbv/VbNhdL&#10;kjGXC5Cjs4Ym/f9g6el6plASQe2GGAmSQo1+fvn44/Z2e3MDl+33z9sPX++u32/ffbu7/oTACijL&#10;Mz0Cz4tspipJw9XmX8Qqtf8hM1Q4mjcNzawwiMLHdrc9GPQDjCjo+n0/aAcW1Lv3zpQ2L5hMkb2E&#10;OGfRgp3LlYjOoaBTwrlcGUc3WZ9o43iPquBJ9NrHKE45lHFNOAqG/eGgKvOOTXvXZs9vdTudzmOr&#10;zq6V3+v1+lWg1bsQch2qDUJLnkTHCedOsC3MplwhCCPE84Vf+T6w4gLlwMggAD7+BmGKJyAgBC6A&#10;PFuSsgjuZjacWTwuzlkM9bW0lw88DItQyoTxS9WSRKyMNmjBXx1v7eFK5AAtcgx5NtgVQG1ZgtTY&#10;ZW0re+vK3GA2zq0/BVY6Nx7uZSlM45wmQqqnADhkVb1c2tckldRYlkwxL1zvB01Xz2W0gYFQstwU&#10;OqPHCfTgCdFmRhT0FCwRWHfmDI6YS6idrG4YLaV6+9R3aw8TC1qMclg1IdZvVkQxjPhLAbM89Ltd&#10;u5uc0A36bRDUrma+qxGrdCqhoaDLITp3tfaG19dYyfQKtuLEvgoqIii8HWJqVC1MTbkCYa9SNpk4&#10;M9hHGTEn4iKjFtwSbXv7srgiKqsG0cAIn8p6LZGRG4OS5Htb6ynkZGVknBirtFSXvFYC7DLXS9Xe&#10;tctyV3ZW978O418AAAD//wMAUEsDBBQABgAIAAAAIQCKCVrL4AAAAAoBAAAPAAAAZHJzL2Rvd25y&#10;ZXYueG1sTI/LasMwEEX3hf6DmEB3jZzUNq5jOYRCly00DdRLxZpYJpZkLPnRfH2nq3Y5zOHec4v9&#10;Yjo24eBbZwVs1hEwtLVTrW0EnD5fHzNgPkirZOcsCvhGD/vy/q6QuXKz/cDpGBpGIdbnUoAOoc85&#10;97VGI/3a9Wjpd3GDkYHOoeFqkDOFm45voyjlRraWGrTs8UVjfT2ORsDleUyqdrrdru+n6iuuIv12&#10;mBchHlbLYQcs4BL+YPjVJ3UoyensRqs86wTEcZIQKuAp2QAjINtmNO5MZJKmwMuC/59Q/gAAAP//&#10;AwBQSwECLQAUAAYACAAAACEAtoM4kv4AAADhAQAAEwAAAAAAAAAAAAAAAAAAAAAAW0NvbnRlbnRf&#10;VHlwZXNdLnhtbFBLAQItABQABgAIAAAAIQA4/SH/1gAAAJQBAAALAAAAAAAAAAAAAAAAAC8BAABf&#10;cmVscy8ucmVsc1BLAQItABQABgAIAAAAIQAQNcBKEAMAAGUGAAAOAAAAAAAAAAAAAAAAAC4CAABk&#10;cnMvZTJvRG9jLnhtbFBLAQItABQABgAIAAAAIQCKCVrL4AAAAAoBAAAPAAAAAAAAAAAAAAAAAGoF&#10;AABkcnMvZG93bnJldi54bWxQSwUGAAAAAAQABADzAAAAdwYAAAAA&#10;" adj="23716,-11736" fillcolor="white [3212]" strokecolor="black [3213]" strokeweight="2.25pt">
                <v:textbox>
                  <w:txbxContent>
                    <w:p w:rsidR="00277762" w:rsidRPr="00FD1FE5" w:rsidRDefault="00277762" w:rsidP="00277762">
                      <w:pPr>
                        <w:rPr>
                          <w:rFonts w:hint="eastAsia"/>
                          <w:color w:val="000000" w:themeColor="text1"/>
                        </w:rPr>
                      </w:pPr>
                      <w:r>
                        <w:rPr>
                          <w:rFonts w:hint="eastAsia"/>
                          <w:color w:val="000000" w:themeColor="text1"/>
                        </w:rPr>
                        <w:t>土砂災害の</w:t>
                      </w:r>
                      <w:r>
                        <w:rPr>
                          <w:color w:val="000000" w:themeColor="text1"/>
                        </w:rPr>
                        <w:t>場合は次のページの様式を利用する</w:t>
                      </w:r>
                    </w:p>
                  </w:txbxContent>
                </v:textbox>
              </v:shape>
            </w:pict>
          </mc:Fallback>
        </mc:AlternateContent>
      </w:r>
      <w:r w:rsidR="00127B2B" w:rsidRPr="00D00AE5">
        <w:rPr>
          <w:rFonts w:ascii="メイリオ" w:eastAsia="メイリオ" w:hAnsi="メイリオ"/>
          <w:b/>
          <w:noProof/>
          <w:sz w:val="28"/>
        </w:rPr>
        <mc:AlternateContent>
          <mc:Choice Requires="wps">
            <w:drawing>
              <wp:anchor distT="0" distB="0" distL="114935" distR="114935" simplePos="0" relativeHeight="251626496" behindDoc="0" locked="0" layoutInCell="1" allowOverlap="1">
                <wp:simplePos x="0" y="0"/>
                <wp:positionH relativeFrom="column">
                  <wp:posOffset>4862195</wp:posOffset>
                </wp:positionH>
                <wp:positionV relativeFrom="paragraph">
                  <wp:posOffset>-575310</wp:posOffset>
                </wp:positionV>
                <wp:extent cx="1373505" cy="380365"/>
                <wp:effectExtent l="9525" t="9525" r="7620" b="10160"/>
                <wp:wrapNone/>
                <wp:docPr id="10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rPr>
                                <w:rFonts w:ascii="ＭＳ ゴシック" w:hAnsi="ＭＳ ゴシック" w:cs="ＭＳ ゴシック"/>
                                <w:sz w:val="28"/>
                                <w:szCs w:val="28"/>
                              </w:rPr>
                            </w:pPr>
                            <w:r>
                              <w:rPr>
                                <w:rFonts w:ascii="ＭＳ ゴシック" w:hAnsi="ＭＳ ゴシック" w:cs="ＭＳ ゴシック"/>
                                <w:sz w:val="28"/>
                                <w:szCs w:val="28"/>
                              </w:rPr>
                              <w:t>様式３</w:t>
                            </w:r>
                            <w:r>
                              <w:rPr>
                                <w:rFonts w:ascii="ＭＳ ゴシック" w:hAnsi="ＭＳ ゴシック" w:cs="ＭＳ ゴシック" w:hint="eastAsia"/>
                                <w:sz w:val="28"/>
                                <w:szCs w:val="28"/>
                              </w:rPr>
                              <w:t>（洪水）</w:t>
                            </w:r>
                          </w:p>
                          <w:p w:rsidR="00FD1FE5" w:rsidRDefault="00FD1FE5">
                            <w:pPr>
                              <w:spacing w:line="300" w:lineRule="exact"/>
                              <w:jc w:val="center"/>
                            </w:pP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3" type="#_x0000_t202" style="position:absolute;left:0;text-align:left;margin-left:382.85pt;margin-top:-45.3pt;width:108.15pt;height:29.95pt;z-index:251626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BKQIAAFAEAAAOAAAAZHJzL2Uyb0RvYy54bWysVNuO2yAQfa/Uf0C8N3aS5iIrzmqbbapK&#10;24u02w/AGNuowFAgsdOv74CT7Pb2UtUPaIDhzJkzM97cDFqRo3BeginpdJJTIgyHWpq2pF8e96/W&#10;lPjATM0UGFHSk/D0Zvvyxaa3hZhBB6oWjiCI8UVvS9qFYIss87wTmvkJWGHwsgGnWcCta7PasR7R&#10;tcpmeb7MenC1dcCF93h6N17SbcJvGsHDp6bxIhBVUuQW0urSWsU1225Y0TpmO8nPNNg/sNBMGgx6&#10;hbpjgZGDk79BackdeGjChIPOoGkkFykHzGaa/5LNQ8esSLmgON5eZfL/D5Z/PH52RNZYuxxLZZjG&#10;Ij2KIZA3MJDXyyhQb32Bfg8WPcOA5+ickvX2HvhXTwzsOmZacesc9J1gNRKcxpfZs6cjjo8gVf8B&#10;aozDDgES0NA4HdVDPQiiY6FO1+JELjyGnK/mi3xBCce7+TqfLxcpBCsur63z4Z0ATaJRUofFT+js&#10;eO9DZMOKi0sM5kHJei+VShvXVjvlyJFho+zTd0b/yU0Z0iOV2SrPRwX+ipGn708YWgZseSV1SddX&#10;J1ZE3d6aOjVkYFKNNnJW5ixk1G5UMQzVkIo2TxpElSuoTyitg7HFcSTR6MB9p6TH9i6p/3ZgTlCi&#10;3hssT5yFZKymqwWK6i6n1cVghuPzkgZKRnMXxrk5WCfbDtHHJjBwi2VsZFL4icmZM7ZtEv48YnEu&#10;nu+T19OPYPsDAAD//wMAUEsDBBQABgAIAAAAIQBnolgW4wAAAAsBAAAPAAAAZHJzL2Rvd25yZXYu&#10;eG1sTI/BbsIwEETvlfoP1lbqDWxATUgaB6FKCKkHKmiFxM2JTRI1Xke2gbRf3+2pPe7uzOybYjXa&#10;nl2ND51DCbOpAGawdrrDRsLH+2ayBBaiQq16h0bClwmwKu/vCpVrd8O9uR5iwygEQ64ktDEOOeeh&#10;bo1VYeoGg3Q7O29VpNE3XHt1o3Db87kQCbeqQ/rQqsG8tKb+PFwsYXwfcb3d8F31uj1ns93i5N/2&#10;g5SPD+P6GVg0Y/wTwy8+eaAkpspdUAfWS0iTp5SkEiaZSICRIlvOqV1Fm4VIgZcF/9+h/AEAAP//&#10;AwBQSwECLQAUAAYACAAAACEAtoM4kv4AAADhAQAAEwAAAAAAAAAAAAAAAAAAAAAAW0NvbnRlbnRf&#10;VHlwZXNdLnhtbFBLAQItABQABgAIAAAAIQA4/SH/1gAAAJQBAAALAAAAAAAAAAAAAAAAAC8BAABf&#10;cmVscy8ucmVsc1BLAQItABQABgAIAAAAIQCgg/kBKQIAAFAEAAAOAAAAAAAAAAAAAAAAAC4CAABk&#10;cnMvZTJvRG9jLnhtbFBLAQItABQABgAIAAAAIQBnolgW4wAAAAsBAAAPAAAAAAAAAAAAAAAAAIME&#10;AABkcnMvZG93bnJldi54bWxQSwUGAAAAAAQABADzAAAAkwUAAAAA&#10;" strokeweight="1pt">
                <v:textbox inset="0,5.65pt,0,0">
                  <w:txbxContent>
                    <w:p w:rsidR="00FD1FE5" w:rsidRDefault="00FD1FE5">
                      <w:pPr>
                        <w:spacing w:line="300" w:lineRule="exact"/>
                        <w:jc w:val="center"/>
                        <w:rPr>
                          <w:rFonts w:ascii="ＭＳ ゴシック" w:hAnsi="ＭＳ ゴシック" w:cs="ＭＳ ゴシック"/>
                          <w:sz w:val="28"/>
                          <w:szCs w:val="28"/>
                        </w:rPr>
                      </w:pPr>
                      <w:r>
                        <w:rPr>
                          <w:rFonts w:ascii="ＭＳ ゴシック" w:hAnsi="ＭＳ ゴシック" w:cs="ＭＳ ゴシック"/>
                          <w:sz w:val="28"/>
                          <w:szCs w:val="28"/>
                        </w:rPr>
                        <w:t>様式３</w:t>
                      </w:r>
                      <w:r>
                        <w:rPr>
                          <w:rFonts w:ascii="ＭＳ ゴシック" w:hAnsi="ＭＳ ゴシック" w:cs="ＭＳ ゴシック" w:hint="eastAsia"/>
                          <w:sz w:val="28"/>
                          <w:szCs w:val="28"/>
                        </w:rPr>
                        <w:t>（洪水）</w:t>
                      </w:r>
                    </w:p>
                    <w:p w:rsidR="00FD1FE5" w:rsidRDefault="00FD1FE5">
                      <w:pPr>
                        <w:spacing w:line="300" w:lineRule="exact"/>
                        <w:jc w:val="center"/>
                      </w:pPr>
                    </w:p>
                  </w:txbxContent>
                </v:textbox>
              </v:shape>
            </w:pict>
          </mc:Fallback>
        </mc:AlternateContent>
      </w:r>
      <w:r w:rsidR="00DA2190" w:rsidRPr="00D00AE5">
        <w:rPr>
          <w:rFonts w:ascii="メイリオ" w:eastAsia="メイリオ" w:hAnsi="メイリオ"/>
          <w:b/>
          <w:sz w:val="28"/>
        </w:rPr>
        <w:t>５　情報収集・伝達</w:t>
      </w:r>
    </w:p>
    <w:p w:rsidR="00DA2190" w:rsidRPr="00D00AE5" w:rsidRDefault="00DA2190">
      <w:pPr>
        <w:ind w:firstLine="240"/>
        <w:rPr>
          <w:rFonts w:ascii="メイリオ" w:eastAsia="メイリオ" w:hAnsi="メイリオ"/>
        </w:rPr>
      </w:pPr>
      <w:r w:rsidRPr="00D00AE5">
        <w:rPr>
          <w:rFonts w:ascii="メイリオ" w:eastAsia="メイリオ" w:hAnsi="メイリオ"/>
        </w:rPr>
        <w:t>（１）情報収集</w:t>
      </w:r>
    </w:p>
    <w:p w:rsidR="00DA2190" w:rsidRPr="00D00AE5" w:rsidRDefault="00DA2190">
      <w:pPr>
        <w:ind w:left="240" w:firstLine="240"/>
        <w:rPr>
          <w:rFonts w:ascii="メイリオ" w:eastAsia="メイリオ" w:hAnsi="メイリオ"/>
        </w:rPr>
      </w:pPr>
      <w:r w:rsidRPr="00D00AE5">
        <w:rPr>
          <w:rFonts w:ascii="メイリオ" w:eastAsia="メイリオ" w:hAnsi="メイリオ"/>
        </w:rPr>
        <w:t>収集する主な情報及び収集方法は、以下のとおりとする。</w:t>
      </w:r>
    </w:p>
    <w:p w:rsidR="00DA2190" w:rsidRDefault="00277762">
      <w:pPr>
        <w:ind w:left="240" w:firstLine="240"/>
      </w:pPr>
      <w:r>
        <w:rPr>
          <w:rFonts w:ascii="メイリオ" w:eastAsia="メイリオ" w:hAnsi="メイリオ" w:cs="ＭＳ 明朝"/>
          <w:noProof/>
          <w:sz w:val="80"/>
          <w:szCs w:val="80"/>
        </w:rPr>
        <mc:AlternateContent>
          <mc:Choice Requires="wps">
            <w:drawing>
              <wp:anchor distT="0" distB="0" distL="114300" distR="114300" simplePos="0" relativeHeight="251788288" behindDoc="0" locked="0" layoutInCell="1" allowOverlap="1" wp14:anchorId="462D74F2" wp14:editId="58EC4486">
                <wp:simplePos x="0" y="0"/>
                <wp:positionH relativeFrom="column">
                  <wp:posOffset>657225</wp:posOffset>
                </wp:positionH>
                <wp:positionV relativeFrom="paragraph">
                  <wp:posOffset>76200</wp:posOffset>
                </wp:positionV>
                <wp:extent cx="2238375" cy="1400175"/>
                <wp:effectExtent l="19050" t="19050" r="638175" b="2486025"/>
                <wp:wrapNone/>
                <wp:docPr id="20" name="角丸四角形吹き出し 20"/>
                <wp:cNvGraphicFramePr/>
                <a:graphic xmlns:a="http://schemas.openxmlformats.org/drawingml/2006/main">
                  <a:graphicData uri="http://schemas.microsoft.com/office/word/2010/wordprocessingShape">
                    <wps:wsp>
                      <wps:cNvSpPr/>
                      <wps:spPr>
                        <a:xfrm>
                          <a:off x="0" y="0"/>
                          <a:ext cx="2238375" cy="1400175"/>
                        </a:xfrm>
                        <a:prstGeom prst="wedgeRoundRectCallout">
                          <a:avLst>
                            <a:gd name="adj1" fmla="val 74265"/>
                            <a:gd name="adj2" fmla="val 215420"/>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762" w:rsidRPr="00FD1FE5" w:rsidRDefault="00277762" w:rsidP="00277762">
                            <w:pPr>
                              <w:rPr>
                                <w:rFonts w:hint="eastAsia"/>
                                <w:color w:val="000000" w:themeColor="text1"/>
                              </w:rPr>
                            </w:pPr>
                            <w:r>
                              <w:rPr>
                                <w:rFonts w:hint="eastAsia"/>
                                <w:color w:val="000000" w:themeColor="text1"/>
                              </w:rPr>
                              <w:t>内容については</w:t>
                            </w:r>
                            <w:r>
                              <w:rPr>
                                <w:color w:val="000000" w:themeColor="text1"/>
                              </w:rPr>
                              <w:t>、代表的な事例を記入して</w:t>
                            </w:r>
                            <w:r>
                              <w:rPr>
                                <w:rFonts w:hint="eastAsia"/>
                                <w:color w:val="000000" w:themeColor="text1"/>
                              </w:rPr>
                              <w:t>いるので</w:t>
                            </w:r>
                            <w:r>
                              <w:rPr>
                                <w:color w:val="000000" w:themeColor="text1"/>
                              </w:rPr>
                              <w:t>、</w:t>
                            </w:r>
                            <w:r>
                              <w:rPr>
                                <w:rFonts w:hint="eastAsia"/>
                                <w:color w:val="000000" w:themeColor="text1"/>
                              </w:rPr>
                              <w:t>そのまま利用も</w:t>
                            </w:r>
                            <w:r>
                              <w:rPr>
                                <w:color w:val="000000" w:themeColor="text1"/>
                              </w:rPr>
                              <w:t>可能ですが、自由に変更してください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D74F2" id="角丸四角形吹き出し 20" o:spid="_x0000_s1074" type="#_x0000_t62" style="position:absolute;left:0;text-align:left;margin-left:51.75pt;margin-top:6pt;width:176.25pt;height:11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DgMAAGUGAAAOAAAAZHJzL2Uyb0RvYy54bWysVUtvEzEQviPxHyzf6T6aR4m6qaJURUhV&#10;W7VFPTteb7LIaxvbyW64ceKEhLhw6I0Lf6Eg8WtKJH4GY++jKVQgIXpwPTszn2e+eWT/oCo4WjFt&#10;cikSHO2EGDFBZZqLeYJfXB492cPIWCJSwqVgCV4zgw/Gjx/tl2rEYrmQPGUaAYgwo1IleGGtGgWB&#10;oQtWELMjFROgzKQuiAVRz4NUkxLQCx7EYTgISqlTpSVlxsDXw1qJxx4/yxi1p1lmmEU8wRCb9af2&#10;58ydwXifjOaaqEVOmzDIP0RRkFzAox3UIbEELXX+G1SRUy2NzOwOlUUgsyynzOcA2UThL9lcLIhi&#10;Phcgx6iOJvP/YOnJ6kyjPE1wDPQIUkCNfnz+8P3mZnN9DZfNt0+b919u37zbvP16++YjAiugrFRm&#10;BJ4X6kw3koGry7/KdOH+Q2ao8jSvO5pZZRGFj3G8u7c77GNEQRf1wjACAXCCO3eljX3GZIHcJcEl&#10;S+fsXC5Feg4VnRLO5dJ6vsnq2FhPfNpET9KXEUZZwaGOK8LRsBcPPDwUZ8sm3raJo36vzuy+0e62&#10;UTQYDIZNnM2zEHEbqYvBSJ6nRznnXnAtzKZcI4giwbN51Pjes+IClcDIXh8o+BuErR6AgBC4AO5c&#10;Seoi+Jtdc+bwuDhnGdTX0V4/cD8sQikTNqpVC5KyOtp+CH9tvK2Hr5AHdMgZ5NlhNwCtZQ3SYtel&#10;beydK/OD2TmHfwqsdu48/MtS2M65yIXUDwFwyKp5ubZvSaqpcSzZalb53h90XT2T6RoGQst6UxhF&#10;j3JowWNi7BnR0FIwJbDu7CkcGZdQO9ncMFpI/fqh784eJha0GJWwahJsXi2JZhjx5wJm+WnU67nd&#10;5IVef+gmUW9rZtsasSymEhoKmhyi81dnb3l7zbQsrmArTtyroCKCwtsJpla3wtTWKxD2KmWTiTeD&#10;faSIPRYXijpwR7Tr7cvqimjVzKGFET6R7VoiIz8GNcl3ts5TyMnSyiy3TumornltBNhlvpeaveuW&#10;5bbsre5+HcY/AQAA//8DAFBLAwQUAAYACAAAACEAuM970t8AAAAKAQAADwAAAGRycy9kb3ducmV2&#10;LnhtbEyPwU7DMBBE70j8g7VI3KiDS9oQ4lRVJXpBQhA4cHTjbRIar6PYbdO/ZznBbUb7NDtTrCbX&#10;ixOOofOk4X6WgECqve2o0fD58XyXgQjRkDW9J9RwwQCr8vqqMLn1Z3rHUxUbwSEUcqOhjXHIpQx1&#10;i86EmR+Q+Lb3ozOR7dhIO5ozh7teqiRZSGc64g+tGXDTYn2ojk5DWMeXzWumtvuv7O3xstxWh+9l&#10;p/XtzbR+AhFxin8w/Nbn6lByp50/kg2iZ5/MU0ZZKN7EwEO6YLHToOYqBVkW8v+E8gcAAP//AwBQ&#10;SwECLQAUAAYACAAAACEAtoM4kv4AAADhAQAAEwAAAAAAAAAAAAAAAAAAAAAAW0NvbnRlbnRfVHlw&#10;ZXNdLnhtbFBLAQItABQABgAIAAAAIQA4/SH/1gAAAJQBAAALAAAAAAAAAAAAAAAAAC8BAABfcmVs&#10;cy8ucmVsc1BLAQItABQABgAIAAAAIQA+UQnBDgMAAGUGAAAOAAAAAAAAAAAAAAAAAC4CAABkcnMv&#10;ZTJvRG9jLnhtbFBLAQItABQABgAIAAAAIQC4z3vS3wAAAAoBAAAPAAAAAAAAAAAAAAAAAGgFAABk&#10;cnMvZG93bnJldi54bWxQSwUGAAAAAAQABADzAAAAdAYAAAAA&#10;" adj="26841,57331" fillcolor="white [3212]" strokecolor="black [3213]" strokeweight="2.25pt">
                <v:textbox>
                  <w:txbxContent>
                    <w:p w:rsidR="00277762" w:rsidRPr="00FD1FE5" w:rsidRDefault="00277762" w:rsidP="00277762">
                      <w:pPr>
                        <w:rPr>
                          <w:rFonts w:hint="eastAsia"/>
                          <w:color w:val="000000" w:themeColor="text1"/>
                        </w:rPr>
                      </w:pPr>
                      <w:r>
                        <w:rPr>
                          <w:rFonts w:hint="eastAsia"/>
                          <w:color w:val="000000" w:themeColor="text1"/>
                        </w:rPr>
                        <w:t>内容については</w:t>
                      </w:r>
                      <w:r>
                        <w:rPr>
                          <w:color w:val="000000" w:themeColor="text1"/>
                        </w:rPr>
                        <w:t>、代表的な事例を記入して</w:t>
                      </w:r>
                      <w:r>
                        <w:rPr>
                          <w:rFonts w:hint="eastAsia"/>
                          <w:color w:val="000000" w:themeColor="text1"/>
                        </w:rPr>
                        <w:t>いるので</w:t>
                      </w:r>
                      <w:r>
                        <w:rPr>
                          <w:color w:val="000000" w:themeColor="text1"/>
                        </w:rPr>
                        <w:t>、</w:t>
                      </w:r>
                      <w:r>
                        <w:rPr>
                          <w:rFonts w:hint="eastAsia"/>
                          <w:color w:val="000000" w:themeColor="text1"/>
                        </w:rPr>
                        <w:t>そのまま利用も</w:t>
                      </w:r>
                      <w:r>
                        <w:rPr>
                          <w:color w:val="000000" w:themeColor="text1"/>
                        </w:rPr>
                        <w:t>可能ですが、自由に変更してください</w:t>
                      </w:r>
                    </w:p>
                  </w:txbxContent>
                </v:textbox>
              </v:shape>
            </w:pict>
          </mc:Fallback>
        </mc:AlternateContent>
      </w:r>
    </w:p>
    <w:tbl>
      <w:tblPr>
        <w:tblW w:w="9072" w:type="dxa"/>
        <w:tblInd w:w="15" w:type="dxa"/>
        <w:tblLayout w:type="fixed"/>
        <w:tblCellMar>
          <w:top w:w="57" w:type="dxa"/>
          <w:left w:w="57" w:type="dxa"/>
          <w:bottom w:w="57" w:type="dxa"/>
          <w:right w:w="57" w:type="dxa"/>
        </w:tblCellMar>
        <w:tblLook w:val="0000" w:firstRow="0" w:lastRow="0" w:firstColumn="0" w:lastColumn="0" w:noHBand="0" w:noVBand="0"/>
      </w:tblPr>
      <w:tblGrid>
        <w:gridCol w:w="2127"/>
        <w:gridCol w:w="6945"/>
      </w:tblGrid>
      <w:tr w:rsidR="00DA2190" w:rsidTr="002C70FA">
        <w:trPr>
          <w:trHeight w:val="288"/>
        </w:trPr>
        <w:tc>
          <w:tcPr>
            <w:tcW w:w="2127" w:type="dxa"/>
            <w:tcBorders>
              <w:top w:val="single" w:sz="12" w:space="0" w:color="000000"/>
              <w:left w:val="single" w:sz="12" w:space="0" w:color="000000"/>
              <w:bottom w:val="single" w:sz="12" w:space="0" w:color="000000"/>
            </w:tcBorders>
            <w:shd w:val="clear" w:color="auto" w:fill="D9D9D9"/>
          </w:tcPr>
          <w:p w:rsidR="00DA2190" w:rsidRPr="002C70FA" w:rsidRDefault="00DA2190">
            <w:pPr>
              <w:jc w:val="center"/>
              <w:rPr>
                <w:rFonts w:ascii="メイリオ" w:eastAsia="メイリオ" w:hAnsi="メイリオ"/>
                <w:sz w:val="21"/>
                <w:szCs w:val="21"/>
              </w:rPr>
            </w:pPr>
            <w:r w:rsidRPr="002C70FA">
              <w:rPr>
                <w:rFonts w:ascii="メイリオ" w:eastAsia="メイリオ" w:hAnsi="メイリオ" w:cs="HG丸ｺﾞｼｯｸM-PRO"/>
                <w:sz w:val="21"/>
                <w:szCs w:val="21"/>
              </w:rPr>
              <w:t>収集する情報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D9D9D9"/>
          </w:tcPr>
          <w:p w:rsidR="00DA2190" w:rsidRPr="002C70FA" w:rsidRDefault="00DA2190">
            <w:pPr>
              <w:jc w:val="center"/>
              <w:rPr>
                <w:rFonts w:ascii="メイリオ" w:eastAsia="メイリオ" w:hAnsi="メイリオ"/>
                <w:sz w:val="21"/>
                <w:szCs w:val="21"/>
              </w:rPr>
            </w:pPr>
            <w:r w:rsidRPr="002C70FA">
              <w:rPr>
                <w:rFonts w:ascii="メイリオ" w:eastAsia="メイリオ" w:hAnsi="メイリオ" w:cs="HG丸ｺﾞｼｯｸM-PRO"/>
                <w:sz w:val="21"/>
                <w:szCs w:val="21"/>
              </w:rPr>
              <w:t>収集方法</w:t>
            </w:r>
          </w:p>
        </w:tc>
      </w:tr>
      <w:tr w:rsidR="00DA2190" w:rsidTr="000756E0">
        <w:trPr>
          <w:trHeight w:val="1152"/>
        </w:trPr>
        <w:tc>
          <w:tcPr>
            <w:tcW w:w="2127" w:type="dxa"/>
            <w:tcBorders>
              <w:top w:val="single" w:sz="12" w:space="0" w:color="000000"/>
              <w:left w:val="single" w:sz="12" w:space="0" w:color="000000"/>
              <w:bottom w:val="single" w:sz="12" w:space="0" w:color="000000"/>
            </w:tcBorders>
            <w:shd w:val="clear" w:color="auto" w:fill="D9D9D9"/>
            <w:vAlign w:val="center"/>
          </w:tcPr>
          <w:p w:rsidR="00DA2190" w:rsidRPr="002C70FA" w:rsidRDefault="00DA2190" w:rsidP="002C70FA">
            <w:pPr>
              <w:spacing w:line="320" w:lineRule="exact"/>
              <w:jc w:val="left"/>
              <w:rPr>
                <w:rFonts w:ascii="メイリオ" w:eastAsia="メイリオ" w:hAnsi="メイリオ"/>
                <w:sz w:val="21"/>
                <w:szCs w:val="21"/>
              </w:rPr>
            </w:pPr>
            <w:r w:rsidRPr="002C70FA">
              <w:rPr>
                <w:rFonts w:ascii="メイリオ" w:eastAsia="メイリオ" w:hAnsi="メイリオ" w:cs="HG丸ｺﾞｼｯｸM-PRO"/>
                <w:sz w:val="21"/>
                <w:szCs w:val="21"/>
              </w:rPr>
              <w:t>気象情報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A4043E" w:rsidRPr="002C70FA" w:rsidRDefault="001D4A7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00DA2190" w:rsidRPr="002C70FA">
              <w:rPr>
                <w:rFonts w:ascii="メイリオ" w:eastAsia="メイリオ" w:hAnsi="メイリオ"/>
                <w:sz w:val="21"/>
                <w:szCs w:val="21"/>
              </w:rPr>
              <w:t>テレビ</w:t>
            </w:r>
          </w:p>
          <w:p w:rsidR="00A4043E" w:rsidRPr="002C70FA" w:rsidRDefault="001D4A7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00A4043E" w:rsidRPr="002C70FA">
              <w:rPr>
                <w:rFonts w:ascii="メイリオ" w:eastAsia="メイリオ" w:hAnsi="メイリオ"/>
                <w:sz w:val="21"/>
                <w:szCs w:val="21"/>
              </w:rPr>
              <w:t>ラジオ</w:t>
            </w:r>
          </w:p>
          <w:p w:rsidR="00DA2190" w:rsidRPr="002C70FA" w:rsidRDefault="001D4A7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00DA2190" w:rsidRPr="002C70FA">
              <w:rPr>
                <w:rFonts w:ascii="メイリオ" w:eastAsia="メイリオ" w:hAnsi="メイリオ"/>
                <w:sz w:val="21"/>
                <w:szCs w:val="21"/>
              </w:rPr>
              <w:t>インターネット</w:t>
            </w:r>
          </w:p>
          <w:p w:rsidR="00ED1464" w:rsidRPr="002C70FA" w:rsidRDefault="00DA2190" w:rsidP="001D4A7E">
            <w:pPr>
              <w:spacing w:line="320" w:lineRule="exact"/>
              <w:ind w:firstLineChars="100" w:firstLine="210"/>
              <w:rPr>
                <w:rFonts w:ascii="メイリオ" w:eastAsia="メイリオ" w:hAnsi="メイリオ"/>
                <w:sz w:val="21"/>
                <w:szCs w:val="21"/>
              </w:rPr>
            </w:pPr>
            <w:r w:rsidRPr="002C70FA">
              <w:rPr>
                <w:rFonts w:ascii="メイリオ" w:eastAsia="メイリオ" w:hAnsi="メイリオ"/>
                <w:sz w:val="21"/>
                <w:szCs w:val="21"/>
              </w:rPr>
              <w:t>気象庁HP</w:t>
            </w:r>
          </w:p>
          <w:p w:rsidR="00DA2190" w:rsidRPr="002C70FA" w:rsidRDefault="00DA2190" w:rsidP="00A4043E">
            <w:pPr>
              <w:spacing w:line="320" w:lineRule="exact"/>
              <w:rPr>
                <w:rFonts w:ascii="メイリオ" w:eastAsia="メイリオ" w:hAnsi="メイリオ"/>
                <w:sz w:val="21"/>
                <w:szCs w:val="21"/>
              </w:rPr>
            </w:pPr>
            <w:r w:rsidRPr="002C70FA">
              <w:rPr>
                <w:rFonts w:ascii="メイリオ" w:eastAsia="メイリオ" w:hAnsi="メイリオ"/>
                <w:sz w:val="21"/>
                <w:szCs w:val="21"/>
              </w:rPr>
              <w:t>（</w:t>
            </w:r>
            <w:r w:rsidR="00ED1464" w:rsidRPr="002C70FA">
              <w:rPr>
                <w:rFonts w:ascii="メイリオ" w:eastAsia="メイリオ" w:hAnsi="メイリオ"/>
                <w:sz w:val="21"/>
                <w:szCs w:val="21"/>
              </w:rPr>
              <w:t>https://www.jma.go.jp/jma/index.html</w:t>
            </w:r>
            <w:r w:rsidRPr="002C70FA">
              <w:rPr>
                <w:rFonts w:ascii="メイリオ" w:eastAsia="メイリオ" w:hAnsi="メイリオ"/>
                <w:sz w:val="21"/>
                <w:szCs w:val="21"/>
              </w:rPr>
              <w:t>）</w:t>
            </w:r>
          </w:p>
        </w:tc>
      </w:tr>
      <w:tr w:rsidR="00DA2190" w:rsidTr="000756E0">
        <w:trPr>
          <w:trHeight w:val="1152"/>
        </w:trPr>
        <w:tc>
          <w:tcPr>
            <w:tcW w:w="2127" w:type="dxa"/>
            <w:tcBorders>
              <w:top w:val="single" w:sz="12" w:space="0" w:color="000000"/>
              <w:left w:val="single" w:sz="12" w:space="0" w:color="000000"/>
              <w:bottom w:val="single" w:sz="12" w:space="0" w:color="000000"/>
            </w:tcBorders>
            <w:shd w:val="clear" w:color="auto" w:fill="D9D9D9"/>
            <w:vAlign w:val="center"/>
          </w:tcPr>
          <w:p w:rsidR="00DA2190" w:rsidRPr="002C70FA" w:rsidRDefault="00DA2190" w:rsidP="002C70FA">
            <w:pPr>
              <w:spacing w:line="320" w:lineRule="exact"/>
              <w:jc w:val="left"/>
              <w:rPr>
                <w:rFonts w:ascii="メイリオ" w:eastAsia="メイリオ" w:hAnsi="メイリオ"/>
                <w:sz w:val="21"/>
                <w:szCs w:val="21"/>
              </w:rPr>
            </w:pPr>
            <w:r w:rsidRPr="002C70FA">
              <w:rPr>
                <w:rFonts w:ascii="メイリオ" w:eastAsia="メイリオ" w:hAnsi="メイリオ" w:cs="HG丸ｺﾞｼｯｸM-PRO"/>
                <w:sz w:val="21"/>
                <w:szCs w:val="21"/>
              </w:rPr>
              <w:t>洪水予報・河川水位</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DA2190" w:rsidRPr="002C70FA" w:rsidRDefault="001D4A7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00DA2190" w:rsidRPr="002C70FA">
              <w:rPr>
                <w:rFonts w:ascii="メイリオ" w:eastAsia="メイリオ" w:hAnsi="メイリオ"/>
                <w:sz w:val="21"/>
                <w:szCs w:val="21"/>
              </w:rPr>
              <w:t>インターネット</w:t>
            </w:r>
          </w:p>
          <w:p w:rsidR="00DA2190" w:rsidRPr="002C70FA" w:rsidRDefault="00DA2190" w:rsidP="001D4A7E">
            <w:pPr>
              <w:spacing w:line="320" w:lineRule="exact"/>
              <w:ind w:firstLineChars="100" w:firstLine="210"/>
              <w:rPr>
                <w:rFonts w:ascii="メイリオ" w:eastAsia="メイリオ" w:hAnsi="メイリオ"/>
                <w:sz w:val="21"/>
                <w:szCs w:val="21"/>
              </w:rPr>
            </w:pPr>
            <w:r w:rsidRPr="002C70FA">
              <w:rPr>
                <w:rFonts w:ascii="メイリオ" w:eastAsia="メイリオ" w:hAnsi="メイリオ"/>
                <w:sz w:val="21"/>
                <w:szCs w:val="21"/>
              </w:rPr>
              <w:t>国土交通省　川の防災情報HP</w:t>
            </w:r>
          </w:p>
          <w:p w:rsidR="00DA2190" w:rsidRPr="002C70FA" w:rsidRDefault="00DA2190" w:rsidP="00A4043E">
            <w:pPr>
              <w:spacing w:line="320" w:lineRule="exact"/>
              <w:rPr>
                <w:rFonts w:ascii="メイリオ" w:eastAsia="メイリオ" w:hAnsi="メイリオ"/>
                <w:sz w:val="21"/>
                <w:szCs w:val="21"/>
              </w:rPr>
            </w:pPr>
            <w:r w:rsidRPr="002C70FA">
              <w:rPr>
                <w:rFonts w:ascii="メイリオ" w:eastAsia="メイリオ" w:hAnsi="メイリオ"/>
                <w:sz w:val="21"/>
                <w:szCs w:val="21"/>
              </w:rPr>
              <w:t>（</w:t>
            </w:r>
            <w:r w:rsidR="00ED1464" w:rsidRPr="002C70FA">
              <w:rPr>
                <w:rFonts w:ascii="メイリオ" w:eastAsia="メイリオ" w:hAnsi="メイリオ"/>
                <w:sz w:val="21"/>
                <w:szCs w:val="21"/>
              </w:rPr>
              <w:t>https://www.river.go.jp/index</w:t>
            </w:r>
            <w:r w:rsidRPr="002C70FA">
              <w:rPr>
                <w:rFonts w:ascii="メイリオ" w:eastAsia="メイリオ" w:hAnsi="メイリオ"/>
                <w:sz w:val="21"/>
                <w:szCs w:val="21"/>
              </w:rPr>
              <w:t>）</w:t>
            </w:r>
          </w:p>
          <w:p w:rsidR="00DA2190" w:rsidRPr="002C70FA" w:rsidRDefault="00DA2190" w:rsidP="001D4A7E">
            <w:pPr>
              <w:spacing w:line="320" w:lineRule="exact"/>
              <w:ind w:firstLineChars="100" w:firstLine="210"/>
              <w:rPr>
                <w:rFonts w:ascii="メイリオ" w:eastAsia="メイリオ" w:hAnsi="メイリオ"/>
                <w:sz w:val="21"/>
                <w:szCs w:val="21"/>
              </w:rPr>
            </w:pPr>
            <w:r w:rsidRPr="002C70FA">
              <w:rPr>
                <w:rFonts w:ascii="メイリオ" w:eastAsia="メイリオ" w:hAnsi="メイリオ"/>
                <w:sz w:val="21"/>
                <w:szCs w:val="21"/>
              </w:rPr>
              <w:t>気象庁</w:t>
            </w:r>
            <w:r w:rsidR="00ED1464" w:rsidRPr="002C70FA">
              <w:rPr>
                <w:rFonts w:ascii="メイリオ" w:eastAsia="メイリオ" w:hAnsi="メイリオ"/>
                <w:sz w:val="21"/>
                <w:szCs w:val="21"/>
              </w:rPr>
              <w:t xml:space="preserve">　洪水</w:t>
            </w:r>
            <w:r w:rsidR="00ED1464" w:rsidRPr="002C70FA">
              <w:rPr>
                <w:rFonts w:ascii="メイリオ" w:eastAsia="メイリオ" w:hAnsi="メイリオ" w:hint="eastAsia"/>
                <w:sz w:val="21"/>
                <w:szCs w:val="21"/>
              </w:rPr>
              <w:t>危険度分布</w:t>
            </w:r>
          </w:p>
          <w:p w:rsidR="00DA2190" w:rsidRPr="002C70FA" w:rsidRDefault="00A4043E" w:rsidP="00A4043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https://www.jma.go.jp/bosai/risk/#elements:flood/</w:t>
            </w:r>
            <w:r w:rsidR="00DA2190" w:rsidRPr="002C70FA">
              <w:rPr>
                <w:rFonts w:ascii="メイリオ" w:eastAsia="メイリオ" w:hAnsi="メイリオ"/>
                <w:sz w:val="21"/>
                <w:szCs w:val="21"/>
              </w:rPr>
              <w:t>）</w:t>
            </w:r>
          </w:p>
          <w:p w:rsidR="00A4043E" w:rsidRPr="002C70FA" w:rsidRDefault="00A4043E" w:rsidP="001D4A7E">
            <w:pPr>
              <w:spacing w:line="320" w:lineRule="exact"/>
              <w:ind w:firstLineChars="100" w:firstLine="210"/>
              <w:rPr>
                <w:rFonts w:ascii="メイリオ" w:eastAsia="メイリオ" w:hAnsi="メイリオ"/>
                <w:sz w:val="21"/>
                <w:szCs w:val="21"/>
              </w:rPr>
            </w:pPr>
            <w:r w:rsidRPr="002C70FA">
              <w:rPr>
                <w:rFonts w:ascii="メイリオ" w:eastAsia="メイリオ" w:hAnsi="メイリオ" w:hint="eastAsia"/>
                <w:sz w:val="21"/>
                <w:szCs w:val="21"/>
              </w:rPr>
              <w:t>大阪府河川室　河川防災情報</w:t>
            </w:r>
          </w:p>
          <w:p w:rsidR="00A4043E" w:rsidRPr="002C70FA" w:rsidRDefault="00A4043E" w:rsidP="00A4043E">
            <w:pPr>
              <w:spacing w:line="320" w:lineRule="exact"/>
              <w:rPr>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http://www.osaka-kasen-portal.net/suibou/index.html</w:t>
            </w:r>
            <w:r w:rsidRPr="002C70FA">
              <w:rPr>
                <w:rFonts w:ascii="メイリオ" w:eastAsia="メイリオ" w:hAnsi="メイリオ" w:hint="eastAsia"/>
                <w:sz w:val="21"/>
                <w:szCs w:val="21"/>
              </w:rPr>
              <w:t>）</w:t>
            </w:r>
          </w:p>
        </w:tc>
      </w:tr>
      <w:tr w:rsidR="00DA2190" w:rsidTr="000756E0">
        <w:trPr>
          <w:trHeight w:val="1152"/>
        </w:trPr>
        <w:tc>
          <w:tcPr>
            <w:tcW w:w="2127" w:type="dxa"/>
            <w:tcBorders>
              <w:top w:val="single" w:sz="12" w:space="0" w:color="000000"/>
              <w:left w:val="single" w:sz="12" w:space="0" w:color="000000"/>
              <w:bottom w:val="single" w:sz="12" w:space="0" w:color="000000"/>
            </w:tcBorders>
            <w:shd w:val="clear" w:color="auto" w:fill="D9D9D9"/>
            <w:vAlign w:val="center"/>
          </w:tcPr>
          <w:p w:rsidR="00150369" w:rsidRDefault="00150369" w:rsidP="00150369">
            <w:pPr>
              <w:spacing w:line="320" w:lineRule="exact"/>
              <w:jc w:val="left"/>
              <w:rPr>
                <w:rFonts w:ascii="メイリオ" w:eastAsia="メイリオ" w:hAnsi="メイリオ" w:cs="HG丸ｺﾞｼｯｸM-PRO"/>
                <w:sz w:val="21"/>
                <w:szCs w:val="21"/>
              </w:rPr>
            </w:pPr>
            <w:r>
              <w:rPr>
                <w:rFonts w:ascii="メイリオ" w:eastAsia="メイリオ" w:hAnsi="メイリオ" w:cs="HG丸ｺﾞｼｯｸM-PRO"/>
                <w:sz w:val="21"/>
                <w:szCs w:val="21"/>
              </w:rPr>
              <w:t>高齢者等避難</w:t>
            </w:r>
          </w:p>
          <w:p w:rsidR="00DA2190" w:rsidRPr="002C70FA" w:rsidRDefault="00150369" w:rsidP="00150369">
            <w:pPr>
              <w:spacing w:line="320" w:lineRule="exact"/>
              <w:jc w:val="left"/>
              <w:rPr>
                <w:rFonts w:ascii="メイリオ" w:eastAsia="メイリオ" w:hAnsi="メイリオ"/>
                <w:sz w:val="21"/>
                <w:szCs w:val="21"/>
              </w:rPr>
            </w:pPr>
            <w:r>
              <w:rPr>
                <w:rFonts w:ascii="メイリオ" w:eastAsia="メイリオ" w:hAnsi="メイリオ" w:cs="HG丸ｺﾞｼｯｸM-PRO"/>
                <w:sz w:val="21"/>
                <w:szCs w:val="21"/>
              </w:rPr>
              <w:t>避難指示</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1D4A7E" w:rsidRPr="002C70FA" w:rsidRDefault="001D4A7E" w:rsidP="001D4A7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・テレビ</w:t>
            </w:r>
          </w:p>
          <w:p w:rsidR="001D4A7E" w:rsidRPr="002C70FA" w:rsidRDefault="001D4A7E" w:rsidP="001D4A7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・ラジオ</w:t>
            </w:r>
          </w:p>
          <w:p w:rsidR="001D4A7E" w:rsidRPr="002C70FA" w:rsidRDefault="001D4A7E" w:rsidP="001D4A7E">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防災行政無線</w:t>
            </w:r>
          </w:p>
          <w:p w:rsidR="001D4A7E" w:rsidRPr="002C70FA" w:rsidRDefault="00DA2190" w:rsidP="001D4A7E">
            <w:pPr>
              <w:spacing w:line="320" w:lineRule="exact"/>
              <w:ind w:left="210" w:hangingChars="100" w:hanging="210"/>
              <w:rPr>
                <w:rFonts w:ascii="メイリオ" w:eastAsia="メイリオ" w:hAnsi="メイリオ"/>
                <w:sz w:val="21"/>
                <w:szCs w:val="21"/>
              </w:rPr>
            </w:pPr>
            <w:r w:rsidRPr="002C70FA">
              <w:rPr>
                <w:rFonts w:ascii="メイリオ" w:eastAsia="メイリオ" w:hAnsi="メイリオ"/>
                <w:sz w:val="21"/>
                <w:szCs w:val="21"/>
              </w:rPr>
              <w:t>（電話応答サービス</w:t>
            </w:r>
            <w:r w:rsidR="001D4A7E" w:rsidRPr="002C70FA">
              <w:rPr>
                <w:rFonts w:ascii="メイリオ" w:eastAsia="メイリオ" w:hAnsi="メイリオ"/>
                <w:sz w:val="21"/>
                <w:szCs w:val="21"/>
              </w:rPr>
              <w:t>0120-</w:t>
            </w:r>
            <w:r w:rsidR="001D4A7E" w:rsidRPr="002C70FA">
              <w:rPr>
                <w:rFonts w:ascii="メイリオ" w:eastAsia="メイリオ" w:hAnsi="メイリオ" w:hint="eastAsia"/>
                <w:sz w:val="21"/>
                <w:szCs w:val="21"/>
              </w:rPr>
              <w:t>77</w:t>
            </w:r>
            <w:r w:rsidR="001D4A7E" w:rsidRPr="002C70FA">
              <w:rPr>
                <w:rFonts w:ascii="メイリオ" w:eastAsia="メイリオ" w:hAnsi="メイリオ"/>
                <w:sz w:val="21"/>
                <w:szCs w:val="21"/>
              </w:rPr>
              <w:t>-</w:t>
            </w:r>
            <w:r w:rsidR="001D4A7E" w:rsidRPr="002C70FA">
              <w:rPr>
                <w:rFonts w:ascii="メイリオ" w:eastAsia="メイリオ" w:hAnsi="メイリオ" w:hint="eastAsia"/>
                <w:sz w:val="21"/>
                <w:szCs w:val="21"/>
              </w:rPr>
              <w:t>9990</w:t>
            </w:r>
            <w:r w:rsidR="001D4A7E" w:rsidRPr="002C70FA">
              <w:rPr>
                <w:rFonts w:ascii="メイリオ" w:eastAsia="メイリオ" w:hAnsi="メイリオ"/>
                <w:sz w:val="21"/>
                <w:szCs w:val="21"/>
              </w:rPr>
              <w:t>で放送内容を確認</w:t>
            </w:r>
            <w:r w:rsidR="001D4A7E" w:rsidRPr="002C70FA">
              <w:rPr>
                <w:rFonts w:ascii="メイリオ" w:eastAsia="メイリオ" w:hAnsi="メイリオ" w:hint="eastAsia"/>
                <w:sz w:val="21"/>
                <w:szCs w:val="21"/>
              </w:rPr>
              <w:t>、大阪府外からは072-810-5188）</w:t>
            </w:r>
          </w:p>
          <w:p w:rsidR="001D4A7E" w:rsidRPr="002C70FA" w:rsidRDefault="001D4A7E" w:rsidP="001D4A7E">
            <w:pPr>
              <w:spacing w:line="320" w:lineRule="exact"/>
              <w:jc w:val="left"/>
              <w:rPr>
                <w:rFonts w:ascii="メイリオ" w:eastAsia="メイリオ" w:hAnsi="メイリオ"/>
                <w:sz w:val="21"/>
                <w:szCs w:val="21"/>
              </w:rPr>
            </w:pPr>
            <w:r w:rsidRPr="002C70FA">
              <w:rPr>
                <w:rFonts w:ascii="メイリオ" w:eastAsia="メイリオ" w:hAnsi="メイリオ" w:hint="eastAsia"/>
                <w:sz w:val="21"/>
                <w:szCs w:val="21"/>
              </w:rPr>
              <w:t>・インターネット</w:t>
            </w:r>
          </w:p>
          <w:p w:rsidR="00DA2190" w:rsidRPr="002C70FA" w:rsidRDefault="001D4A7E" w:rsidP="001D4A7E">
            <w:pPr>
              <w:spacing w:line="320" w:lineRule="exact"/>
              <w:ind w:firstLineChars="100" w:firstLine="210"/>
              <w:jc w:val="left"/>
              <w:rPr>
                <w:rFonts w:ascii="メイリオ" w:eastAsia="メイリオ" w:hAnsi="メイリオ"/>
                <w:sz w:val="21"/>
                <w:szCs w:val="21"/>
              </w:rPr>
            </w:pPr>
            <w:r w:rsidRPr="002C70FA">
              <w:rPr>
                <w:rFonts w:ascii="メイリオ" w:eastAsia="メイリオ" w:hAnsi="メイリオ" w:hint="eastAsia"/>
                <w:sz w:val="21"/>
                <w:szCs w:val="21"/>
              </w:rPr>
              <w:t>交野</w:t>
            </w:r>
            <w:r w:rsidR="00DA2190" w:rsidRPr="002C70FA">
              <w:rPr>
                <w:rFonts w:ascii="メイリオ" w:eastAsia="メイリオ" w:hAnsi="メイリオ"/>
                <w:sz w:val="21"/>
                <w:szCs w:val="21"/>
              </w:rPr>
              <w:t>市HP</w:t>
            </w:r>
          </w:p>
          <w:p w:rsidR="00DA2190" w:rsidRDefault="00DA2190" w:rsidP="00BB5229">
            <w:pPr>
              <w:spacing w:line="320" w:lineRule="exact"/>
              <w:jc w:val="left"/>
              <w:rPr>
                <w:rFonts w:ascii="メイリオ" w:eastAsia="メイリオ" w:hAnsi="メイリオ"/>
                <w:sz w:val="21"/>
                <w:szCs w:val="21"/>
              </w:rPr>
            </w:pPr>
            <w:r w:rsidRPr="002C70FA">
              <w:rPr>
                <w:rFonts w:ascii="メイリオ" w:eastAsia="メイリオ" w:hAnsi="メイリオ"/>
                <w:sz w:val="21"/>
                <w:szCs w:val="21"/>
              </w:rPr>
              <w:t>（</w:t>
            </w:r>
            <w:r w:rsidR="002C70FA" w:rsidRPr="002C70FA">
              <w:rPr>
                <w:rFonts w:ascii="メイリオ" w:eastAsia="メイリオ" w:hAnsi="メイリオ"/>
                <w:sz w:val="21"/>
                <w:szCs w:val="21"/>
              </w:rPr>
              <w:t>https://www.city.katano.osaka.jp/</w:t>
            </w:r>
            <w:r w:rsidRPr="002C70FA">
              <w:rPr>
                <w:rFonts w:ascii="メイリオ" w:eastAsia="メイリオ" w:hAnsi="メイリオ"/>
                <w:sz w:val="21"/>
                <w:szCs w:val="21"/>
              </w:rPr>
              <w:t>）</w:t>
            </w:r>
          </w:p>
          <w:p w:rsidR="002C70FA" w:rsidRDefault="002C70FA" w:rsidP="002C70FA">
            <w:pPr>
              <w:spacing w:line="320" w:lineRule="exact"/>
              <w:ind w:firstLineChars="100" w:firstLine="210"/>
              <w:jc w:val="left"/>
              <w:rPr>
                <w:rFonts w:ascii="メイリオ" w:eastAsia="メイリオ" w:hAnsi="メイリオ"/>
                <w:sz w:val="21"/>
                <w:szCs w:val="21"/>
              </w:rPr>
            </w:pPr>
            <w:r>
              <w:rPr>
                <w:rFonts w:ascii="メイリオ" w:eastAsia="メイリオ" w:hAnsi="メイリオ" w:hint="eastAsia"/>
                <w:sz w:val="21"/>
                <w:szCs w:val="21"/>
              </w:rPr>
              <w:t>おおさか防災ネット</w:t>
            </w:r>
          </w:p>
          <w:p w:rsidR="002C70FA" w:rsidRDefault="002C70FA" w:rsidP="002C70FA">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w:t>
            </w:r>
            <w:r w:rsidR="00544CEE" w:rsidRPr="00544CEE">
              <w:rPr>
                <w:rFonts w:ascii="メイリオ" w:eastAsia="メイリオ" w:hAnsi="メイリオ"/>
                <w:sz w:val="21"/>
                <w:szCs w:val="21"/>
              </w:rPr>
              <w:t>http://www.osaka-bousai.net/katano/index.html</w:t>
            </w:r>
            <w:r>
              <w:rPr>
                <w:rFonts w:ascii="メイリオ" w:eastAsia="メイリオ" w:hAnsi="メイリオ" w:hint="eastAsia"/>
                <w:sz w:val="21"/>
                <w:szCs w:val="21"/>
              </w:rPr>
              <w:t>）</w:t>
            </w:r>
          </w:p>
          <w:p w:rsidR="00544CEE" w:rsidRDefault="00544CEE" w:rsidP="002C70FA">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・エリアメール、緊急速報メール</w:t>
            </w:r>
          </w:p>
          <w:p w:rsidR="00544CEE" w:rsidRPr="00544CEE" w:rsidRDefault="00544CEE" w:rsidP="002C70FA">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・Yahoo!防災速報</w:t>
            </w:r>
          </w:p>
        </w:tc>
      </w:tr>
    </w:tbl>
    <w:p w:rsidR="00DA2190" w:rsidRDefault="00DA2190">
      <w:pPr>
        <w:ind w:left="240" w:firstLine="240"/>
      </w:pPr>
    </w:p>
    <w:p w:rsidR="00DA2190" w:rsidRPr="00FA1AEA" w:rsidRDefault="00544CEE" w:rsidP="00544CEE">
      <w:pPr>
        <w:ind w:firstLineChars="100" w:firstLine="240"/>
        <w:rPr>
          <w:rFonts w:ascii="メイリオ" w:eastAsia="メイリオ" w:hAnsi="メイリオ"/>
        </w:rPr>
      </w:pPr>
      <w:r w:rsidRPr="00FA1AEA">
        <w:rPr>
          <w:rFonts w:ascii="メイリオ" w:eastAsia="メイリオ" w:hAnsi="メイリオ" w:hint="eastAsia"/>
        </w:rPr>
        <w:t>停電時は、ラジオ、タブレット、携帯電話を活用して情報収集するものとし、これに備えて、乾電池、バッテリー等を備蓄する。</w:t>
      </w:r>
    </w:p>
    <w:p w:rsidR="00DA2190" w:rsidRPr="00AB5F48" w:rsidRDefault="00544CEE" w:rsidP="00544CEE">
      <w:pPr>
        <w:ind w:firstLineChars="100" w:firstLine="240"/>
        <w:rPr>
          <w:rFonts w:ascii="メイリオ" w:eastAsia="メイリオ" w:hAnsi="メイリオ"/>
        </w:rPr>
      </w:pPr>
      <w:r w:rsidRPr="00FA1AEA">
        <w:rPr>
          <w:rFonts w:ascii="メイリオ" w:eastAsia="メイリオ" w:hAnsi="メイリオ" w:hint="eastAsia"/>
        </w:rPr>
        <w:t>提供される情報に加えて、雨の降り方、施設周辺の水路や道路の状況、斜面に危険な前兆がないか等、施設内から確認を行う。</w:t>
      </w:r>
      <w:r>
        <w:br w:type="page"/>
      </w:r>
      <w:r w:rsidR="00DA2190" w:rsidRPr="00AB5F48">
        <w:rPr>
          <w:rFonts w:ascii="メイリオ" w:eastAsia="メイリオ" w:hAnsi="メイリオ"/>
        </w:rPr>
        <w:t>（２）情報伝達</w:t>
      </w:r>
    </w:p>
    <w:p w:rsidR="00DA2190" w:rsidRPr="00AB5F48" w:rsidRDefault="00544CEE" w:rsidP="00544CEE">
      <w:pPr>
        <w:ind w:leftChars="100" w:left="240" w:firstLineChars="100" w:firstLine="240"/>
        <w:rPr>
          <w:rFonts w:ascii="メイリオ" w:eastAsia="メイリオ" w:hAnsi="メイリオ"/>
        </w:rPr>
      </w:pPr>
      <w:r w:rsidRPr="00AB5F48">
        <w:rPr>
          <w:rFonts w:ascii="メイリオ" w:eastAsia="メイリオ" w:hAnsi="メイリオ"/>
        </w:rPr>
        <w:t>「</w:t>
      </w:r>
      <w:r w:rsidR="00DA2190" w:rsidRPr="00AB5F48">
        <w:rPr>
          <w:rFonts w:ascii="メイリオ" w:eastAsia="メイリオ" w:hAnsi="メイリオ"/>
        </w:rPr>
        <w:t>緊急連絡網」に基づき、</w:t>
      </w:r>
      <w:r w:rsidRPr="00AB5F48">
        <w:rPr>
          <w:rFonts w:ascii="メイリオ" w:eastAsia="メイリオ" w:hAnsi="メイリオ" w:hint="eastAsia"/>
        </w:rPr>
        <w:t>気象情報、洪水予報等の情報を施設内関係者間で共有する。</w:t>
      </w:r>
    </w:p>
    <w:p w:rsidR="00544CEE" w:rsidRPr="00AB5F48" w:rsidRDefault="00150369" w:rsidP="00A27B15">
      <w:pPr>
        <w:ind w:leftChars="100" w:left="240" w:firstLineChars="100" w:firstLine="240"/>
        <w:rPr>
          <w:rFonts w:ascii="メイリオ" w:eastAsia="メイリオ" w:hAnsi="メイリオ"/>
        </w:rPr>
      </w:pPr>
      <w:r>
        <w:rPr>
          <w:rFonts w:ascii="メイリオ" w:eastAsia="メイリオ" w:hAnsi="メイリオ" w:hint="eastAsia"/>
        </w:rPr>
        <w:t>避難する場合には「利用者緊急連絡先一覧表」に基づき、利用者</w:t>
      </w:r>
      <w:r w:rsidR="00544CEE" w:rsidRPr="00AB5F48">
        <w:rPr>
          <w:rFonts w:ascii="メイリオ" w:eastAsia="メイリオ" w:hAnsi="メイリオ" w:hint="eastAsia"/>
        </w:rPr>
        <w:t>の保護者・家族等に対し、</w:t>
      </w:r>
      <w:r w:rsidR="00AB5F48" w:rsidRPr="00AB5F48">
        <w:rPr>
          <w:rFonts w:ascii="メイリオ" w:eastAsia="メイリオ" w:hAnsi="メイリオ" w:hint="eastAsia"/>
        </w:rPr>
        <w:t>「</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Pr>
          <w:rFonts w:ascii="メイリオ" w:eastAsia="メイリオ" w:hAnsi="メイリオ" w:hint="eastAsia"/>
        </w:rPr>
        <w:t>（避難場所）へ避難する。利用者</w:t>
      </w:r>
      <w:r w:rsidR="00AB5F48" w:rsidRPr="00AB5F48">
        <w:rPr>
          <w:rFonts w:ascii="メイリオ" w:eastAsia="メイリオ" w:hAnsi="メイリオ" w:hint="eastAsia"/>
        </w:rPr>
        <w:t>引き渡しは、</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Pr>
          <w:rFonts w:ascii="メイリオ" w:eastAsia="メイリオ" w:hAnsi="メイリオ" w:hint="eastAsia"/>
        </w:rPr>
        <w:t>（避難場所）において行う。利</w:t>
      </w:r>
      <w:bookmarkStart w:id="0" w:name="_GoBack"/>
      <w:bookmarkEnd w:id="0"/>
      <w:r>
        <w:rPr>
          <w:rFonts w:ascii="メイリオ" w:eastAsia="メイリオ" w:hAnsi="メイリオ" w:hint="eastAsia"/>
        </w:rPr>
        <w:t>用者</w:t>
      </w:r>
      <w:r w:rsidR="00AB5F48" w:rsidRPr="00AB5F48">
        <w:rPr>
          <w:rFonts w:ascii="メイリオ" w:eastAsia="メイリオ" w:hAnsi="メイリオ" w:hint="eastAsia"/>
        </w:rPr>
        <w:t>の引き渡し開始は</w:t>
      </w:r>
      <w:r w:rsidR="00A27B15">
        <w:rPr>
          <w:rFonts w:ascii="メイリオ" w:eastAsia="メイリオ" w:hAnsi="メイリオ" w:hint="eastAsia"/>
        </w:rPr>
        <w:t>（</w:t>
      </w:r>
      <w:r w:rsidR="00AB5F48"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sidR="00AB5F48" w:rsidRPr="00AB5F48">
        <w:rPr>
          <w:rFonts w:ascii="メイリオ" w:eastAsia="メイリオ" w:hAnsi="メイリオ" w:hint="eastAsia"/>
        </w:rPr>
        <w:t>時頃とする。」旨を連絡する。</w:t>
      </w:r>
    </w:p>
    <w:p w:rsidR="00DA2190" w:rsidRDefault="00DA2190" w:rsidP="00AB5F48"/>
    <w:p w:rsidR="00A27B15" w:rsidRPr="00D00AE5" w:rsidRDefault="00D00AE5" w:rsidP="00A27B15">
      <w:pPr>
        <w:snapToGrid w:val="0"/>
        <w:rPr>
          <w:rFonts w:ascii="メイリオ" w:eastAsia="メイリオ" w:hAnsi="メイリオ"/>
        </w:rPr>
      </w:pPr>
      <w:r>
        <w:rPr>
          <w:rFonts w:eastAsia="HG丸ｺﾞｼｯｸM-PRO" w:cs="HG丸ｺﾞｼｯｸM-PRO"/>
          <w:sz w:val="22"/>
        </w:rPr>
        <w:br w:type="page"/>
      </w:r>
      <w:r w:rsidR="00127B2B">
        <w:rPr>
          <w:rFonts w:ascii="メイリオ" w:eastAsia="メイリオ" w:hAnsi="メイリオ"/>
          <w:noProof/>
        </w:rPr>
        <mc:AlternateContent>
          <mc:Choice Requires="wps">
            <w:drawing>
              <wp:anchor distT="0" distB="0" distL="114935" distR="114935" simplePos="0" relativeHeight="251745280" behindDoc="0" locked="0" layoutInCell="1" allowOverlap="1">
                <wp:simplePos x="0" y="0"/>
                <wp:positionH relativeFrom="column">
                  <wp:posOffset>4547870</wp:posOffset>
                </wp:positionH>
                <wp:positionV relativeFrom="paragraph">
                  <wp:posOffset>-650875</wp:posOffset>
                </wp:positionV>
                <wp:extent cx="1687830" cy="380365"/>
                <wp:effectExtent l="9525" t="10160" r="7620" b="9525"/>
                <wp:wrapNone/>
                <wp:docPr id="10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380365"/>
                        </a:xfrm>
                        <a:prstGeom prst="rect">
                          <a:avLst/>
                        </a:prstGeom>
                        <a:solidFill>
                          <a:srgbClr val="FFFFFF"/>
                        </a:solidFill>
                        <a:ln w="12700">
                          <a:solidFill>
                            <a:srgbClr val="000000"/>
                          </a:solidFill>
                          <a:miter lim="800000"/>
                          <a:headEnd/>
                          <a:tailEnd/>
                        </a:ln>
                      </wps:spPr>
                      <wps:txbx>
                        <w:txbxContent>
                          <w:p w:rsidR="00FD1FE5" w:rsidRDefault="00FD1FE5" w:rsidP="00A27B15">
                            <w:pPr>
                              <w:spacing w:line="300" w:lineRule="exact"/>
                              <w:jc w:val="center"/>
                              <w:rPr>
                                <w:rFonts w:ascii="ＭＳ ゴシック" w:hAnsi="ＭＳ ゴシック" w:cs="ＭＳ ゴシック"/>
                                <w:sz w:val="28"/>
                                <w:szCs w:val="28"/>
                              </w:rPr>
                            </w:pPr>
                            <w:r>
                              <w:rPr>
                                <w:rFonts w:ascii="ＭＳ ゴシック" w:hAnsi="ＭＳ ゴシック" w:cs="ＭＳ ゴシック"/>
                                <w:sz w:val="28"/>
                                <w:szCs w:val="28"/>
                              </w:rPr>
                              <w:t>様式３</w:t>
                            </w:r>
                            <w:r>
                              <w:rPr>
                                <w:rFonts w:ascii="ＭＳ ゴシック" w:hAnsi="ＭＳ ゴシック" w:cs="ＭＳ ゴシック" w:hint="eastAsia"/>
                                <w:sz w:val="28"/>
                                <w:szCs w:val="28"/>
                              </w:rPr>
                              <w:t>（土砂災害）</w:t>
                            </w:r>
                          </w:p>
                          <w:p w:rsidR="00FD1FE5" w:rsidRDefault="00FD1FE5" w:rsidP="00A27B15">
                            <w:pPr>
                              <w:spacing w:line="300" w:lineRule="exact"/>
                              <w:jc w:val="center"/>
                            </w:pP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5" type="#_x0000_t202" style="position:absolute;left:0;text-align:left;margin-left:358.1pt;margin-top:-51.25pt;width:132.9pt;height:29.95pt;z-index:251745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pMLAIAAFEEAAAOAAAAZHJzL2Uyb0RvYy54bWysVNuO2yAQfa/Uf0C8N3YS5SIrzmqbbapK&#10;226l3X4AxthGBYYCiZ1+fQecZLe3l6p+QAMMZ86cmfHmZtCKHIXzEkxJp5OcEmE41NK0Jf3ytH+z&#10;psQHZmqmwIiSnoSnN9vXrza9LcQMOlC1cARBjC96W9IuBFtkmeed0MxPwAqDlw04zQJuXZvVjvWI&#10;rlU2y/Nl1oOrrQMuvMfTu/GSbhN+0wgeHprGi0BUSZFbSKtLaxXXbLthReuY7SQ/02D/wEIzaTDo&#10;FeqOBUYOTv4GpSV34KEJEw46g6aRXKQcMJtp/ks2jx2zIuWC4nh7lcn/P1j+6fjZEVlj7fIVJYZp&#10;LNKTGAJ5CwOZrpNCvfUFOj5adA0DXqB3ytbbe+BfPTGw65hpxa1z0HeC1chwGrXNXjyNNfGFjyBV&#10;/xFqDMQOARLQ0Dgd5UNBCKJjpU7X6kQyPIZcrlfrOV5xvJuv8/lykUKw4vLaOh/eC9AkGiV1WP2E&#10;zo73PkQ2rLi4xGAelKz3Uqm0cW21U44cGXbKPn1n9J/clCE9Upmt8nxU4K8Yefr+hKFlwJ5XUpd0&#10;fXViRdTtnalTRwYm1WgjZ2XOQkbtRhXDUA2pavNljBCFraA+obQOxh7HmUSjA/edkh77u6T+24E5&#10;QYn6YLA8cRiSsZquFgtK3OW0uhjMcHxe0kDJaO7CODgH62TbIfrYBAZusYyNTAo/Mzlzxr5Nwp9n&#10;LA7Gy33yev4TbH8AAAD//wMAUEsDBBQABgAIAAAAIQDfTDrM5AAAAAwBAAAPAAAAZHJzL2Rvd25y&#10;ZXYueG1sTI/BTsMwEETvSPyDtUjcWicGQhviVBVSVYlDq5aqEjcndpOIeB3Zbhv4epYTHHd3ZvZN&#10;sRhtzy7Gh86hhHSaADNYO91hI+HwvprMgIWoUKveoZHwZQIsytubQuXaXXFnLvvYMArBkCsJbYxD&#10;znmoW2NVmLrBIN1OzlsVafQN115dKdz2XCRJxq3qkD60ajCvrak/92dLGN9HXK5XfFO9rU/zdPPw&#10;4be7Qcr7u3H5AiyaMf6J4RefPFASU+XOqAPrJTynmSCphEmaiCdgJJnPBNWraPUoMuBlwf+XKH8A&#10;AAD//wMAUEsBAi0AFAAGAAgAAAAhALaDOJL+AAAA4QEAABMAAAAAAAAAAAAAAAAAAAAAAFtDb250&#10;ZW50X1R5cGVzXS54bWxQSwECLQAUAAYACAAAACEAOP0h/9YAAACUAQAACwAAAAAAAAAAAAAAAAAv&#10;AQAAX3JlbHMvLnJlbHNQSwECLQAUAAYACAAAACEADdhqTCwCAABRBAAADgAAAAAAAAAAAAAAAAAu&#10;AgAAZHJzL2Uyb0RvYy54bWxQSwECLQAUAAYACAAAACEA30w6zOQAAAAMAQAADwAAAAAAAAAAAAAA&#10;AACGBAAAZHJzL2Rvd25yZXYueG1sUEsFBgAAAAAEAAQA8wAAAJcFAAAAAA==&#10;" strokeweight="1pt">
                <v:textbox inset="0,5.65pt,0,0">
                  <w:txbxContent>
                    <w:p w:rsidR="00FD1FE5" w:rsidRDefault="00FD1FE5" w:rsidP="00A27B15">
                      <w:pPr>
                        <w:spacing w:line="300" w:lineRule="exact"/>
                        <w:jc w:val="center"/>
                        <w:rPr>
                          <w:rFonts w:ascii="ＭＳ ゴシック" w:hAnsi="ＭＳ ゴシック" w:cs="ＭＳ ゴシック"/>
                          <w:sz w:val="28"/>
                          <w:szCs w:val="28"/>
                        </w:rPr>
                      </w:pPr>
                      <w:r>
                        <w:rPr>
                          <w:rFonts w:ascii="ＭＳ ゴシック" w:hAnsi="ＭＳ ゴシック" w:cs="ＭＳ ゴシック"/>
                          <w:sz w:val="28"/>
                          <w:szCs w:val="28"/>
                        </w:rPr>
                        <w:t>様式３</w:t>
                      </w:r>
                      <w:r>
                        <w:rPr>
                          <w:rFonts w:ascii="ＭＳ ゴシック" w:hAnsi="ＭＳ ゴシック" w:cs="ＭＳ ゴシック" w:hint="eastAsia"/>
                          <w:sz w:val="28"/>
                          <w:szCs w:val="28"/>
                        </w:rPr>
                        <w:t>（土砂災害）</w:t>
                      </w:r>
                    </w:p>
                    <w:p w:rsidR="00FD1FE5" w:rsidRDefault="00FD1FE5" w:rsidP="00A27B15">
                      <w:pPr>
                        <w:spacing w:line="300" w:lineRule="exact"/>
                        <w:jc w:val="center"/>
                      </w:pPr>
                    </w:p>
                  </w:txbxContent>
                </v:textbox>
              </v:shape>
            </w:pict>
          </mc:Fallback>
        </mc:AlternateContent>
      </w:r>
      <w:r w:rsidR="00A27B15" w:rsidRPr="00D00AE5">
        <w:rPr>
          <w:rFonts w:ascii="メイリオ" w:eastAsia="メイリオ" w:hAnsi="メイリオ"/>
          <w:b/>
          <w:sz w:val="28"/>
        </w:rPr>
        <w:t>５　情報収集・伝達</w:t>
      </w:r>
    </w:p>
    <w:p w:rsidR="00A27B15" w:rsidRPr="00D00AE5" w:rsidRDefault="00277762" w:rsidP="00A27B15">
      <w:pPr>
        <w:ind w:firstLine="240"/>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792384" behindDoc="0" locked="0" layoutInCell="1" allowOverlap="1" wp14:anchorId="6035A2F3" wp14:editId="04B922FE">
                <wp:simplePos x="0" y="0"/>
                <wp:positionH relativeFrom="column">
                  <wp:posOffset>3052445</wp:posOffset>
                </wp:positionH>
                <wp:positionV relativeFrom="paragraph">
                  <wp:posOffset>30480</wp:posOffset>
                </wp:positionV>
                <wp:extent cx="2238375" cy="771525"/>
                <wp:effectExtent l="19050" t="742950" r="219075" b="28575"/>
                <wp:wrapNone/>
                <wp:docPr id="22" name="角丸四角形吹き出し 22"/>
                <wp:cNvGraphicFramePr/>
                <a:graphic xmlns:a="http://schemas.openxmlformats.org/drawingml/2006/main">
                  <a:graphicData uri="http://schemas.microsoft.com/office/word/2010/wordprocessingShape">
                    <wps:wsp>
                      <wps:cNvSpPr/>
                      <wps:spPr>
                        <a:xfrm>
                          <a:off x="0" y="0"/>
                          <a:ext cx="2238375" cy="771525"/>
                        </a:xfrm>
                        <a:prstGeom prst="wedgeRoundRectCallout">
                          <a:avLst>
                            <a:gd name="adj1" fmla="val 55541"/>
                            <a:gd name="adj2" fmla="val -133963"/>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762" w:rsidRPr="00FD1FE5" w:rsidRDefault="00277762" w:rsidP="00277762">
                            <w:pPr>
                              <w:rPr>
                                <w:rFonts w:hint="eastAsia"/>
                                <w:color w:val="000000" w:themeColor="text1"/>
                              </w:rPr>
                            </w:pPr>
                            <w:r>
                              <w:rPr>
                                <w:rFonts w:hint="eastAsia"/>
                                <w:color w:val="000000" w:themeColor="text1"/>
                              </w:rPr>
                              <w:t>洪水の場合は</w:t>
                            </w:r>
                            <w:r>
                              <w:rPr>
                                <w:color w:val="000000" w:themeColor="text1"/>
                              </w:rPr>
                              <w:t>前のページを利用する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A2F3" id="角丸四角形吹き出し 22" o:spid="_x0000_s1076" type="#_x0000_t62" style="position:absolute;left:0;text-align:left;margin-left:240.35pt;margin-top:2.4pt;width:176.25pt;height:6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YxEQMAAGUGAAAOAAAAZHJzL2Uyb0RvYy54bWysVb1u2zAQ3gv0HQjuiSzZshMjcmA4SFEg&#10;SIwkRWaaomwVFKmStCV3y9SpQNGlQ7YufYW0QJ8mNdDH6JGSZacxWqBoBoanu/t4992Pj47LjKMF&#10;UzqVIsL+fgsjJqiMUzGN8Kvr070DjLQhIiZcChbhJdP4ePD82VGR91kgZ5LHTCEAEbpf5BGeGZP3&#10;PU/TGcuI3pc5E6BMpMqIAVFNvViRAtAz7gWtVtcrpIpzJSnTGr6eVEo8cPhJwqi5SBLNDOIRhtiM&#10;O5U7J/b0BkekP1Ukn6W0DoP8QxQZSQU82kCdEEPQXKVPoLKUKqllYvapzDyZJCllLgfIxm/9ls3V&#10;jOTM5QLk6LyhSf8/WHq+GCuUxhEOAowEyaBGP798/HF/v7q7g8vq++fVh68Pt+9X77493H5CYAWU&#10;Fbnug+dVPla1pOFq8y8Tldn/kBkqHc3LhmZWGkThYxC0D9q9ECMKul7PD4PQgnob71xp84LJDNlL&#10;hAsWT9mlnIv4Ego6IpzLuXF0k8WZNo73uA6exK99jJKMQxkXhKMwDDt+XeYtG0h2Y7Pnt9uH3fZT&#10;q/a2ld/tdnt1oPW7EPI6VBuEljyNT1POnWBbmI24QhBGhCdTFwV4PLLiAhXAyEEIfPwNwpQ7IACQ&#10;CyDPlqQqgruZJWcWj4tLlkB9Le3VA4/DIpQyYfxKNSMxq6INW/BX5+pm0SbiSuQALXICeTbYNcBu&#10;7Kq2tb11ZW4wG+fWnwKrnBsP97IUpnHOUiHVLgAOWdUvV/ZrkipqLEumnJSu97tNV09kvISBULLa&#10;FDqnpyn04BnRZkwU9BQsEVh35gKOhEuonaxvGM2kervru7WHiQUtRgWsmgjrN3OiGEb8pYBZPvQ7&#10;HbubnNAJewEIalsz2daIeTaS0FDQ5RCdu1p7w9fXRMnsBrbi0L4KKiIovB1hatRaGJlqBcJepWw4&#10;dGawj3JizsRVTi24Jdr29nV5Q1ReD6KBET6X67VE+m4MKpI3ttZTyOHcyCQ1VmmprnitBdhlrpfq&#10;vWuX5bbsrDa/DoNfAAAA//8DAFBLAwQUAAYACAAAACEA3OCIOt4AAAAJAQAADwAAAGRycy9kb3du&#10;cmV2LnhtbEyPwU7DMAyG70i8Q2QkLoiltLBFpek0TQJxZeWwY9aYtlrjVE26FZ4e78Rutv5Pvz8X&#10;69n14oRj6DxpeFokIJBqbztqNHxVb48KRIiGrOk9oYYfDLAub28Kk1t/pk887WIjuIRCbjS0MQ65&#10;lKFu0Zmw8AMSZ99+dCbyOjbSjubM5a6XaZIspTMd8YXWDLhtsT7uJqfhYfrY2pVS3f4lq943v/tE&#10;pdVR6/u7efMKIuIc/2G46LM6lOx08BPZIHoNzypZMXoZQHCusiwFcWAwXWYgy0Jef1D+AQAA//8D&#10;AFBLAQItABQABgAIAAAAIQC2gziS/gAAAOEBAAATAAAAAAAAAAAAAAAAAAAAAABbQ29udGVudF9U&#10;eXBlc10ueG1sUEsBAi0AFAAGAAgAAAAhADj9If/WAAAAlAEAAAsAAAAAAAAAAAAAAAAALwEAAF9y&#10;ZWxzLy5yZWxzUEsBAi0AFAAGAAgAAAAhAPkLhjERAwAAZQYAAA4AAAAAAAAAAAAAAAAALgIAAGRy&#10;cy9lMm9Eb2MueG1sUEsBAi0AFAAGAAgAAAAhANzgiDreAAAACQEAAA8AAAAAAAAAAAAAAAAAawUA&#10;AGRycy9kb3ducmV2LnhtbFBLBQYAAAAABAAEAPMAAAB2BgAAAAA=&#10;" adj="22797,-18136" fillcolor="white [3212]" strokecolor="black [3213]" strokeweight="2.25pt">
                <v:textbox>
                  <w:txbxContent>
                    <w:p w:rsidR="00277762" w:rsidRPr="00FD1FE5" w:rsidRDefault="00277762" w:rsidP="00277762">
                      <w:pPr>
                        <w:rPr>
                          <w:rFonts w:hint="eastAsia"/>
                          <w:color w:val="000000" w:themeColor="text1"/>
                        </w:rPr>
                      </w:pPr>
                      <w:r>
                        <w:rPr>
                          <w:rFonts w:hint="eastAsia"/>
                          <w:color w:val="000000" w:themeColor="text1"/>
                        </w:rPr>
                        <w:t>洪水の場合は</w:t>
                      </w:r>
                      <w:r>
                        <w:rPr>
                          <w:color w:val="000000" w:themeColor="text1"/>
                        </w:rPr>
                        <w:t>前のページを利用する</w:t>
                      </w:r>
                    </w:p>
                  </w:txbxContent>
                </v:textbox>
              </v:shape>
            </w:pict>
          </mc:Fallback>
        </mc:AlternateContent>
      </w:r>
      <w:r>
        <w:rPr>
          <w:rFonts w:ascii="メイリオ" w:eastAsia="メイリオ" w:hAnsi="メイリオ" w:cs="ＭＳ 明朝"/>
          <w:noProof/>
          <w:sz w:val="80"/>
          <w:szCs w:val="80"/>
        </w:rPr>
        <mc:AlternateContent>
          <mc:Choice Requires="wps">
            <w:drawing>
              <wp:anchor distT="0" distB="0" distL="114300" distR="114300" simplePos="0" relativeHeight="251790336" behindDoc="0" locked="0" layoutInCell="1" allowOverlap="1" wp14:anchorId="462D74F2" wp14:editId="58EC4486">
                <wp:simplePos x="0" y="0"/>
                <wp:positionH relativeFrom="column">
                  <wp:posOffset>600075</wp:posOffset>
                </wp:positionH>
                <wp:positionV relativeFrom="paragraph">
                  <wp:posOffset>404495</wp:posOffset>
                </wp:positionV>
                <wp:extent cx="2238375" cy="1400175"/>
                <wp:effectExtent l="19050" t="19050" r="638175" b="2486025"/>
                <wp:wrapNone/>
                <wp:docPr id="21" name="角丸四角形吹き出し 21"/>
                <wp:cNvGraphicFramePr/>
                <a:graphic xmlns:a="http://schemas.openxmlformats.org/drawingml/2006/main">
                  <a:graphicData uri="http://schemas.microsoft.com/office/word/2010/wordprocessingShape">
                    <wps:wsp>
                      <wps:cNvSpPr/>
                      <wps:spPr>
                        <a:xfrm>
                          <a:off x="0" y="0"/>
                          <a:ext cx="2238375" cy="1400175"/>
                        </a:xfrm>
                        <a:prstGeom prst="wedgeRoundRectCallout">
                          <a:avLst>
                            <a:gd name="adj1" fmla="val 74265"/>
                            <a:gd name="adj2" fmla="val 215420"/>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762" w:rsidRPr="00FD1FE5" w:rsidRDefault="00277762" w:rsidP="00277762">
                            <w:pPr>
                              <w:rPr>
                                <w:rFonts w:hint="eastAsia"/>
                                <w:color w:val="000000" w:themeColor="text1"/>
                              </w:rPr>
                            </w:pPr>
                            <w:r>
                              <w:rPr>
                                <w:rFonts w:hint="eastAsia"/>
                                <w:color w:val="000000" w:themeColor="text1"/>
                              </w:rPr>
                              <w:t>内容については</w:t>
                            </w:r>
                            <w:r>
                              <w:rPr>
                                <w:color w:val="000000" w:themeColor="text1"/>
                              </w:rPr>
                              <w:t>、代表的な事例を記入して</w:t>
                            </w:r>
                            <w:r>
                              <w:rPr>
                                <w:rFonts w:hint="eastAsia"/>
                                <w:color w:val="000000" w:themeColor="text1"/>
                              </w:rPr>
                              <w:t>いるので</w:t>
                            </w:r>
                            <w:r>
                              <w:rPr>
                                <w:color w:val="000000" w:themeColor="text1"/>
                              </w:rPr>
                              <w:t>、</w:t>
                            </w:r>
                            <w:r>
                              <w:rPr>
                                <w:rFonts w:hint="eastAsia"/>
                                <w:color w:val="000000" w:themeColor="text1"/>
                              </w:rPr>
                              <w:t>そのまま利用も</w:t>
                            </w:r>
                            <w:r>
                              <w:rPr>
                                <w:color w:val="000000" w:themeColor="text1"/>
                              </w:rPr>
                              <w:t>可能ですが、自由に変更してください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D74F2" id="角丸四角形吹き出し 21" o:spid="_x0000_s1077" type="#_x0000_t62" style="position:absolute;left:0;text-align:left;margin-left:47.25pt;margin-top:31.85pt;width:176.25pt;height:11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8iEAMAAGUGAAAOAAAAZHJzL2Uyb0RvYy54bWysVc1uEzEQviPxDpbvdH+anxJ1U0WpipCq&#10;tmqLena8drLIay+2k91w66knJMSFQ29ceIWCxNOUSDwGY+9mm0IEEqIH17Mz83nmm5/sH1S5QAum&#10;TaZkgqOdECMmqUozOU3wq8ujZ3sYGUtkSoSSLMFLZvDB8OmT/bIYsFjNlEiZRgAizaAsEjyzthgE&#10;gaEzlhOzowomQcmVzokFUU+DVJMS0HMRxGHYC0ql00IryoyBr4e1Eg89PueM2lPODbNIJBhis/7U&#10;/py4Mxjuk8FUk2KW0SYM8g9R5CST8GgLdUgsQXOd/QaVZ1Qro7jdoSoPFOcZZT4HyCYKf8nmYkYK&#10;5nMBckzR0mT+Hyw9WZxplKUJjiOMJMmhRj8+f/h+d7e6vYXL6tun1fsv99fvVjdf768/IrACysrC&#10;DMDzojjTjWTg6vKvuM7df8gMVZ7mZUszqyyi8DGOd/d2+12MKOiiThhGIABO8OBeaGNfMJUjd0lw&#10;ydIpO1dzmZ5DRcdECDW3nm+yODbWE5820ZP0NWTCcwF1XBCB+p245+GhOBs28aZNHHU78boZNox2&#10;N42iXq/Xb+JsnoWI15G6GIwSWXqUCeEF18JsLDSCKBI8mXrmwOORlZCoBEb2ukDB3yBstQUCAIUE&#10;7lxJ6iL4m10K5vCEPGcc6utorx94HBahlEkb1aoZSVkdbTeEvyZXP4suEV8hD+iQOeTZYjcA27Hr&#10;0jb2zpX5wWydwz8FVju3Hv5lJW3rnGdS6W0AArJqXq7t1yTV1DiWbDWpfO/32q6eqHQJA6FVvSlM&#10;QY8yaMFjYuwZ0dBSsERg3dlTOLhQUDvV3DCaKf1223dnDxMLWoxKWDUJNm/mRDOMxEsJs/w86nTc&#10;bvJCp9uHTkR6UzPZ1Mh5PlbQUNDkEJ2/Onsr1leuVX4FW3HkXgUVkRTeTjC1ei2Mbb0CYa9SNhp5&#10;M9hHBbHH8qKgDtwR7Xr7sroiumjm0MIIn6j1WiIDPwY1yQ+2zlOq0dwqnlmndFTXvDYC7DLfS83e&#10;dctyU/ZWD78Ow58AAAD//wMAUEsDBBQABgAIAAAAIQB2sbUn4AAAAAkBAAAPAAAAZHJzL2Rvd25y&#10;ZXYueG1sTI9BT4NAFITvJv6HzTPxZhcRC0UeTdPEXkyMYg89btlXwLJvCbtt6b93PelxMpOZb4rl&#10;ZHpxptF1lhEeZxEI4trqjhuE7dfrQwbCecVa9ZYJ4UoOluXtTaFybS/8SefKNyKUsMsVQuv9kEvp&#10;6paMcjM7EAfvYEejfJBjI/WoLqHc9DKOork0quOw0KqB1i3Vx+pkENzKv63fs3hz2GUfi2u6qY7f&#10;aYd4fzetXkB4mvxfGH7xAzqUgWlvT6yd6BEWyXNIIsyfUhDBT5I0fNsjxFkSgywL+f9B+QMAAP//&#10;AwBQSwECLQAUAAYACAAAACEAtoM4kv4AAADhAQAAEwAAAAAAAAAAAAAAAAAAAAAAW0NvbnRlbnRf&#10;VHlwZXNdLnhtbFBLAQItABQABgAIAAAAIQA4/SH/1gAAAJQBAAALAAAAAAAAAAAAAAAAAC8BAABf&#10;cmVscy8ucmVsc1BLAQItABQABgAIAAAAIQA84t8iEAMAAGUGAAAOAAAAAAAAAAAAAAAAAC4CAABk&#10;cnMvZTJvRG9jLnhtbFBLAQItABQABgAIAAAAIQB2sbUn4AAAAAkBAAAPAAAAAAAAAAAAAAAAAGoF&#10;AABkcnMvZG93bnJldi54bWxQSwUGAAAAAAQABADzAAAAdwYAAAAA&#10;" adj="26841,57331" fillcolor="white [3212]" strokecolor="black [3213]" strokeweight="2.25pt">
                <v:textbox>
                  <w:txbxContent>
                    <w:p w:rsidR="00277762" w:rsidRPr="00FD1FE5" w:rsidRDefault="00277762" w:rsidP="00277762">
                      <w:pPr>
                        <w:rPr>
                          <w:rFonts w:hint="eastAsia"/>
                          <w:color w:val="000000" w:themeColor="text1"/>
                        </w:rPr>
                      </w:pPr>
                      <w:r>
                        <w:rPr>
                          <w:rFonts w:hint="eastAsia"/>
                          <w:color w:val="000000" w:themeColor="text1"/>
                        </w:rPr>
                        <w:t>内容については</w:t>
                      </w:r>
                      <w:r>
                        <w:rPr>
                          <w:color w:val="000000" w:themeColor="text1"/>
                        </w:rPr>
                        <w:t>、代表的な事例を記入して</w:t>
                      </w:r>
                      <w:r>
                        <w:rPr>
                          <w:rFonts w:hint="eastAsia"/>
                          <w:color w:val="000000" w:themeColor="text1"/>
                        </w:rPr>
                        <w:t>いるので</w:t>
                      </w:r>
                      <w:r>
                        <w:rPr>
                          <w:color w:val="000000" w:themeColor="text1"/>
                        </w:rPr>
                        <w:t>、</w:t>
                      </w:r>
                      <w:r>
                        <w:rPr>
                          <w:rFonts w:hint="eastAsia"/>
                          <w:color w:val="000000" w:themeColor="text1"/>
                        </w:rPr>
                        <w:t>そのまま利用も</w:t>
                      </w:r>
                      <w:r>
                        <w:rPr>
                          <w:color w:val="000000" w:themeColor="text1"/>
                        </w:rPr>
                        <w:t>可能ですが、自由に変更してください</w:t>
                      </w:r>
                    </w:p>
                  </w:txbxContent>
                </v:textbox>
              </v:shape>
            </w:pict>
          </mc:Fallback>
        </mc:AlternateContent>
      </w:r>
      <w:r w:rsidR="00A27B15" w:rsidRPr="00D00AE5">
        <w:rPr>
          <w:rFonts w:ascii="メイリオ" w:eastAsia="メイリオ" w:hAnsi="メイリオ"/>
        </w:rPr>
        <w:t>（１）情報収集</w:t>
      </w:r>
    </w:p>
    <w:p w:rsidR="00A27B15" w:rsidRPr="00D00AE5" w:rsidRDefault="00A27B15" w:rsidP="00A27B15">
      <w:pPr>
        <w:ind w:left="240" w:firstLine="240"/>
        <w:rPr>
          <w:rFonts w:ascii="メイリオ" w:eastAsia="メイリオ" w:hAnsi="メイリオ"/>
        </w:rPr>
      </w:pPr>
      <w:r w:rsidRPr="00D00AE5">
        <w:rPr>
          <w:rFonts w:ascii="メイリオ" w:eastAsia="メイリオ" w:hAnsi="メイリオ"/>
        </w:rPr>
        <w:t>収集する主な情報及び収集方法は、以下のとおりとする。</w:t>
      </w:r>
    </w:p>
    <w:p w:rsidR="00A27B15" w:rsidRDefault="00A27B15" w:rsidP="00A27B15">
      <w:pPr>
        <w:ind w:left="240" w:firstLine="240"/>
      </w:pPr>
    </w:p>
    <w:tbl>
      <w:tblPr>
        <w:tblW w:w="9072" w:type="dxa"/>
        <w:tblInd w:w="15" w:type="dxa"/>
        <w:tblLayout w:type="fixed"/>
        <w:tblCellMar>
          <w:top w:w="57" w:type="dxa"/>
          <w:left w:w="57" w:type="dxa"/>
          <w:bottom w:w="57" w:type="dxa"/>
          <w:right w:w="57" w:type="dxa"/>
        </w:tblCellMar>
        <w:tblLook w:val="0000" w:firstRow="0" w:lastRow="0" w:firstColumn="0" w:lastColumn="0" w:noHBand="0" w:noVBand="0"/>
      </w:tblPr>
      <w:tblGrid>
        <w:gridCol w:w="2127"/>
        <w:gridCol w:w="6945"/>
      </w:tblGrid>
      <w:tr w:rsidR="00A27B15" w:rsidTr="00A27B15">
        <w:trPr>
          <w:trHeight w:val="288"/>
        </w:trPr>
        <w:tc>
          <w:tcPr>
            <w:tcW w:w="2127" w:type="dxa"/>
            <w:tcBorders>
              <w:top w:val="single" w:sz="12" w:space="0" w:color="000000"/>
              <w:left w:val="single" w:sz="12" w:space="0" w:color="000000"/>
              <w:bottom w:val="single" w:sz="12" w:space="0" w:color="000000"/>
            </w:tcBorders>
            <w:shd w:val="clear" w:color="auto" w:fill="D9D9D9"/>
          </w:tcPr>
          <w:p w:rsidR="00A27B15" w:rsidRPr="002C70FA" w:rsidRDefault="00A27B15" w:rsidP="00A27B15">
            <w:pPr>
              <w:jc w:val="center"/>
              <w:rPr>
                <w:rFonts w:ascii="メイリオ" w:eastAsia="メイリオ" w:hAnsi="メイリオ"/>
                <w:sz w:val="21"/>
                <w:szCs w:val="21"/>
              </w:rPr>
            </w:pPr>
            <w:r w:rsidRPr="002C70FA">
              <w:rPr>
                <w:rFonts w:ascii="メイリオ" w:eastAsia="メイリオ" w:hAnsi="メイリオ" w:cs="HG丸ｺﾞｼｯｸM-PRO"/>
                <w:sz w:val="21"/>
                <w:szCs w:val="21"/>
              </w:rPr>
              <w:t>収集する情報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D9D9D9"/>
          </w:tcPr>
          <w:p w:rsidR="00A27B15" w:rsidRPr="002C70FA" w:rsidRDefault="00A27B15" w:rsidP="00A27B15">
            <w:pPr>
              <w:jc w:val="center"/>
              <w:rPr>
                <w:rFonts w:ascii="メイリオ" w:eastAsia="メイリオ" w:hAnsi="メイリオ"/>
                <w:sz w:val="21"/>
                <w:szCs w:val="21"/>
              </w:rPr>
            </w:pPr>
            <w:r w:rsidRPr="002C70FA">
              <w:rPr>
                <w:rFonts w:ascii="メイリオ" w:eastAsia="メイリオ" w:hAnsi="メイリオ" w:cs="HG丸ｺﾞｼｯｸM-PRO"/>
                <w:sz w:val="21"/>
                <w:szCs w:val="21"/>
              </w:rPr>
              <w:t>収集方法</w:t>
            </w:r>
          </w:p>
        </w:tc>
      </w:tr>
      <w:tr w:rsidR="00A27B15" w:rsidTr="00A27B15">
        <w:trPr>
          <w:trHeight w:val="1152"/>
        </w:trPr>
        <w:tc>
          <w:tcPr>
            <w:tcW w:w="2127" w:type="dxa"/>
            <w:tcBorders>
              <w:top w:val="single" w:sz="12" w:space="0" w:color="000000"/>
              <w:left w:val="single" w:sz="12" w:space="0" w:color="000000"/>
              <w:bottom w:val="single" w:sz="12" w:space="0" w:color="000000"/>
            </w:tcBorders>
            <w:shd w:val="clear" w:color="auto" w:fill="D9D9D9"/>
          </w:tcPr>
          <w:p w:rsidR="00A27B15" w:rsidRPr="002C70FA" w:rsidRDefault="00A27B15" w:rsidP="00A27B15">
            <w:pPr>
              <w:spacing w:line="320" w:lineRule="exact"/>
              <w:jc w:val="left"/>
              <w:rPr>
                <w:rFonts w:ascii="メイリオ" w:eastAsia="メイリオ" w:hAnsi="メイリオ"/>
                <w:sz w:val="21"/>
                <w:szCs w:val="21"/>
              </w:rPr>
            </w:pPr>
            <w:r w:rsidRPr="002C70FA">
              <w:rPr>
                <w:rFonts w:ascii="メイリオ" w:eastAsia="メイリオ" w:hAnsi="メイリオ" w:cs="HG丸ｺﾞｼｯｸM-PRO"/>
                <w:sz w:val="21"/>
                <w:szCs w:val="21"/>
              </w:rPr>
              <w:t>気象情報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テレビ</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ラジオ</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インターネット</w:t>
            </w:r>
          </w:p>
          <w:p w:rsidR="00A27B15" w:rsidRPr="002C70FA" w:rsidRDefault="00A27B15" w:rsidP="00A27B15">
            <w:pPr>
              <w:spacing w:line="320" w:lineRule="exact"/>
              <w:ind w:firstLineChars="100" w:firstLine="210"/>
              <w:rPr>
                <w:rFonts w:ascii="メイリオ" w:eastAsia="メイリオ" w:hAnsi="メイリオ"/>
                <w:sz w:val="21"/>
                <w:szCs w:val="21"/>
              </w:rPr>
            </w:pPr>
            <w:r w:rsidRPr="002C70FA">
              <w:rPr>
                <w:rFonts w:ascii="メイリオ" w:eastAsia="メイリオ" w:hAnsi="メイリオ"/>
                <w:sz w:val="21"/>
                <w:szCs w:val="21"/>
              </w:rPr>
              <w:t>気象庁HP</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sz w:val="21"/>
                <w:szCs w:val="21"/>
              </w:rPr>
              <w:t>（https://www.jma.go.jp/jma/index.html）</w:t>
            </w:r>
          </w:p>
        </w:tc>
      </w:tr>
      <w:tr w:rsidR="00A27B15" w:rsidTr="00A27B15">
        <w:trPr>
          <w:trHeight w:val="1152"/>
        </w:trPr>
        <w:tc>
          <w:tcPr>
            <w:tcW w:w="2127" w:type="dxa"/>
            <w:tcBorders>
              <w:top w:val="single" w:sz="12" w:space="0" w:color="000000"/>
              <w:left w:val="single" w:sz="12" w:space="0" w:color="000000"/>
              <w:bottom w:val="single" w:sz="12" w:space="0" w:color="000000"/>
            </w:tcBorders>
            <w:shd w:val="clear" w:color="auto" w:fill="D9D9D9"/>
          </w:tcPr>
          <w:p w:rsidR="00A27B15" w:rsidRPr="002C70FA" w:rsidRDefault="00A27B15" w:rsidP="00A27B15">
            <w:pPr>
              <w:spacing w:line="320" w:lineRule="exact"/>
              <w:jc w:val="left"/>
              <w:rPr>
                <w:rFonts w:ascii="メイリオ" w:eastAsia="メイリオ" w:hAnsi="メイリオ"/>
                <w:sz w:val="21"/>
                <w:szCs w:val="21"/>
              </w:rPr>
            </w:pPr>
            <w:r>
              <w:rPr>
                <w:rFonts w:ascii="メイリオ" w:eastAsia="メイリオ" w:hAnsi="メイリオ" w:cs="HG丸ｺﾞｼｯｸM-PRO" w:hint="eastAsia"/>
                <w:sz w:val="21"/>
                <w:szCs w:val="21"/>
              </w:rPr>
              <w:t>土砂災害警戒情報</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インターネット</w:t>
            </w:r>
          </w:p>
          <w:p w:rsidR="00A27B15" w:rsidRPr="002C70FA" w:rsidRDefault="00FA1AEA" w:rsidP="00A27B15">
            <w:pPr>
              <w:spacing w:line="320" w:lineRule="exact"/>
              <w:ind w:firstLineChars="100" w:firstLine="210"/>
              <w:rPr>
                <w:rFonts w:ascii="メイリオ" w:eastAsia="メイリオ" w:hAnsi="メイリオ"/>
                <w:sz w:val="21"/>
                <w:szCs w:val="21"/>
              </w:rPr>
            </w:pPr>
            <w:r>
              <w:rPr>
                <w:rFonts w:ascii="メイリオ" w:eastAsia="メイリオ" w:hAnsi="メイリオ"/>
                <w:sz w:val="21"/>
                <w:szCs w:val="21"/>
              </w:rPr>
              <w:t xml:space="preserve">気象庁　</w:t>
            </w:r>
            <w:r>
              <w:rPr>
                <w:rFonts w:ascii="メイリオ" w:eastAsia="メイリオ" w:hAnsi="メイリオ" w:hint="eastAsia"/>
                <w:sz w:val="21"/>
                <w:szCs w:val="21"/>
              </w:rPr>
              <w:t>土砂災害</w:t>
            </w:r>
            <w:r w:rsidR="00A27B15" w:rsidRPr="002C70FA">
              <w:rPr>
                <w:rFonts w:ascii="メイリオ" w:eastAsia="メイリオ" w:hAnsi="メイリオ" w:hint="eastAsia"/>
                <w:sz w:val="21"/>
                <w:szCs w:val="21"/>
              </w:rPr>
              <w:t>危険度分布</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A27B15">
              <w:rPr>
                <w:rFonts w:ascii="メイリオ" w:eastAsia="メイリオ" w:hAnsi="メイリオ"/>
                <w:sz w:val="21"/>
                <w:szCs w:val="21"/>
              </w:rPr>
              <w:t>https://www.jma.go.jp/bosai/risk/#elements:land/</w:t>
            </w:r>
            <w:r w:rsidRPr="002C70FA">
              <w:rPr>
                <w:rFonts w:ascii="メイリオ" w:eastAsia="メイリオ" w:hAnsi="メイリオ"/>
                <w:sz w:val="21"/>
                <w:szCs w:val="21"/>
              </w:rPr>
              <w:t>）</w:t>
            </w:r>
          </w:p>
          <w:p w:rsidR="00A27B15" w:rsidRPr="002C70FA" w:rsidRDefault="00A27B15" w:rsidP="00A27B15">
            <w:pPr>
              <w:spacing w:line="320" w:lineRule="exact"/>
              <w:ind w:firstLineChars="100" w:firstLine="210"/>
              <w:rPr>
                <w:rFonts w:ascii="メイリオ" w:eastAsia="メイリオ" w:hAnsi="メイリオ"/>
                <w:sz w:val="21"/>
                <w:szCs w:val="21"/>
              </w:rPr>
            </w:pPr>
            <w:r w:rsidRPr="002C70FA">
              <w:rPr>
                <w:rFonts w:ascii="メイリオ" w:eastAsia="メイリオ" w:hAnsi="メイリオ" w:hint="eastAsia"/>
                <w:sz w:val="21"/>
                <w:szCs w:val="21"/>
              </w:rPr>
              <w:t xml:space="preserve">大阪府　</w:t>
            </w:r>
            <w:r>
              <w:rPr>
                <w:rFonts w:ascii="メイリオ" w:eastAsia="メイリオ" w:hAnsi="メイリオ" w:hint="eastAsia"/>
                <w:sz w:val="21"/>
                <w:szCs w:val="21"/>
              </w:rPr>
              <w:t>土砂災害の</w:t>
            </w:r>
            <w:r w:rsidRPr="002C70FA">
              <w:rPr>
                <w:rFonts w:ascii="メイリオ" w:eastAsia="メイリオ" w:hAnsi="メイリオ" w:hint="eastAsia"/>
                <w:sz w:val="21"/>
                <w:szCs w:val="21"/>
              </w:rPr>
              <w:t>防災情報</w:t>
            </w:r>
          </w:p>
          <w:p w:rsidR="00A27B15" w:rsidRPr="002C70FA" w:rsidRDefault="00A27B15" w:rsidP="00A27B15">
            <w:pPr>
              <w:spacing w:line="320" w:lineRule="exact"/>
              <w:rPr>
                <w:sz w:val="21"/>
                <w:szCs w:val="21"/>
              </w:rPr>
            </w:pPr>
            <w:r w:rsidRPr="002C70FA">
              <w:rPr>
                <w:rFonts w:ascii="メイリオ" w:eastAsia="メイリオ" w:hAnsi="メイリオ" w:hint="eastAsia"/>
                <w:sz w:val="21"/>
                <w:szCs w:val="21"/>
              </w:rPr>
              <w:t>（</w:t>
            </w:r>
            <w:r w:rsidRPr="00A27B15">
              <w:rPr>
                <w:rFonts w:ascii="メイリオ" w:eastAsia="メイリオ" w:hAnsi="メイリオ"/>
                <w:sz w:val="21"/>
                <w:szCs w:val="21"/>
              </w:rPr>
              <w:t>http://218.251.72.164/WebSite/</w:t>
            </w:r>
            <w:r w:rsidRPr="002C70FA">
              <w:rPr>
                <w:rFonts w:ascii="メイリオ" w:eastAsia="メイリオ" w:hAnsi="メイリオ" w:hint="eastAsia"/>
                <w:sz w:val="21"/>
                <w:szCs w:val="21"/>
              </w:rPr>
              <w:t>）</w:t>
            </w:r>
          </w:p>
        </w:tc>
      </w:tr>
      <w:tr w:rsidR="00A27B15" w:rsidTr="00A27B15">
        <w:trPr>
          <w:trHeight w:val="1152"/>
        </w:trPr>
        <w:tc>
          <w:tcPr>
            <w:tcW w:w="2127" w:type="dxa"/>
            <w:tcBorders>
              <w:top w:val="single" w:sz="12" w:space="0" w:color="000000"/>
              <w:left w:val="single" w:sz="12" w:space="0" w:color="000000"/>
              <w:bottom w:val="single" w:sz="12" w:space="0" w:color="000000"/>
            </w:tcBorders>
            <w:shd w:val="clear" w:color="auto" w:fill="D9D9D9"/>
          </w:tcPr>
          <w:p w:rsidR="00A27B15" w:rsidRPr="002C70FA" w:rsidRDefault="00A27B15" w:rsidP="00A27B15">
            <w:pPr>
              <w:spacing w:line="320" w:lineRule="exact"/>
              <w:jc w:val="left"/>
              <w:rPr>
                <w:rFonts w:ascii="メイリオ" w:eastAsia="メイリオ" w:hAnsi="メイリオ"/>
                <w:sz w:val="21"/>
                <w:szCs w:val="21"/>
              </w:rPr>
            </w:pPr>
            <w:r w:rsidRPr="002C70FA">
              <w:rPr>
                <w:rFonts w:ascii="メイリオ" w:eastAsia="メイリオ" w:hAnsi="メイリオ" w:cs="HG丸ｺﾞｼｯｸM-PRO"/>
                <w:sz w:val="21"/>
                <w:szCs w:val="21"/>
              </w:rPr>
              <w:t>避難準備・高齢者等避難開始、避難勧告、避難指示（緊急）</w:t>
            </w:r>
          </w:p>
        </w:tc>
        <w:tc>
          <w:tcPr>
            <w:tcW w:w="6945" w:type="dxa"/>
            <w:tcBorders>
              <w:top w:val="single" w:sz="12" w:space="0" w:color="000000"/>
              <w:left w:val="single" w:sz="12" w:space="0" w:color="000000"/>
              <w:bottom w:val="single" w:sz="12" w:space="0" w:color="000000"/>
              <w:right w:val="single" w:sz="12" w:space="0" w:color="000000"/>
            </w:tcBorders>
            <w:shd w:val="clear" w:color="auto" w:fill="auto"/>
          </w:tcPr>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・テレビ</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・ラジオ</w:t>
            </w:r>
          </w:p>
          <w:p w:rsidR="00A27B15" w:rsidRPr="002C70FA" w:rsidRDefault="00A27B15" w:rsidP="00A27B15">
            <w:pPr>
              <w:spacing w:line="320" w:lineRule="exact"/>
              <w:rPr>
                <w:rFonts w:ascii="メイリオ" w:eastAsia="メイリオ" w:hAnsi="メイリオ"/>
                <w:sz w:val="21"/>
                <w:szCs w:val="21"/>
              </w:rPr>
            </w:pPr>
            <w:r w:rsidRPr="002C70FA">
              <w:rPr>
                <w:rFonts w:ascii="メイリオ" w:eastAsia="メイリオ" w:hAnsi="メイリオ" w:hint="eastAsia"/>
                <w:sz w:val="21"/>
                <w:szCs w:val="21"/>
              </w:rPr>
              <w:t>・</w:t>
            </w:r>
            <w:r w:rsidRPr="002C70FA">
              <w:rPr>
                <w:rFonts w:ascii="メイリオ" w:eastAsia="メイリオ" w:hAnsi="メイリオ"/>
                <w:sz w:val="21"/>
                <w:szCs w:val="21"/>
              </w:rPr>
              <w:t>防災行政無線</w:t>
            </w:r>
          </w:p>
          <w:p w:rsidR="00A27B15" w:rsidRPr="002C70FA" w:rsidRDefault="00A27B15" w:rsidP="00A27B15">
            <w:pPr>
              <w:spacing w:line="320" w:lineRule="exact"/>
              <w:ind w:left="210" w:hangingChars="100" w:hanging="210"/>
              <w:rPr>
                <w:rFonts w:ascii="メイリオ" w:eastAsia="メイリオ" w:hAnsi="メイリオ"/>
                <w:sz w:val="21"/>
                <w:szCs w:val="21"/>
              </w:rPr>
            </w:pPr>
            <w:r w:rsidRPr="002C70FA">
              <w:rPr>
                <w:rFonts w:ascii="メイリオ" w:eastAsia="メイリオ" w:hAnsi="メイリオ"/>
                <w:sz w:val="21"/>
                <w:szCs w:val="21"/>
              </w:rPr>
              <w:t>（電話応答サービス0120-</w:t>
            </w:r>
            <w:r w:rsidRPr="002C70FA">
              <w:rPr>
                <w:rFonts w:ascii="メイリオ" w:eastAsia="メイリオ" w:hAnsi="メイリオ" w:hint="eastAsia"/>
                <w:sz w:val="21"/>
                <w:szCs w:val="21"/>
              </w:rPr>
              <w:t>77</w:t>
            </w:r>
            <w:r w:rsidRPr="002C70FA">
              <w:rPr>
                <w:rFonts w:ascii="メイリオ" w:eastAsia="メイリオ" w:hAnsi="メイリオ"/>
                <w:sz w:val="21"/>
                <w:szCs w:val="21"/>
              </w:rPr>
              <w:t>-</w:t>
            </w:r>
            <w:r w:rsidRPr="002C70FA">
              <w:rPr>
                <w:rFonts w:ascii="メイリオ" w:eastAsia="メイリオ" w:hAnsi="メイリオ" w:hint="eastAsia"/>
                <w:sz w:val="21"/>
                <w:szCs w:val="21"/>
              </w:rPr>
              <w:t>9990</w:t>
            </w:r>
            <w:r w:rsidRPr="002C70FA">
              <w:rPr>
                <w:rFonts w:ascii="メイリオ" w:eastAsia="メイリオ" w:hAnsi="メイリオ"/>
                <w:sz w:val="21"/>
                <w:szCs w:val="21"/>
              </w:rPr>
              <w:t>で放送内容を確認</w:t>
            </w:r>
            <w:r w:rsidRPr="002C70FA">
              <w:rPr>
                <w:rFonts w:ascii="メイリオ" w:eastAsia="メイリオ" w:hAnsi="メイリオ" w:hint="eastAsia"/>
                <w:sz w:val="21"/>
                <w:szCs w:val="21"/>
              </w:rPr>
              <w:t>、大阪府外からは072-810-5188）</w:t>
            </w:r>
          </w:p>
          <w:p w:rsidR="00A27B15" w:rsidRPr="002C70FA" w:rsidRDefault="00A27B15" w:rsidP="00A27B15">
            <w:pPr>
              <w:spacing w:line="320" w:lineRule="exact"/>
              <w:jc w:val="left"/>
              <w:rPr>
                <w:rFonts w:ascii="メイリオ" w:eastAsia="メイリオ" w:hAnsi="メイリオ"/>
                <w:sz w:val="21"/>
                <w:szCs w:val="21"/>
              </w:rPr>
            </w:pPr>
            <w:r w:rsidRPr="002C70FA">
              <w:rPr>
                <w:rFonts w:ascii="メイリオ" w:eastAsia="メイリオ" w:hAnsi="メイリオ" w:hint="eastAsia"/>
                <w:sz w:val="21"/>
                <w:szCs w:val="21"/>
              </w:rPr>
              <w:t>・インターネット</w:t>
            </w:r>
          </w:p>
          <w:p w:rsidR="00A27B15" w:rsidRPr="002C70FA" w:rsidRDefault="00A27B15" w:rsidP="00A27B15">
            <w:pPr>
              <w:spacing w:line="320" w:lineRule="exact"/>
              <w:ind w:firstLineChars="100" w:firstLine="210"/>
              <w:jc w:val="left"/>
              <w:rPr>
                <w:rFonts w:ascii="メイリオ" w:eastAsia="メイリオ" w:hAnsi="メイリオ"/>
                <w:sz w:val="21"/>
                <w:szCs w:val="21"/>
              </w:rPr>
            </w:pPr>
            <w:r w:rsidRPr="002C70FA">
              <w:rPr>
                <w:rFonts w:ascii="メイリオ" w:eastAsia="メイリオ" w:hAnsi="メイリオ" w:hint="eastAsia"/>
                <w:sz w:val="21"/>
                <w:szCs w:val="21"/>
              </w:rPr>
              <w:t>交野</w:t>
            </w:r>
            <w:r w:rsidRPr="002C70FA">
              <w:rPr>
                <w:rFonts w:ascii="メイリオ" w:eastAsia="メイリオ" w:hAnsi="メイリオ"/>
                <w:sz w:val="21"/>
                <w:szCs w:val="21"/>
              </w:rPr>
              <w:t>市HP</w:t>
            </w:r>
          </w:p>
          <w:p w:rsidR="00A27B15" w:rsidRDefault="00A27B15" w:rsidP="00A27B15">
            <w:pPr>
              <w:spacing w:line="320" w:lineRule="exact"/>
              <w:jc w:val="left"/>
              <w:rPr>
                <w:rFonts w:ascii="メイリオ" w:eastAsia="メイリオ" w:hAnsi="メイリオ"/>
                <w:sz w:val="21"/>
                <w:szCs w:val="21"/>
              </w:rPr>
            </w:pPr>
            <w:r w:rsidRPr="002C70FA">
              <w:rPr>
                <w:rFonts w:ascii="メイリオ" w:eastAsia="メイリオ" w:hAnsi="メイリオ"/>
                <w:sz w:val="21"/>
                <w:szCs w:val="21"/>
              </w:rPr>
              <w:t>（https://www.city.katano.osaka.jp/）</w:t>
            </w:r>
          </w:p>
          <w:p w:rsidR="00A27B15" w:rsidRDefault="00A27B15" w:rsidP="00A27B15">
            <w:pPr>
              <w:spacing w:line="320" w:lineRule="exact"/>
              <w:ind w:firstLineChars="100" w:firstLine="210"/>
              <w:jc w:val="left"/>
              <w:rPr>
                <w:rFonts w:ascii="メイリオ" w:eastAsia="メイリオ" w:hAnsi="メイリオ"/>
                <w:sz w:val="21"/>
                <w:szCs w:val="21"/>
              </w:rPr>
            </w:pPr>
            <w:r>
              <w:rPr>
                <w:rFonts w:ascii="メイリオ" w:eastAsia="メイリオ" w:hAnsi="メイリオ" w:hint="eastAsia"/>
                <w:sz w:val="21"/>
                <w:szCs w:val="21"/>
              </w:rPr>
              <w:t>おおさか防災ネット</w:t>
            </w:r>
          </w:p>
          <w:p w:rsidR="00A27B15" w:rsidRDefault="00A27B15" w:rsidP="00A27B15">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w:t>
            </w:r>
            <w:r w:rsidRPr="00544CEE">
              <w:rPr>
                <w:rFonts w:ascii="メイリオ" w:eastAsia="メイリオ" w:hAnsi="メイリオ"/>
                <w:sz w:val="21"/>
                <w:szCs w:val="21"/>
              </w:rPr>
              <w:t>http://www.osaka-bousai.net/katano/index.html</w:t>
            </w:r>
            <w:r>
              <w:rPr>
                <w:rFonts w:ascii="メイリオ" w:eastAsia="メイリオ" w:hAnsi="メイリオ" w:hint="eastAsia"/>
                <w:sz w:val="21"/>
                <w:szCs w:val="21"/>
              </w:rPr>
              <w:t>）</w:t>
            </w:r>
          </w:p>
          <w:p w:rsidR="00A27B15" w:rsidRDefault="00A27B15" w:rsidP="00A27B15">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・エリアメール、緊急速報メール</w:t>
            </w:r>
          </w:p>
          <w:p w:rsidR="00A27B15" w:rsidRPr="00544CEE" w:rsidRDefault="00A27B15" w:rsidP="00A27B15">
            <w:pPr>
              <w:spacing w:line="320" w:lineRule="exact"/>
              <w:jc w:val="left"/>
              <w:rPr>
                <w:rFonts w:ascii="メイリオ" w:eastAsia="メイリオ" w:hAnsi="メイリオ"/>
                <w:sz w:val="21"/>
                <w:szCs w:val="21"/>
              </w:rPr>
            </w:pPr>
            <w:r>
              <w:rPr>
                <w:rFonts w:ascii="メイリオ" w:eastAsia="メイリオ" w:hAnsi="メイリオ" w:hint="eastAsia"/>
                <w:sz w:val="21"/>
                <w:szCs w:val="21"/>
              </w:rPr>
              <w:t>・Yahoo!防災速報</w:t>
            </w:r>
          </w:p>
        </w:tc>
      </w:tr>
    </w:tbl>
    <w:p w:rsidR="00A27B15" w:rsidRDefault="00A27B15" w:rsidP="00A27B15">
      <w:pPr>
        <w:ind w:left="240" w:firstLine="240"/>
      </w:pPr>
    </w:p>
    <w:p w:rsidR="00A27B15" w:rsidRPr="00FA1AEA" w:rsidRDefault="00A27B15" w:rsidP="00A27B15">
      <w:pPr>
        <w:ind w:firstLineChars="100" w:firstLine="240"/>
        <w:rPr>
          <w:rFonts w:ascii="メイリオ" w:eastAsia="メイリオ" w:hAnsi="メイリオ"/>
        </w:rPr>
      </w:pPr>
      <w:r w:rsidRPr="00FA1AEA">
        <w:rPr>
          <w:rFonts w:ascii="メイリオ" w:eastAsia="メイリオ" w:hAnsi="メイリオ" w:hint="eastAsia"/>
        </w:rPr>
        <w:t>停電時は、ラジオ、タブレット、携帯電話を活用して情報収集するものとし、これに備えて、乾電池、バッテリー等を備蓄する。</w:t>
      </w:r>
    </w:p>
    <w:p w:rsidR="00A27B15" w:rsidRPr="00FA1AEA" w:rsidRDefault="00A27B15" w:rsidP="00A27B15">
      <w:pPr>
        <w:ind w:firstLineChars="100" w:firstLine="240"/>
        <w:rPr>
          <w:rFonts w:ascii="メイリオ" w:eastAsia="メイリオ" w:hAnsi="メイリオ"/>
        </w:rPr>
      </w:pPr>
      <w:r w:rsidRPr="00FA1AEA">
        <w:rPr>
          <w:rFonts w:ascii="メイリオ" w:eastAsia="メイリオ" w:hAnsi="メイリオ" w:hint="eastAsia"/>
        </w:rPr>
        <w:t>提供される情報に加えて、雨の降り方、施設周辺の水路や道路の状況、斜面に危険な前兆がないか等、施設内から確認を行う。</w:t>
      </w:r>
    </w:p>
    <w:p w:rsidR="00A27B15" w:rsidRPr="00AB5F48" w:rsidRDefault="00A27B15" w:rsidP="00A27B15">
      <w:pPr>
        <w:ind w:firstLineChars="100" w:firstLine="240"/>
        <w:rPr>
          <w:rFonts w:ascii="メイリオ" w:eastAsia="メイリオ" w:hAnsi="メイリオ"/>
        </w:rPr>
      </w:pPr>
      <w:r>
        <w:br w:type="page"/>
      </w:r>
      <w:r w:rsidRPr="00AB5F48">
        <w:rPr>
          <w:rFonts w:ascii="メイリオ" w:eastAsia="メイリオ" w:hAnsi="メイリオ"/>
        </w:rPr>
        <w:t>（２）情報伝達</w:t>
      </w:r>
    </w:p>
    <w:p w:rsidR="00A27B15" w:rsidRPr="00AB5F48" w:rsidRDefault="00A27B15" w:rsidP="00A27B15">
      <w:pPr>
        <w:ind w:leftChars="100" w:left="240" w:firstLineChars="100" w:firstLine="240"/>
        <w:rPr>
          <w:rFonts w:ascii="メイリオ" w:eastAsia="メイリオ" w:hAnsi="メイリオ"/>
        </w:rPr>
      </w:pPr>
      <w:r w:rsidRPr="00AB5F48">
        <w:rPr>
          <w:rFonts w:ascii="メイリオ" w:eastAsia="メイリオ" w:hAnsi="メイリオ"/>
        </w:rPr>
        <w:t>「緊急連絡網」に基づき、</w:t>
      </w:r>
      <w:r w:rsidRPr="00AB5F48">
        <w:rPr>
          <w:rFonts w:ascii="メイリオ" w:eastAsia="メイリオ" w:hAnsi="メイリオ" w:hint="eastAsia"/>
        </w:rPr>
        <w:t>気象情報、</w:t>
      </w:r>
      <w:r>
        <w:rPr>
          <w:rFonts w:ascii="メイリオ" w:eastAsia="メイリオ" w:hAnsi="メイリオ" w:hint="eastAsia"/>
        </w:rPr>
        <w:t>土砂災害警戒情報</w:t>
      </w:r>
      <w:r w:rsidRPr="00AB5F48">
        <w:rPr>
          <w:rFonts w:ascii="メイリオ" w:eastAsia="メイリオ" w:hAnsi="メイリオ" w:hint="eastAsia"/>
        </w:rPr>
        <w:t>等の情報を施設内関係者間で共有する。</w:t>
      </w:r>
    </w:p>
    <w:p w:rsidR="00A27B15" w:rsidRPr="00AB5F48" w:rsidRDefault="00150369" w:rsidP="00A27B15">
      <w:pPr>
        <w:ind w:leftChars="100" w:left="240" w:firstLineChars="100" w:firstLine="240"/>
        <w:rPr>
          <w:rFonts w:ascii="メイリオ" w:eastAsia="メイリオ" w:hAnsi="メイリオ"/>
        </w:rPr>
      </w:pPr>
      <w:r>
        <w:rPr>
          <w:rFonts w:ascii="メイリオ" w:eastAsia="メイリオ" w:hAnsi="メイリオ" w:hint="eastAsia"/>
        </w:rPr>
        <w:t>避難する場合には「利用者緊急連絡先一覧表」に基づき、利用者</w:t>
      </w:r>
      <w:r w:rsidR="00A27B15" w:rsidRPr="00AB5F48">
        <w:rPr>
          <w:rFonts w:ascii="メイリオ" w:eastAsia="メイリオ" w:hAnsi="メイリオ" w:hint="eastAsia"/>
        </w:rPr>
        <w:t>の保護者・家族等に対し、「</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Pr>
          <w:rFonts w:ascii="メイリオ" w:eastAsia="メイリオ" w:hAnsi="メイリオ" w:hint="eastAsia"/>
        </w:rPr>
        <w:t>（避難場所）へ避難する。利用者</w:t>
      </w:r>
      <w:r w:rsidR="00A27B15" w:rsidRPr="00AB5F48">
        <w:rPr>
          <w:rFonts w:ascii="メイリオ" w:eastAsia="メイリオ" w:hAnsi="メイリオ" w:hint="eastAsia"/>
        </w:rPr>
        <w:t>引き渡しは、</w:t>
      </w:r>
      <w:r w:rsidR="00A27B15">
        <w:rPr>
          <w:rFonts w:ascii="メイリオ" w:eastAsia="メイリオ" w:hAnsi="メイリオ" w:hint="eastAsia"/>
        </w:rPr>
        <w:t>（</w:t>
      </w:r>
      <w:r w:rsidR="00A27B15" w:rsidRPr="00A27B15">
        <w:rPr>
          <w:rFonts w:ascii="メイリオ" w:eastAsia="メイリオ" w:hAnsi="メイリオ" w:hint="eastAsia"/>
          <w:shd w:val="clear" w:color="auto" w:fill="FFFF00"/>
        </w:rPr>
        <w:t xml:space="preserve">　　　　　　</w:t>
      </w:r>
      <w:r w:rsidR="00A27B15">
        <w:rPr>
          <w:rFonts w:ascii="メイリオ" w:eastAsia="メイリオ" w:hAnsi="メイリオ" w:hint="eastAsia"/>
        </w:rPr>
        <w:t>）</w:t>
      </w:r>
      <w:r>
        <w:rPr>
          <w:rFonts w:ascii="メイリオ" w:eastAsia="メイリオ" w:hAnsi="メイリオ" w:hint="eastAsia"/>
        </w:rPr>
        <w:t>（避難場所）において行う。利用者</w:t>
      </w:r>
      <w:r w:rsidR="00A27B15" w:rsidRPr="00AB5F48">
        <w:rPr>
          <w:rFonts w:ascii="メイリオ" w:eastAsia="メイリオ" w:hAnsi="メイリオ" w:hint="eastAsia"/>
        </w:rPr>
        <w:t>の引き渡し開始は</w:t>
      </w:r>
      <w:r w:rsidR="00FA1AEA">
        <w:rPr>
          <w:rFonts w:ascii="メイリオ" w:eastAsia="メイリオ" w:hAnsi="メイリオ" w:hint="eastAsia"/>
        </w:rPr>
        <w:t>〇〇</w:t>
      </w:r>
      <w:r w:rsidR="00A27B15" w:rsidRPr="00AB5F48">
        <w:rPr>
          <w:rFonts w:ascii="メイリオ" w:eastAsia="メイリオ" w:hAnsi="メイリオ" w:hint="eastAsia"/>
        </w:rPr>
        <w:t>時頃とする。」旨を連絡する。</w:t>
      </w:r>
    </w:p>
    <w:p w:rsidR="00A27B15" w:rsidRDefault="00A27B15" w:rsidP="00A27B15"/>
    <w:p w:rsidR="00DA2190" w:rsidRPr="00FA1AEA" w:rsidRDefault="00A27B15" w:rsidP="008A1458">
      <w:pPr>
        <w:snapToGrid w:val="0"/>
        <w:rPr>
          <w:rFonts w:ascii="メイリオ" w:eastAsia="メイリオ" w:hAnsi="メイリオ"/>
        </w:rPr>
      </w:pPr>
      <w:r>
        <w:rPr>
          <w:rFonts w:eastAsia="HG丸ｺﾞｼｯｸM-PRO" w:cs="HG丸ｺﾞｼｯｸM-PRO"/>
          <w:sz w:val="22"/>
        </w:rPr>
        <w:br w:type="page"/>
      </w:r>
      <w:r w:rsidR="00127B2B" w:rsidRPr="00FA1AEA">
        <w:rPr>
          <w:rFonts w:ascii="メイリオ" w:eastAsia="メイリオ" w:hAnsi="メイリオ"/>
          <w:b/>
          <w:noProof/>
          <w:sz w:val="28"/>
        </w:rPr>
        <mc:AlternateContent>
          <mc:Choice Requires="wps">
            <w:drawing>
              <wp:anchor distT="0" distB="0" distL="114935" distR="114935" simplePos="0" relativeHeight="251627520"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様式４</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8" type="#_x0000_t202" style="position:absolute;left:0;text-align:left;margin-left:433.1pt;margin-top:-45.3pt;width:57.9pt;height:29.95pt;z-index:251627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QGKgIAAE8EAAAOAAAAZHJzL2Uyb0RvYy54bWysVNuO0zAQfUfiHyy/06QNvShqulq6FCEt&#10;C9IuH+A6TmJhe4ztNilfz9hpy3J7QeTBGtszxzPnzGR9M2hFjsJ5Caai00lOiTAcamnain5+2r1a&#10;UeIDMzVTYERFT8LTm83LF+velmIGHahaOIIgxpe9rWgXgi2zzPNOaOYnYIXBywacZgG3rs1qx3pE&#10;1yqb5fki68HV1gEX3uPp3XhJNwm/aQQPH5vGi0BURTG3kFaX1n1cs82ala1jtpP8nAb7hyw0kwYf&#10;vULdscDIwcnfoLTkDjw0YcJBZ9A0kotUA1YzzX+p5rFjVqRakBxvrzT5/wfLH46fHJE1apcvKDFM&#10;o0hPYgjkDQzk9TIS1Ftfot+jRc8w4Dk6p2K9vQf+xRMD246ZVtw6B30nWI0JTmNk9ix0xPERZN9/&#10;gBrfYYcACWhonI7sIR8E0VGo01WcmAvHw2UxLwq84XhVrPJiMU8vsPISbJ0P7wRoEo2KOtQ+gbPj&#10;vQ8xGVZeXOJbHpSsd1KptHHtfqscOTLsk136zug/uSlDeixttszzkYC/YuTp+xOGlgE7Xkld0dXV&#10;iZWRtremTv0YmFSjjTkrc+YxUjeSGIb9kDQrrvrsoT4hsw7GDseJRKMD942SHru7ov7rgTlBiXpv&#10;UJ04CslYTpfzOSXucrq/GMxwDK9ooGQ0t2Ecm4N1su0QfewBA7eoYiMTw1HuMZNzzti1ifjzhMWx&#10;eL5PXj/+A5vvAAAA//8DAFBLAwQUAAYACAAAACEAs+DATeMAAAALAQAADwAAAGRycy9kb3ducmV2&#10;LnhtbEyPwWrDMBBE74X+g9hCb4kUB1zbsRxCIQR6SElaCrnJlmKbWisjKYnbr+/21B53d2b2Tbme&#10;7MCuxofeoYTFXAAz2DjdYyvh/W07y4CFqFCrwaGR8GUCrKv7u1IV2t3wYK7H2DIKwVAoCV2MY8F5&#10;aDpjVZi70SDdzs5bFWn0Ldde3SjcDjwRIuVW9UgfOjWa5840n8eLJYzvD9zstnxfv+zO+WK/PPnX&#10;wyjl48O0WQGLZop/YvjFJw9UxFS7C+rABglZmiYklTDLRQqMFHmWULuaNkvxBLwq+f8O1Q8AAAD/&#10;/wMAUEsBAi0AFAAGAAgAAAAhALaDOJL+AAAA4QEAABMAAAAAAAAAAAAAAAAAAAAAAFtDb250ZW50&#10;X1R5cGVzXS54bWxQSwECLQAUAAYACAAAACEAOP0h/9YAAACUAQAACwAAAAAAAAAAAAAAAAAvAQAA&#10;X3JlbHMvLnJlbHNQSwECLQAUAAYACAAAACEAJ3hEBioCAABPBAAADgAAAAAAAAAAAAAAAAAuAgAA&#10;ZHJzL2Uyb0RvYy54bWxQSwECLQAUAAYACAAAACEAs+DATeMAAAALAQAADwAAAAAAAAAAAAAAAACE&#10;BAAAZHJzL2Rvd25yZXYueG1sUEsFBgAAAAAEAAQA8wAAAJQFA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様式４</w:t>
                      </w:r>
                    </w:p>
                  </w:txbxContent>
                </v:textbox>
              </v:shape>
            </w:pict>
          </mc:Fallback>
        </mc:AlternateContent>
      </w:r>
      <w:r w:rsidR="00DA2190" w:rsidRPr="00FA1AEA">
        <w:rPr>
          <w:rFonts w:ascii="メイリオ" w:eastAsia="メイリオ" w:hAnsi="メイリオ"/>
          <w:b/>
          <w:sz w:val="28"/>
        </w:rPr>
        <w:t>６　避難誘導</w:t>
      </w:r>
    </w:p>
    <w:p w:rsidR="00DA2190" w:rsidRPr="00FA1AEA" w:rsidRDefault="00DA2190">
      <w:pPr>
        <w:ind w:firstLine="240"/>
        <w:rPr>
          <w:rFonts w:ascii="メイリオ" w:eastAsia="メイリオ" w:hAnsi="メイリオ"/>
        </w:rPr>
      </w:pPr>
      <w:r w:rsidRPr="00FA1AEA">
        <w:rPr>
          <w:rFonts w:ascii="メイリオ" w:eastAsia="メイリオ" w:hAnsi="メイリオ"/>
        </w:rPr>
        <w:t>（１）</w:t>
      </w:r>
      <w:r w:rsidRPr="00FA1AEA">
        <w:rPr>
          <w:rFonts w:ascii="メイリオ" w:eastAsia="メイリオ" w:hAnsi="メイリオ" w:cs="ＭＳ ゴシック"/>
        </w:rPr>
        <w:t>避難場所</w:t>
      </w:r>
      <w:r w:rsidR="00FA1AEA">
        <w:rPr>
          <w:rFonts w:ascii="メイリオ" w:eastAsia="メイリオ" w:hAnsi="メイリオ" w:cs="ＭＳ ゴシック" w:hint="eastAsia"/>
        </w:rPr>
        <w:t>、移動距離及び手段</w:t>
      </w:r>
    </w:p>
    <w:p w:rsidR="00DA2190" w:rsidRDefault="00277762">
      <w:pPr>
        <w:ind w:left="240" w:firstLine="240"/>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794432" behindDoc="0" locked="0" layoutInCell="1" allowOverlap="1" wp14:anchorId="6035A2F3" wp14:editId="04B922FE">
                <wp:simplePos x="0" y="0"/>
                <wp:positionH relativeFrom="column">
                  <wp:posOffset>985520</wp:posOffset>
                </wp:positionH>
                <wp:positionV relativeFrom="paragraph">
                  <wp:posOffset>997585</wp:posOffset>
                </wp:positionV>
                <wp:extent cx="3324225" cy="1285875"/>
                <wp:effectExtent l="19050" t="19050" r="28575" b="352425"/>
                <wp:wrapNone/>
                <wp:docPr id="23" name="角丸四角形吹き出し 23"/>
                <wp:cNvGraphicFramePr/>
                <a:graphic xmlns:a="http://schemas.openxmlformats.org/drawingml/2006/main">
                  <a:graphicData uri="http://schemas.microsoft.com/office/word/2010/wordprocessingShape">
                    <wps:wsp>
                      <wps:cNvSpPr/>
                      <wps:spPr>
                        <a:xfrm>
                          <a:off x="0" y="0"/>
                          <a:ext cx="3324225" cy="1285875"/>
                        </a:xfrm>
                        <a:prstGeom prst="wedgeRoundRectCallout">
                          <a:avLst>
                            <a:gd name="adj1" fmla="val -35401"/>
                            <a:gd name="adj2" fmla="val 73484"/>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762" w:rsidRDefault="00277762" w:rsidP="00277762">
                            <w:pPr>
                              <w:rPr>
                                <w:color w:val="000000" w:themeColor="text1"/>
                              </w:rPr>
                            </w:pPr>
                            <w:r>
                              <w:rPr>
                                <w:rFonts w:hint="eastAsia"/>
                                <w:color w:val="000000" w:themeColor="text1"/>
                              </w:rPr>
                              <w:t>家屋倒壊等氾濫想定区域</w:t>
                            </w:r>
                            <w:r>
                              <w:rPr>
                                <w:color w:val="000000" w:themeColor="text1"/>
                              </w:rPr>
                              <w:t>及び土砂災害警戒区域については原則立ち退き避難</w:t>
                            </w:r>
                          </w:p>
                          <w:p w:rsidR="00277762" w:rsidRPr="00277762" w:rsidRDefault="00277762" w:rsidP="00277762">
                            <w:pPr>
                              <w:rPr>
                                <w:rFonts w:hint="eastAsia"/>
                                <w:color w:val="000000" w:themeColor="text1"/>
                              </w:rPr>
                            </w:pPr>
                            <w:r>
                              <w:rPr>
                                <w:rFonts w:hint="eastAsia"/>
                                <w:color w:val="000000" w:themeColor="text1"/>
                              </w:rPr>
                              <w:t>土砂災害警戒区域でも</w:t>
                            </w:r>
                            <w:r w:rsidR="00E90D2F">
                              <w:rPr>
                                <w:rFonts w:hint="eastAsia"/>
                                <w:color w:val="000000" w:themeColor="text1"/>
                              </w:rPr>
                              <w:t>堅牢な建築物で</w:t>
                            </w:r>
                            <w:r w:rsidR="00E90D2F">
                              <w:rPr>
                                <w:color w:val="000000" w:themeColor="text1"/>
                              </w:rPr>
                              <w:t>2</w:t>
                            </w:r>
                            <w:r w:rsidR="00E90D2F">
                              <w:rPr>
                                <w:color w:val="000000" w:themeColor="text1"/>
                              </w:rPr>
                              <w:t>階以上に避難可能な場合は垂直避難でも可能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A2F3" id="角丸四角形吹き出し 23" o:spid="_x0000_s1079" type="#_x0000_t62" style="position:absolute;left:0;text-align:left;margin-left:77.6pt;margin-top:78.55pt;width:261.75pt;height:10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dLEQMAAGUGAAAOAAAAZHJzL2Uyb0RvYy54bWysVc1uEzEQviPxDpbv7WY3Pw1RN1WUqgip&#10;aqu2qGfHayeLvPZiO9kNN06ckBAXDr1x4RUKEk9TIvEYjL2bTUojkBA9uJ6dmc8z3/zk8KjMBFow&#10;bVIlYxzutzBikqokldMYv7w+2etjZCyRCRFKshgvmcFHw6dPDot8wCI1UyJhGgGINIMij/HM2nwQ&#10;BIbOWEbMvsqZBCVXOiMWRD0NEk0KQM9EELVavaBQOsm1oswY+HpcKfHQ43POqD3n3DCLRIwhNutP&#10;7c+JO4PhIRlMNclnKa3DIP8QRUZSCY82UMfEEjTX6SOoLKVaGcXtPlVZoDhPKfM5QDZh67dsrmYk&#10;Zz4XIMfkDU3m/8HSs8WFRmkS46iNkSQZ1Ojnl48/7u5Wt7dwWX3/vPrw9f7t+9W7b/dvPyGwAsqK&#10;3AzA8yq/0LVk4OryL7nO3H/IDJWe5mVDMystovCx3Y46UdTFiIIujPrd/kHXoQYb91wb+5ypDLlL&#10;jAuWTNmlmsvkEio6JkKoufV8k8WpsZ74pI6eJK9CjHgmoI4LItBeu9tphXWht4yibaODdqffeWwD&#10;lGyAwl6vd1DHWT8LEa8jdTEYJdLkJBXCC66F2VhoBFHEeDL1MYDHAyshUQHc97tAwd8gbLkDAgCF&#10;BO5cSaoi+JtdCubwhLxkHOoLtEfVAw/DIpQyacNKNSMJq6LttuCvztXPokvEV8gDOmQOeTbYNcBu&#10;7Kq0tb1zZX4wG+fWnwKrnBsP/7KStnHOUqn0LgABWdUvV/ZrkipqHEu2nJS+93tNV09UsoSB0Kra&#10;FCanJym04Ckx9oJoaClYIrDu7DkcXCionapvGM2UfrPru7OHiQUtRgWsmhib13OiGUbihYRZfhZ2&#10;Om43eaHTPYhA0NuaybZGzrOxgoaCJofo/NXZW7G+cq2yG9iKI/cqqIik8HaMqdVrYWyrFQh7lbLR&#10;yJvBPsqJPZVXOXXgjmjX29flDdF5PYcWRvhMrdcSGfgxqEje2DpPqUZzq3hqndJRXfFaC7DLfC/V&#10;e9cty23ZW21+HYa/AAAA//8DAFBLAwQUAAYACAAAACEA9N8nVuIAAAALAQAADwAAAGRycy9kb3du&#10;cmV2LnhtbEyPTU/DMAyG70j8h8hI3Fi6Qj9Wmk4ItAsH0FaEOGaNaSsaZ2qyrduvxzvBza/86PXj&#10;cjnZQRxw9L0jBfNZBAKpcaanVsFHvbrLQfigyejBESo4oYdldX1V6sK4I63xsAmt4BLyhVbQhbAr&#10;pPRNh1b7mdsh8e7bjVYHjmMrzaiPXG4HGUdRKq3uiS90eofPHTY/m71VkMRykb+cV+3pdW3q97fP&#10;c/h6qJW6vZmeHkEEnMIfDBd9VoeKnbZuT8aLgXOSxIxehmwOgok0yzMQWwX3ySIFWZXy/w/VLwAA&#10;AP//AwBQSwECLQAUAAYACAAAACEAtoM4kv4AAADhAQAAEwAAAAAAAAAAAAAAAAAAAAAAW0NvbnRl&#10;bnRfVHlwZXNdLnhtbFBLAQItABQABgAIAAAAIQA4/SH/1gAAAJQBAAALAAAAAAAAAAAAAAAAAC8B&#10;AABfcmVscy8ucmVsc1BLAQItABQABgAIAAAAIQCEuydLEQMAAGUGAAAOAAAAAAAAAAAAAAAAAC4C&#10;AABkcnMvZTJvRG9jLnhtbFBLAQItABQABgAIAAAAIQD03ydW4gAAAAsBAAAPAAAAAAAAAAAAAAAA&#10;AGsFAABkcnMvZG93bnJldi54bWxQSwUGAAAAAAQABADzAAAAegYAAAAA&#10;" adj="3153,26673" fillcolor="white [3212]" strokecolor="black [3213]" strokeweight="2.25pt">
                <v:textbox>
                  <w:txbxContent>
                    <w:p w:rsidR="00277762" w:rsidRDefault="00277762" w:rsidP="00277762">
                      <w:pPr>
                        <w:rPr>
                          <w:color w:val="000000" w:themeColor="text1"/>
                        </w:rPr>
                      </w:pPr>
                      <w:r>
                        <w:rPr>
                          <w:rFonts w:hint="eastAsia"/>
                          <w:color w:val="000000" w:themeColor="text1"/>
                        </w:rPr>
                        <w:t>家屋倒壊等氾濫想定区域</w:t>
                      </w:r>
                      <w:r>
                        <w:rPr>
                          <w:color w:val="000000" w:themeColor="text1"/>
                        </w:rPr>
                        <w:t>及び土砂災害警戒区域については原則立ち退き避難</w:t>
                      </w:r>
                    </w:p>
                    <w:p w:rsidR="00277762" w:rsidRPr="00277762" w:rsidRDefault="00277762" w:rsidP="00277762">
                      <w:pPr>
                        <w:rPr>
                          <w:rFonts w:hint="eastAsia"/>
                          <w:color w:val="000000" w:themeColor="text1"/>
                        </w:rPr>
                      </w:pPr>
                      <w:r>
                        <w:rPr>
                          <w:rFonts w:hint="eastAsia"/>
                          <w:color w:val="000000" w:themeColor="text1"/>
                        </w:rPr>
                        <w:t>土砂災害警戒区域でも</w:t>
                      </w:r>
                      <w:r w:rsidR="00E90D2F">
                        <w:rPr>
                          <w:rFonts w:hint="eastAsia"/>
                          <w:color w:val="000000" w:themeColor="text1"/>
                        </w:rPr>
                        <w:t>堅牢な建築物で</w:t>
                      </w:r>
                      <w:r w:rsidR="00E90D2F">
                        <w:rPr>
                          <w:color w:val="000000" w:themeColor="text1"/>
                        </w:rPr>
                        <w:t>2</w:t>
                      </w:r>
                      <w:r w:rsidR="00E90D2F">
                        <w:rPr>
                          <w:color w:val="000000" w:themeColor="text1"/>
                        </w:rPr>
                        <w:t>階以上に避難可能な場合は垂直避難でも可能</w:t>
                      </w:r>
                    </w:p>
                  </w:txbxContent>
                </v:textbox>
              </v:shape>
            </w:pict>
          </mc:Fallback>
        </mc:AlternateContent>
      </w:r>
      <w:r w:rsidR="00FA1AEA">
        <w:rPr>
          <w:rFonts w:ascii="メイリオ" w:eastAsia="メイリオ" w:hAnsi="メイリオ" w:hint="eastAsia"/>
        </w:rPr>
        <w:t>浸水深が大きく、施設全体が浸水するおそれがある場合、浸水継続時間が長く、長期的に孤立する恐れがある場合、家屋倒壊等氾濫想定区域に位置する場合は立ち退き避難（水平避難）する。浸水によっても機能確保できる場合は垂直避難することも出来る。</w:t>
      </w:r>
      <w:r w:rsidR="0032587F">
        <w:rPr>
          <w:rFonts w:ascii="メイリオ" w:eastAsia="メイリオ" w:hAnsi="メイリオ" w:hint="eastAsia"/>
        </w:rPr>
        <w:t>避難場所等への立ち退き避難（水平避難）が危険な場合は、近隣の安全な場所や建物のより安全な部屋等へ移動する。</w:t>
      </w:r>
    </w:p>
    <w:p w:rsidR="00705CA3" w:rsidRDefault="00705CA3">
      <w:pPr>
        <w:ind w:left="240" w:firstLine="240"/>
        <w:rPr>
          <w:rFonts w:ascii="メイリオ" w:eastAsia="メイリオ" w:hAnsi="メイリオ"/>
        </w:rPr>
      </w:pPr>
    </w:p>
    <w:p w:rsidR="0032587F" w:rsidRPr="00FA1AEA" w:rsidRDefault="0032587F">
      <w:pPr>
        <w:ind w:left="240" w:firstLine="240"/>
        <w:rPr>
          <w:rFonts w:ascii="メイリオ" w:eastAsia="メイリオ" w:hAnsi="メイリオ"/>
        </w:rPr>
      </w:pPr>
      <w:r>
        <w:rPr>
          <w:rFonts w:ascii="メイリオ" w:eastAsia="メイリオ" w:hAnsi="メイリオ" w:hint="eastAsia"/>
        </w:rPr>
        <w:t>①</w:t>
      </w:r>
      <w:r w:rsidR="00E82D4A">
        <w:rPr>
          <w:rFonts w:ascii="メイリオ" w:eastAsia="メイリオ" w:hAnsi="メイリオ" w:hint="eastAsia"/>
        </w:rPr>
        <w:t xml:space="preserve">　</w:t>
      </w:r>
      <w:r>
        <w:rPr>
          <w:rFonts w:ascii="メイリオ" w:eastAsia="メイリオ" w:hAnsi="メイリオ" w:hint="eastAsia"/>
        </w:rPr>
        <w:t>立ち退き避難（水平避難）を行う場合</w:t>
      </w:r>
    </w:p>
    <w:tbl>
      <w:tblPr>
        <w:tblStyle w:val="af2"/>
        <w:tblW w:w="0" w:type="auto"/>
        <w:tblInd w:w="240" w:type="dxa"/>
        <w:tblLook w:val="04A0" w:firstRow="1" w:lastRow="0" w:firstColumn="1" w:lastColumn="0" w:noHBand="0" w:noVBand="1"/>
      </w:tblPr>
      <w:tblGrid>
        <w:gridCol w:w="1454"/>
        <w:gridCol w:w="2390"/>
        <w:gridCol w:w="958"/>
        <w:gridCol w:w="697"/>
        <w:gridCol w:w="834"/>
        <w:gridCol w:w="833"/>
        <w:gridCol w:w="1654"/>
      </w:tblGrid>
      <w:tr w:rsidR="0032587F" w:rsidTr="00127B2B">
        <w:tc>
          <w:tcPr>
            <w:tcW w:w="1500" w:type="dxa"/>
            <w:vMerge w:val="restart"/>
          </w:tcPr>
          <w:p w:rsidR="0032587F" w:rsidRDefault="0032587F">
            <w:pPr>
              <w:rPr>
                <w:rFonts w:ascii="メイリオ" w:eastAsia="メイリオ" w:hAnsi="メイリオ"/>
              </w:rPr>
            </w:pPr>
          </w:p>
        </w:tc>
        <w:tc>
          <w:tcPr>
            <w:tcW w:w="2479" w:type="dxa"/>
            <w:vMerge w:val="restart"/>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避難場所名称</w:t>
            </w:r>
          </w:p>
        </w:tc>
        <w:tc>
          <w:tcPr>
            <w:tcW w:w="1701" w:type="dxa"/>
            <w:gridSpan w:val="2"/>
            <w:vMerge w:val="restart"/>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移動距離</w:t>
            </w:r>
          </w:p>
        </w:tc>
        <w:tc>
          <w:tcPr>
            <w:tcW w:w="3366" w:type="dxa"/>
            <w:gridSpan w:val="3"/>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移動手段</w:t>
            </w:r>
          </w:p>
        </w:tc>
      </w:tr>
      <w:tr w:rsidR="0032587F" w:rsidTr="00127B2B">
        <w:tc>
          <w:tcPr>
            <w:tcW w:w="1500" w:type="dxa"/>
            <w:vMerge/>
          </w:tcPr>
          <w:p w:rsidR="0032587F" w:rsidRDefault="0032587F">
            <w:pPr>
              <w:rPr>
                <w:rFonts w:ascii="メイリオ" w:eastAsia="メイリオ" w:hAnsi="メイリオ"/>
              </w:rPr>
            </w:pPr>
          </w:p>
        </w:tc>
        <w:tc>
          <w:tcPr>
            <w:tcW w:w="2479" w:type="dxa"/>
            <w:vMerge/>
            <w:vAlign w:val="center"/>
          </w:tcPr>
          <w:p w:rsidR="0032587F" w:rsidRDefault="0032587F" w:rsidP="00127B2B">
            <w:pPr>
              <w:jc w:val="center"/>
              <w:rPr>
                <w:rFonts w:ascii="メイリオ" w:eastAsia="メイリオ" w:hAnsi="メイリオ"/>
              </w:rPr>
            </w:pPr>
          </w:p>
        </w:tc>
        <w:tc>
          <w:tcPr>
            <w:tcW w:w="1701" w:type="dxa"/>
            <w:gridSpan w:val="2"/>
            <w:vMerge/>
            <w:vAlign w:val="center"/>
          </w:tcPr>
          <w:p w:rsidR="0032587F" w:rsidRDefault="0032587F" w:rsidP="00127B2B">
            <w:pPr>
              <w:jc w:val="center"/>
              <w:rPr>
                <w:rFonts w:ascii="メイリオ" w:eastAsia="メイリオ" w:hAnsi="メイリオ"/>
              </w:rPr>
            </w:pPr>
          </w:p>
        </w:tc>
        <w:tc>
          <w:tcPr>
            <w:tcW w:w="851" w:type="dxa"/>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徒歩</w:t>
            </w:r>
          </w:p>
        </w:tc>
        <w:tc>
          <w:tcPr>
            <w:tcW w:w="2515" w:type="dxa"/>
            <w:gridSpan w:val="2"/>
            <w:vAlign w:val="center"/>
          </w:tcPr>
          <w:p w:rsidR="0032587F" w:rsidRDefault="0032587F" w:rsidP="00127B2B">
            <w:pPr>
              <w:jc w:val="center"/>
              <w:rPr>
                <w:rFonts w:ascii="メイリオ" w:eastAsia="メイリオ" w:hAnsi="メイリオ"/>
              </w:rPr>
            </w:pPr>
            <w:r>
              <w:rPr>
                <w:rFonts w:ascii="メイリオ" w:eastAsia="メイリオ" w:hAnsi="メイリオ" w:hint="eastAsia"/>
              </w:rPr>
              <w:t>車両</w:t>
            </w:r>
          </w:p>
        </w:tc>
      </w:tr>
      <w:tr w:rsidR="00705CA3" w:rsidTr="00127B2B">
        <w:tc>
          <w:tcPr>
            <w:tcW w:w="1500" w:type="dxa"/>
          </w:tcPr>
          <w:p w:rsidR="0032587F" w:rsidRDefault="0032587F">
            <w:pPr>
              <w:rPr>
                <w:rFonts w:ascii="メイリオ" w:eastAsia="メイリオ" w:hAnsi="メイリオ"/>
              </w:rPr>
            </w:pPr>
            <w:r>
              <w:rPr>
                <w:rFonts w:ascii="メイリオ" w:eastAsia="メイリオ" w:hAnsi="メイリオ" w:hint="eastAsia"/>
              </w:rPr>
              <w:t>避難場所１</w:t>
            </w:r>
          </w:p>
        </w:tc>
        <w:tc>
          <w:tcPr>
            <w:tcW w:w="2479" w:type="dxa"/>
            <w:shd w:val="clear" w:color="auto" w:fill="FFFF00"/>
          </w:tcPr>
          <w:p w:rsidR="0032587F" w:rsidRDefault="0032587F">
            <w:pPr>
              <w:rPr>
                <w:rFonts w:ascii="メイリオ" w:eastAsia="メイリオ" w:hAnsi="メイリオ"/>
              </w:rPr>
            </w:pPr>
          </w:p>
        </w:tc>
        <w:tc>
          <w:tcPr>
            <w:tcW w:w="992" w:type="dxa"/>
            <w:tcBorders>
              <w:right w:val="nil"/>
            </w:tcBorders>
            <w:shd w:val="clear" w:color="auto" w:fill="FFFF00"/>
          </w:tcPr>
          <w:p w:rsidR="0032587F" w:rsidRDefault="0032587F">
            <w:pPr>
              <w:rPr>
                <w:rFonts w:ascii="メイリオ" w:eastAsia="メイリオ" w:hAnsi="メイリオ"/>
              </w:rPr>
            </w:pPr>
          </w:p>
        </w:tc>
        <w:tc>
          <w:tcPr>
            <w:tcW w:w="709" w:type="dxa"/>
            <w:tcBorders>
              <w:left w:val="nil"/>
            </w:tcBorders>
          </w:tcPr>
          <w:p w:rsidR="0032587F" w:rsidRDefault="0032587F">
            <w:pPr>
              <w:rPr>
                <w:rFonts w:ascii="メイリオ" w:eastAsia="メイリオ" w:hAnsi="メイリオ"/>
              </w:rPr>
            </w:pPr>
            <w:r>
              <w:rPr>
                <w:rFonts w:ascii="メイリオ" w:eastAsia="メイリオ" w:hAnsi="メイリオ"/>
              </w:rPr>
              <w:t>m</w:t>
            </w:r>
          </w:p>
        </w:tc>
        <w:sdt>
          <w:sdtPr>
            <w:rPr>
              <w:rFonts w:ascii="メイリオ" w:eastAsia="メイリオ" w:hAnsi="メイリオ"/>
            </w:rPr>
            <w:id w:val="-64958661"/>
            <w14:checkbox>
              <w14:checked w14:val="0"/>
              <w14:checkedState w14:val="2612" w14:font="ＭＳ ゴシック"/>
              <w14:uncheckedState w14:val="2610" w14:font="ＭＳ ゴシック"/>
            </w14:checkbox>
          </w:sdtPr>
          <w:sdtContent>
            <w:tc>
              <w:tcPr>
                <w:tcW w:w="851" w:type="dxa"/>
                <w:vAlign w:val="center"/>
              </w:tcPr>
              <w:p w:rsidR="0032587F" w:rsidRDefault="00277762" w:rsidP="00705CA3">
                <w:pPr>
                  <w:jc w:val="center"/>
                  <w:rPr>
                    <w:rFonts w:ascii="メイリオ" w:eastAsia="メイリオ" w:hAnsi="メイリオ"/>
                  </w:rPr>
                </w:pPr>
                <w:r>
                  <w:rPr>
                    <w:rFonts w:ascii="ＭＳ ゴシック" w:hAnsi="ＭＳ ゴシック" w:hint="eastAsia"/>
                  </w:rPr>
                  <w:t>☐</w:t>
                </w:r>
              </w:p>
            </w:tc>
          </w:sdtContent>
        </w:sdt>
        <w:sdt>
          <w:sdtPr>
            <w:rPr>
              <w:rFonts w:ascii="メイリオ" w:eastAsia="メイリオ" w:hAnsi="メイリオ"/>
            </w:rPr>
            <w:id w:val="438956691"/>
            <w14:checkbox>
              <w14:checked w14:val="0"/>
              <w14:checkedState w14:val="2612" w14:font="ＭＳ ゴシック"/>
              <w14:uncheckedState w14:val="2610" w14:font="ＭＳ ゴシック"/>
            </w14:checkbox>
          </w:sdtPr>
          <w:sdtContent>
            <w:tc>
              <w:tcPr>
                <w:tcW w:w="850" w:type="dxa"/>
                <w:tcBorders>
                  <w:right w:val="nil"/>
                </w:tcBorders>
                <w:vAlign w:val="center"/>
              </w:tcPr>
              <w:p w:rsidR="0032587F" w:rsidRDefault="00B50580" w:rsidP="00705CA3">
                <w:pPr>
                  <w:jc w:val="center"/>
                  <w:rPr>
                    <w:rFonts w:ascii="メイリオ" w:eastAsia="メイリオ" w:hAnsi="メイリオ"/>
                  </w:rPr>
                </w:pPr>
                <w:r>
                  <w:rPr>
                    <w:rFonts w:ascii="ＭＳ ゴシック" w:hAnsi="ＭＳ ゴシック" w:hint="eastAsia"/>
                  </w:rPr>
                  <w:t>☐</w:t>
                </w:r>
              </w:p>
            </w:tc>
          </w:sdtContent>
        </w:sdt>
        <w:tc>
          <w:tcPr>
            <w:tcW w:w="1665" w:type="dxa"/>
            <w:tcBorders>
              <w:left w:val="nil"/>
            </w:tcBorders>
          </w:tcPr>
          <w:p w:rsidR="0032587F" w:rsidRDefault="0032587F">
            <w:pPr>
              <w:rPr>
                <w:rFonts w:ascii="メイリオ" w:eastAsia="メイリオ" w:hAnsi="メイリオ"/>
              </w:rPr>
            </w:pPr>
            <w:r>
              <w:rPr>
                <w:rFonts w:ascii="メイリオ" w:eastAsia="メイリオ" w:hAnsi="メイリオ" w:hint="eastAsia"/>
              </w:rPr>
              <w:t>（</w:t>
            </w:r>
            <w:r w:rsidRPr="00705CA3">
              <w:rPr>
                <w:rFonts w:ascii="メイリオ" w:eastAsia="メイリオ" w:hAnsi="メイリオ" w:hint="eastAsia"/>
                <w:shd w:val="clear" w:color="auto" w:fill="FFFF00"/>
              </w:rPr>
              <w:t xml:space="preserve">　　　</w:t>
            </w:r>
            <w:r>
              <w:rPr>
                <w:rFonts w:ascii="メイリオ" w:eastAsia="メイリオ" w:hAnsi="メイリオ" w:hint="eastAsia"/>
              </w:rPr>
              <w:t>）台</w:t>
            </w:r>
          </w:p>
        </w:tc>
      </w:tr>
      <w:tr w:rsidR="00705CA3" w:rsidTr="00127B2B">
        <w:tc>
          <w:tcPr>
            <w:tcW w:w="1500" w:type="dxa"/>
          </w:tcPr>
          <w:p w:rsidR="0032587F" w:rsidRDefault="0032587F">
            <w:pPr>
              <w:rPr>
                <w:rFonts w:ascii="メイリオ" w:eastAsia="メイリオ" w:hAnsi="メイリオ"/>
              </w:rPr>
            </w:pPr>
            <w:r>
              <w:rPr>
                <w:rFonts w:ascii="メイリオ" w:eastAsia="メイリオ" w:hAnsi="メイリオ" w:hint="eastAsia"/>
              </w:rPr>
              <w:t>避難場所２</w:t>
            </w:r>
          </w:p>
        </w:tc>
        <w:tc>
          <w:tcPr>
            <w:tcW w:w="2479" w:type="dxa"/>
            <w:shd w:val="clear" w:color="auto" w:fill="FFFF00"/>
          </w:tcPr>
          <w:p w:rsidR="0032587F" w:rsidRDefault="0032587F">
            <w:pPr>
              <w:rPr>
                <w:rFonts w:ascii="メイリオ" w:eastAsia="メイリオ" w:hAnsi="メイリオ"/>
              </w:rPr>
            </w:pPr>
          </w:p>
        </w:tc>
        <w:tc>
          <w:tcPr>
            <w:tcW w:w="992" w:type="dxa"/>
            <w:tcBorders>
              <w:right w:val="nil"/>
            </w:tcBorders>
            <w:shd w:val="clear" w:color="auto" w:fill="FFFF00"/>
          </w:tcPr>
          <w:p w:rsidR="0032587F" w:rsidRDefault="0032587F">
            <w:pPr>
              <w:rPr>
                <w:rFonts w:ascii="メイリオ" w:eastAsia="メイリオ" w:hAnsi="メイリオ"/>
              </w:rPr>
            </w:pPr>
          </w:p>
        </w:tc>
        <w:tc>
          <w:tcPr>
            <w:tcW w:w="709" w:type="dxa"/>
            <w:tcBorders>
              <w:left w:val="nil"/>
            </w:tcBorders>
          </w:tcPr>
          <w:p w:rsidR="0032587F" w:rsidRDefault="0032587F">
            <w:pPr>
              <w:rPr>
                <w:rFonts w:ascii="メイリオ" w:eastAsia="メイリオ" w:hAnsi="メイリオ"/>
              </w:rPr>
            </w:pPr>
            <w:r>
              <w:rPr>
                <w:rFonts w:ascii="メイリオ" w:eastAsia="メイリオ" w:hAnsi="メイリオ"/>
              </w:rPr>
              <w:t>m</w:t>
            </w:r>
          </w:p>
        </w:tc>
        <w:sdt>
          <w:sdtPr>
            <w:rPr>
              <w:rFonts w:ascii="メイリオ" w:eastAsia="メイリオ" w:hAnsi="メイリオ"/>
            </w:rPr>
            <w:id w:val="-2088373033"/>
            <w14:checkbox>
              <w14:checked w14:val="0"/>
              <w14:checkedState w14:val="2612" w14:font="ＭＳ ゴシック"/>
              <w14:uncheckedState w14:val="2610" w14:font="ＭＳ ゴシック"/>
            </w14:checkbox>
          </w:sdtPr>
          <w:sdtContent>
            <w:tc>
              <w:tcPr>
                <w:tcW w:w="851" w:type="dxa"/>
                <w:vAlign w:val="center"/>
              </w:tcPr>
              <w:p w:rsidR="0032587F" w:rsidRDefault="00127B2B" w:rsidP="00705CA3">
                <w:pPr>
                  <w:jc w:val="center"/>
                  <w:rPr>
                    <w:rFonts w:ascii="メイリオ" w:eastAsia="メイリオ" w:hAnsi="メイリオ"/>
                  </w:rPr>
                </w:pPr>
                <w:r>
                  <w:rPr>
                    <w:rFonts w:ascii="ＭＳ ゴシック" w:hAnsi="ＭＳ ゴシック" w:hint="eastAsia"/>
                  </w:rPr>
                  <w:t>☐</w:t>
                </w:r>
              </w:p>
            </w:tc>
          </w:sdtContent>
        </w:sdt>
        <w:sdt>
          <w:sdtPr>
            <w:rPr>
              <w:rFonts w:ascii="メイリオ" w:eastAsia="メイリオ" w:hAnsi="メイリオ"/>
            </w:rPr>
            <w:id w:val="1542862645"/>
            <w14:checkbox>
              <w14:checked w14:val="0"/>
              <w14:checkedState w14:val="2612" w14:font="ＭＳ ゴシック"/>
              <w14:uncheckedState w14:val="2610" w14:font="ＭＳ ゴシック"/>
            </w14:checkbox>
          </w:sdtPr>
          <w:sdtContent>
            <w:tc>
              <w:tcPr>
                <w:tcW w:w="850" w:type="dxa"/>
                <w:tcBorders>
                  <w:right w:val="nil"/>
                </w:tcBorders>
                <w:vAlign w:val="center"/>
              </w:tcPr>
              <w:p w:rsidR="0032587F" w:rsidRDefault="00127B2B" w:rsidP="00705CA3">
                <w:pPr>
                  <w:jc w:val="center"/>
                  <w:rPr>
                    <w:rFonts w:ascii="メイリオ" w:eastAsia="メイリオ" w:hAnsi="メイリオ"/>
                  </w:rPr>
                </w:pPr>
                <w:r>
                  <w:rPr>
                    <w:rFonts w:ascii="ＭＳ ゴシック" w:hAnsi="ＭＳ ゴシック" w:hint="eastAsia"/>
                  </w:rPr>
                  <w:t>☐</w:t>
                </w:r>
              </w:p>
            </w:tc>
          </w:sdtContent>
        </w:sdt>
        <w:tc>
          <w:tcPr>
            <w:tcW w:w="1665" w:type="dxa"/>
            <w:tcBorders>
              <w:left w:val="nil"/>
            </w:tcBorders>
          </w:tcPr>
          <w:p w:rsidR="0032587F" w:rsidRDefault="00705CA3">
            <w:pPr>
              <w:rPr>
                <w:rFonts w:ascii="メイリオ" w:eastAsia="メイリオ" w:hAnsi="メイリオ"/>
              </w:rPr>
            </w:pPr>
            <w:r>
              <w:rPr>
                <w:rFonts w:ascii="メイリオ" w:eastAsia="メイリオ" w:hAnsi="メイリオ" w:hint="eastAsia"/>
              </w:rPr>
              <w:t>（</w:t>
            </w:r>
            <w:r w:rsidRPr="00705CA3">
              <w:rPr>
                <w:rFonts w:ascii="メイリオ" w:eastAsia="メイリオ" w:hAnsi="メイリオ" w:hint="eastAsia"/>
                <w:shd w:val="clear" w:color="auto" w:fill="FFFF00"/>
              </w:rPr>
              <w:t xml:space="preserve">　　　</w:t>
            </w:r>
            <w:r>
              <w:rPr>
                <w:rFonts w:ascii="メイリオ" w:eastAsia="メイリオ" w:hAnsi="メイリオ" w:hint="eastAsia"/>
              </w:rPr>
              <w:t>）台</w:t>
            </w:r>
          </w:p>
        </w:tc>
      </w:tr>
    </w:tbl>
    <w:p w:rsidR="00DA2190" w:rsidRPr="00FA1AEA" w:rsidRDefault="00DA2190">
      <w:pPr>
        <w:ind w:left="240" w:firstLine="240"/>
        <w:rPr>
          <w:rFonts w:ascii="メイリオ" w:eastAsia="メイリオ" w:hAnsi="メイリオ"/>
        </w:rPr>
      </w:pPr>
    </w:p>
    <w:p w:rsidR="00DA2190" w:rsidRDefault="00127B2B" w:rsidP="00127B2B">
      <w:pPr>
        <w:ind w:firstLineChars="200" w:firstLine="480"/>
        <w:rPr>
          <w:rFonts w:ascii="メイリオ" w:eastAsia="メイリオ" w:hAnsi="メイリオ"/>
        </w:rPr>
      </w:pPr>
      <w:r>
        <w:rPr>
          <w:rFonts w:ascii="メイリオ" w:eastAsia="メイリオ" w:hAnsi="メイリオ" w:hint="eastAsia"/>
        </w:rPr>
        <w:t>②</w:t>
      </w:r>
      <w:r w:rsidR="00E82D4A">
        <w:rPr>
          <w:rFonts w:ascii="メイリオ" w:eastAsia="メイリオ" w:hAnsi="メイリオ" w:hint="eastAsia"/>
        </w:rPr>
        <w:t xml:space="preserve">　</w:t>
      </w:r>
      <w:r>
        <w:rPr>
          <w:rFonts w:ascii="メイリオ" w:eastAsia="メイリオ" w:hAnsi="メイリオ" w:hint="eastAsia"/>
        </w:rPr>
        <w:t>屋内安全確保</w:t>
      </w:r>
      <w:r w:rsidR="008A1458">
        <w:rPr>
          <w:rFonts w:ascii="メイリオ" w:eastAsia="メイリオ" w:hAnsi="メイリオ" w:hint="eastAsia"/>
        </w:rPr>
        <w:t>（垂直避難）</w:t>
      </w:r>
      <w:r>
        <w:rPr>
          <w:rFonts w:ascii="メイリオ" w:eastAsia="メイリオ" w:hAnsi="メイリオ" w:hint="eastAsia"/>
        </w:rPr>
        <w:t>を行う場合</w:t>
      </w:r>
    </w:p>
    <w:tbl>
      <w:tblPr>
        <w:tblStyle w:val="af2"/>
        <w:tblW w:w="0" w:type="auto"/>
        <w:tblInd w:w="279" w:type="dxa"/>
        <w:tblLook w:val="04A0" w:firstRow="1" w:lastRow="0" w:firstColumn="1" w:lastColumn="0" w:noHBand="0" w:noVBand="1"/>
      </w:tblPr>
      <w:tblGrid>
        <w:gridCol w:w="1417"/>
        <w:gridCol w:w="2410"/>
        <w:gridCol w:w="992"/>
        <w:gridCol w:w="709"/>
        <w:gridCol w:w="3253"/>
      </w:tblGrid>
      <w:tr w:rsidR="00127B2B" w:rsidTr="00127B2B">
        <w:tc>
          <w:tcPr>
            <w:tcW w:w="1417" w:type="dxa"/>
          </w:tcPr>
          <w:p w:rsidR="00127B2B" w:rsidRPr="008A1458" w:rsidRDefault="00127B2B" w:rsidP="00127B2B">
            <w:pPr>
              <w:rPr>
                <w:rFonts w:ascii="メイリオ" w:eastAsia="メイリオ" w:hAnsi="メイリオ"/>
              </w:rPr>
            </w:pPr>
          </w:p>
        </w:tc>
        <w:tc>
          <w:tcPr>
            <w:tcW w:w="2410" w:type="dxa"/>
          </w:tcPr>
          <w:p w:rsidR="00127B2B" w:rsidRPr="008A1458" w:rsidRDefault="00127B2B" w:rsidP="008A1458">
            <w:pPr>
              <w:jc w:val="center"/>
              <w:rPr>
                <w:rFonts w:ascii="メイリオ" w:eastAsia="メイリオ" w:hAnsi="メイリオ"/>
              </w:rPr>
            </w:pPr>
            <w:r w:rsidRPr="008A1458">
              <w:rPr>
                <w:rFonts w:ascii="メイリオ" w:eastAsia="メイリオ" w:hAnsi="メイリオ" w:hint="eastAsia"/>
              </w:rPr>
              <w:t>建物名称</w:t>
            </w:r>
          </w:p>
        </w:tc>
        <w:tc>
          <w:tcPr>
            <w:tcW w:w="1701" w:type="dxa"/>
            <w:gridSpan w:val="2"/>
          </w:tcPr>
          <w:p w:rsidR="00127B2B" w:rsidRPr="008A1458" w:rsidRDefault="00127B2B" w:rsidP="008A1458">
            <w:pPr>
              <w:jc w:val="center"/>
              <w:rPr>
                <w:rFonts w:ascii="メイリオ" w:eastAsia="メイリオ" w:hAnsi="メイリオ"/>
              </w:rPr>
            </w:pPr>
            <w:r w:rsidRPr="008A1458">
              <w:rPr>
                <w:rFonts w:ascii="メイリオ" w:eastAsia="メイリオ" w:hAnsi="メイリオ" w:hint="eastAsia"/>
              </w:rPr>
              <w:t>避難階</w:t>
            </w:r>
          </w:p>
        </w:tc>
        <w:tc>
          <w:tcPr>
            <w:tcW w:w="3253" w:type="dxa"/>
          </w:tcPr>
          <w:p w:rsidR="00127B2B" w:rsidRPr="008A1458" w:rsidRDefault="00127B2B" w:rsidP="008A1458">
            <w:pPr>
              <w:jc w:val="center"/>
              <w:rPr>
                <w:rFonts w:ascii="メイリオ" w:eastAsia="メイリオ" w:hAnsi="メイリオ"/>
              </w:rPr>
            </w:pPr>
            <w:r w:rsidRPr="008A1458">
              <w:rPr>
                <w:rFonts w:ascii="メイリオ" w:eastAsia="メイリオ" w:hAnsi="メイリオ" w:hint="eastAsia"/>
              </w:rPr>
              <w:t>移動手段</w:t>
            </w:r>
          </w:p>
        </w:tc>
      </w:tr>
      <w:tr w:rsidR="008A1458" w:rsidTr="008A1458">
        <w:tc>
          <w:tcPr>
            <w:tcW w:w="1417" w:type="dxa"/>
            <w:vAlign w:val="center"/>
          </w:tcPr>
          <w:p w:rsidR="008A1458" w:rsidRPr="008A1458" w:rsidRDefault="008A1458" w:rsidP="00127B2B">
            <w:pPr>
              <w:rPr>
                <w:rFonts w:ascii="メイリオ" w:eastAsia="メイリオ" w:hAnsi="メイリオ"/>
              </w:rPr>
            </w:pPr>
            <w:r>
              <w:rPr>
                <w:rFonts w:ascii="メイリオ" w:eastAsia="メイリオ" w:hAnsi="メイリオ" w:hint="eastAsia"/>
              </w:rPr>
              <w:t>避難</w:t>
            </w:r>
            <w:r w:rsidRPr="008A1458">
              <w:rPr>
                <w:rFonts w:ascii="メイリオ" w:eastAsia="メイリオ" w:hAnsi="メイリオ" w:hint="eastAsia"/>
              </w:rPr>
              <w:t>場所</w:t>
            </w:r>
          </w:p>
        </w:tc>
        <w:tc>
          <w:tcPr>
            <w:tcW w:w="2410" w:type="dxa"/>
            <w:shd w:val="clear" w:color="auto" w:fill="FFFF00"/>
            <w:vAlign w:val="center"/>
          </w:tcPr>
          <w:p w:rsidR="008A1458" w:rsidRPr="008A1458" w:rsidRDefault="000744AC" w:rsidP="00127B2B">
            <w:pPr>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796480" behindDoc="0" locked="0" layoutInCell="1" allowOverlap="1" wp14:anchorId="5F3DB392" wp14:editId="5D1ED62F">
                      <wp:simplePos x="0" y="0"/>
                      <wp:positionH relativeFrom="column">
                        <wp:posOffset>5715</wp:posOffset>
                      </wp:positionH>
                      <wp:positionV relativeFrom="paragraph">
                        <wp:posOffset>372745</wp:posOffset>
                      </wp:positionV>
                      <wp:extent cx="3324225" cy="1562100"/>
                      <wp:effectExtent l="19050" t="1085850" r="28575" b="19050"/>
                      <wp:wrapNone/>
                      <wp:docPr id="24" name="角丸四角形吹き出し 24"/>
                      <wp:cNvGraphicFramePr/>
                      <a:graphic xmlns:a="http://schemas.openxmlformats.org/drawingml/2006/main">
                        <a:graphicData uri="http://schemas.microsoft.com/office/word/2010/wordprocessingShape">
                          <wps:wsp>
                            <wps:cNvSpPr/>
                            <wps:spPr>
                              <a:xfrm>
                                <a:off x="2047875" y="8267700"/>
                                <a:ext cx="3324225" cy="1562100"/>
                              </a:xfrm>
                              <a:prstGeom prst="wedgeRoundRectCallout">
                                <a:avLst>
                                  <a:gd name="adj1" fmla="val -31963"/>
                                  <a:gd name="adj2" fmla="val -115636"/>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0D2F" w:rsidRDefault="00E90D2F" w:rsidP="00E90D2F">
                                  <w:pPr>
                                    <w:rPr>
                                      <w:color w:val="000000" w:themeColor="text1"/>
                                    </w:rPr>
                                  </w:pPr>
                                  <w:r>
                                    <w:rPr>
                                      <w:rFonts w:hint="eastAsia"/>
                                      <w:color w:val="000000" w:themeColor="text1"/>
                                    </w:rPr>
                                    <w:t>洪水浸水想定区域内で</w:t>
                                  </w:r>
                                  <w:r>
                                    <w:rPr>
                                      <w:color w:val="000000" w:themeColor="text1"/>
                                    </w:rPr>
                                    <w:t>も浸水深によっては屋内安全確保が可能</w:t>
                                  </w:r>
                                </w:p>
                                <w:p w:rsidR="00E90D2F" w:rsidRDefault="00E90D2F" w:rsidP="00E90D2F">
                                  <w:pPr>
                                    <w:rPr>
                                      <w:color w:val="000000" w:themeColor="text1"/>
                                    </w:rPr>
                                  </w:pPr>
                                  <w:r>
                                    <w:rPr>
                                      <w:rFonts w:hint="eastAsia"/>
                                      <w:color w:val="000000" w:themeColor="text1"/>
                                    </w:rPr>
                                    <w:t>浸水深の目安</w:t>
                                  </w:r>
                                </w:p>
                                <w:p w:rsidR="00E90D2F" w:rsidRDefault="00E90D2F" w:rsidP="00E90D2F">
                                  <w:pPr>
                                    <w:rPr>
                                      <w:color w:val="000000" w:themeColor="text1"/>
                                    </w:rPr>
                                  </w:pPr>
                                  <w:r>
                                    <w:rPr>
                                      <w:rFonts w:hint="eastAsia"/>
                                      <w:color w:val="000000" w:themeColor="text1"/>
                                    </w:rPr>
                                    <w:t>3</w:t>
                                  </w:r>
                                  <w:r w:rsidR="007813C2">
                                    <w:rPr>
                                      <w:rFonts w:hint="eastAsia"/>
                                      <w:color w:val="000000" w:themeColor="text1"/>
                                    </w:rPr>
                                    <w:t>m</w:t>
                                  </w:r>
                                  <w:r>
                                    <w:rPr>
                                      <w:color w:val="000000" w:themeColor="text1"/>
                                    </w:rPr>
                                    <w:t>～</w:t>
                                  </w:r>
                                  <w:r>
                                    <w:rPr>
                                      <w:color w:val="000000" w:themeColor="text1"/>
                                    </w:rPr>
                                    <w:t>5m</w:t>
                                  </w:r>
                                  <w:r>
                                    <w:rPr>
                                      <w:color w:val="000000" w:themeColor="text1"/>
                                    </w:rPr>
                                    <w:t>未満</w:t>
                                  </w:r>
                                  <w:r>
                                    <w:rPr>
                                      <w:rFonts w:hint="eastAsia"/>
                                      <w:color w:val="000000" w:themeColor="text1"/>
                                    </w:rPr>
                                    <w:t xml:space="preserve">　</w:t>
                                  </w:r>
                                  <w:r>
                                    <w:rPr>
                                      <w:color w:val="000000" w:themeColor="text1"/>
                                    </w:rPr>
                                    <w:t>→2</w:t>
                                  </w:r>
                                  <w:r>
                                    <w:rPr>
                                      <w:color w:val="000000" w:themeColor="text1"/>
                                    </w:rPr>
                                    <w:t>階床下～軒下浸水</w:t>
                                  </w:r>
                                </w:p>
                                <w:p w:rsidR="00E90D2F" w:rsidRDefault="00E90D2F" w:rsidP="00E90D2F">
                                  <w:pPr>
                                    <w:rPr>
                                      <w:color w:val="000000" w:themeColor="text1"/>
                                    </w:rPr>
                                  </w:pPr>
                                  <w:r>
                                    <w:rPr>
                                      <w:rFonts w:hint="eastAsia"/>
                                      <w:color w:val="000000" w:themeColor="text1"/>
                                    </w:rPr>
                                    <w:t>0.5</w:t>
                                  </w:r>
                                  <w:r>
                                    <w:rPr>
                                      <w:color w:val="000000" w:themeColor="text1"/>
                                    </w:rPr>
                                    <w:t>m</w:t>
                                  </w:r>
                                  <w:r>
                                    <w:rPr>
                                      <w:color w:val="000000" w:themeColor="text1"/>
                                    </w:rPr>
                                    <w:t>～</w:t>
                                  </w:r>
                                  <w:r>
                                    <w:rPr>
                                      <w:color w:val="000000" w:themeColor="text1"/>
                                    </w:rPr>
                                    <w:t>3m</w:t>
                                  </w:r>
                                  <w:r>
                                    <w:rPr>
                                      <w:color w:val="000000" w:themeColor="text1"/>
                                    </w:rPr>
                                    <w:t>未満</w:t>
                                  </w:r>
                                  <w:r>
                                    <w:rPr>
                                      <w:color w:val="000000" w:themeColor="text1"/>
                                    </w:rPr>
                                    <w:t>→1</w:t>
                                  </w:r>
                                  <w:r>
                                    <w:rPr>
                                      <w:color w:val="000000" w:themeColor="text1"/>
                                    </w:rPr>
                                    <w:t>階床上～軒下浸水</w:t>
                                  </w:r>
                                </w:p>
                                <w:p w:rsidR="00E90D2F" w:rsidRPr="00E90D2F" w:rsidRDefault="00E90D2F" w:rsidP="00E90D2F">
                                  <w:pPr>
                                    <w:rPr>
                                      <w:rFonts w:hint="eastAsia"/>
                                      <w:color w:val="000000" w:themeColor="text1"/>
                                    </w:rPr>
                                  </w:pPr>
                                  <w:r>
                                    <w:rPr>
                                      <w:rFonts w:hint="eastAsia"/>
                                      <w:color w:val="000000" w:themeColor="text1"/>
                                    </w:rPr>
                                    <w:t>0.5m</w:t>
                                  </w:r>
                                  <w:r>
                                    <w:rPr>
                                      <w:color w:val="000000" w:themeColor="text1"/>
                                    </w:rPr>
                                    <w:t>未満</w:t>
                                  </w:r>
                                  <w:r>
                                    <w:rPr>
                                      <w:rFonts w:hint="eastAsia"/>
                                      <w:color w:val="000000" w:themeColor="text1"/>
                                    </w:rPr>
                                    <w:t xml:space="preserve">　</w:t>
                                  </w:r>
                                  <w:r>
                                    <w:rPr>
                                      <w:color w:val="000000" w:themeColor="text1"/>
                                    </w:rPr>
                                    <w:t xml:space="preserve">　　</w:t>
                                  </w:r>
                                  <w:r>
                                    <w:rPr>
                                      <w:rFonts w:hint="eastAsia"/>
                                      <w:color w:val="000000" w:themeColor="text1"/>
                                    </w:rPr>
                                    <w:t>→</w:t>
                                  </w:r>
                                  <w:r>
                                    <w:rPr>
                                      <w:rFonts w:hint="eastAsia"/>
                                      <w:color w:val="000000" w:themeColor="text1"/>
                                    </w:rPr>
                                    <w:t>1</w:t>
                                  </w:r>
                                  <w:r>
                                    <w:rPr>
                                      <w:rFonts w:hint="eastAsia"/>
                                      <w:color w:val="000000" w:themeColor="text1"/>
                                    </w:rPr>
                                    <w:t>階</w:t>
                                  </w:r>
                                  <w:r>
                                    <w:rPr>
                                      <w:color w:val="000000" w:themeColor="text1"/>
                                    </w:rPr>
                                    <w:t>床下浸水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DB392" id="角丸四角形吹き出し 24" o:spid="_x0000_s1080" type="#_x0000_t62" style="position:absolute;left:0;text-align:left;margin-left:.45pt;margin-top:29.35pt;width:261.75pt;height:12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0YDGAMAAHMGAAAOAAAAZHJzL2Uyb0RvYy54bWysVc1uEzEQviPxDpbv7f4k2aRRN1WUqgip&#10;aqu2qGfH600Wee3FdrIbbj1xQkJcOPTGhVcoSDxNicRjMPbupimtQELk4MzE33ye/+wfVDlHS6Z0&#10;JkWMg10fIyaoTDIxi/Gry6OdAUbaEJEQLgWL8YppfDB6/my/LIYslHPJE6YQkAg9LIsYz40php6n&#10;6ZzlRO/Kggm4TKXKiQFVzbxEkRLYc+6Fvh95pVRJoSRlWsOvh/UlHjn+NGXUnKapZgbxGINvxp3K&#10;nVN7eqN9MpwpUswz2rhB/sGLnGQCHt1QHRJD0EJlj6jyjCqpZWp2qcw9maYZZS4GiCbwf4vmYk4K&#10;5mKB5Ohikyb9/2jpyfJMoSyJcdjFSJAcavTzy8cft7frmxsQ1t8/rz98vbt+v3737e76EwIUpKws&#10;9BAsL4oz1WgaRBt/larcfkNkqAJSv9sf9HsYrWI8CKN+329SziqDKAA6nbAbhgCggAh6URjUCO+e&#10;qlDavGAyR1aIccmSGTuXC5GcQ3UnhHO5MC73ZHmsjStC0kRCktcBRmnOoaZLwtFOJ9iLOk3Rt0Dh&#10;A1AAfnSix6jONiqIoqhvMeBp8zBIra/WCy15lhxlnDvFNjSbcIXAjxhPZ0Fj+wDFBSohaYMepOxv&#10;FKZ6ggJc4AJ8sgWqS+Iks+LM8nFxzlKotq1M/cBDtwilTJigvpqThNXe9nz4tP62Fi5yR2iZU4hz&#10;w90QtMiapOWuU9bgrSlzY7ox9v/kWG28sXAvS2E2xnkmpHqKgENUzcs1vk1SnRqbJVNNKzcJ0abH&#10;pzJZwXgoWe8NXdCjDJrwmGhzRhQ0FawUWH7mFI6US6idbCSM5lK9fep3i4f5hVuMSlg8MdZvFkQx&#10;jPhLAZO9F3S7dlM5pdvrh6Co7Zvp9o1Y5BMJDQVtDt450eINb8VUyfwKduTYvgpXRFB4O8bUqFaZ&#10;mHohwpalbDx2MNhOBTHH4qKgltwm2vb2ZXVFVNFMooEhPpHtkmrGoE7yPdZaCjleGJlmxl7aVNd5&#10;bRTYbK6Xmi1sV+e27lD3/xWjXwAAAP//AwBQSwMEFAAGAAgAAAAhAGzb4ybcAAAABwEAAA8AAABk&#10;cnMvZG93bnJldi54bWxMjsFOwzAQRO9I/IO1SNyoTUhoCdlUFdBe4ELLBzjxNgmN11HstuHvcU9w&#10;HM3ozSuWk+3FiUbfOUa4nykQxLUzHTcIX7v13QKED5qN7h0Twg95WJbXV4XOjTvzJ522oRERwj7X&#10;CG0IQy6lr1uy2s/cQBy7vRutDjGOjTSjPke47WWi1KO0uuP40OqBXlqqD9ujRThU70Z+q7DJ1rs9&#10;v6Vt8rF6tYi3N9PqGUSgKfyN4aIf1aGMTpU7svGiR3iKO4RsMQcR2yxJUxAVwoNK5yDLQv73L38B&#10;AAD//wMAUEsBAi0AFAAGAAgAAAAhALaDOJL+AAAA4QEAABMAAAAAAAAAAAAAAAAAAAAAAFtDb250&#10;ZW50X1R5cGVzXS54bWxQSwECLQAUAAYACAAAACEAOP0h/9YAAACUAQAACwAAAAAAAAAAAAAAAAAv&#10;AQAAX3JlbHMvLnJlbHNQSwECLQAUAAYACAAAACEArcdGAxgDAABzBgAADgAAAAAAAAAAAAAAAAAu&#10;AgAAZHJzL2Uyb0RvYy54bWxQSwECLQAUAAYACAAAACEAbNvjJtwAAAAHAQAADwAAAAAAAAAAAAAA&#10;AAByBQAAZHJzL2Rvd25yZXYueG1sUEsFBgAAAAAEAAQA8wAAAHsGAAAAAA==&#10;" adj="3896,-14177" fillcolor="white [3212]" strokecolor="black [3213]" strokeweight="2.25pt">
                      <v:textbox>
                        <w:txbxContent>
                          <w:p w:rsidR="00E90D2F" w:rsidRDefault="00E90D2F" w:rsidP="00E90D2F">
                            <w:pPr>
                              <w:rPr>
                                <w:color w:val="000000" w:themeColor="text1"/>
                              </w:rPr>
                            </w:pPr>
                            <w:r>
                              <w:rPr>
                                <w:rFonts w:hint="eastAsia"/>
                                <w:color w:val="000000" w:themeColor="text1"/>
                              </w:rPr>
                              <w:t>洪水浸水想定区域内で</w:t>
                            </w:r>
                            <w:r>
                              <w:rPr>
                                <w:color w:val="000000" w:themeColor="text1"/>
                              </w:rPr>
                              <w:t>も浸水深によっては屋内安全確保が可能</w:t>
                            </w:r>
                          </w:p>
                          <w:p w:rsidR="00E90D2F" w:rsidRDefault="00E90D2F" w:rsidP="00E90D2F">
                            <w:pPr>
                              <w:rPr>
                                <w:color w:val="000000" w:themeColor="text1"/>
                              </w:rPr>
                            </w:pPr>
                            <w:r>
                              <w:rPr>
                                <w:rFonts w:hint="eastAsia"/>
                                <w:color w:val="000000" w:themeColor="text1"/>
                              </w:rPr>
                              <w:t>浸水深の目安</w:t>
                            </w:r>
                          </w:p>
                          <w:p w:rsidR="00E90D2F" w:rsidRDefault="00E90D2F" w:rsidP="00E90D2F">
                            <w:pPr>
                              <w:rPr>
                                <w:color w:val="000000" w:themeColor="text1"/>
                              </w:rPr>
                            </w:pPr>
                            <w:r>
                              <w:rPr>
                                <w:rFonts w:hint="eastAsia"/>
                                <w:color w:val="000000" w:themeColor="text1"/>
                              </w:rPr>
                              <w:t>3</w:t>
                            </w:r>
                            <w:r w:rsidR="007813C2">
                              <w:rPr>
                                <w:rFonts w:hint="eastAsia"/>
                                <w:color w:val="000000" w:themeColor="text1"/>
                              </w:rPr>
                              <w:t>m</w:t>
                            </w:r>
                            <w:r>
                              <w:rPr>
                                <w:color w:val="000000" w:themeColor="text1"/>
                              </w:rPr>
                              <w:t>～</w:t>
                            </w:r>
                            <w:r>
                              <w:rPr>
                                <w:color w:val="000000" w:themeColor="text1"/>
                              </w:rPr>
                              <w:t>5m</w:t>
                            </w:r>
                            <w:r>
                              <w:rPr>
                                <w:color w:val="000000" w:themeColor="text1"/>
                              </w:rPr>
                              <w:t>未満</w:t>
                            </w:r>
                            <w:r>
                              <w:rPr>
                                <w:rFonts w:hint="eastAsia"/>
                                <w:color w:val="000000" w:themeColor="text1"/>
                              </w:rPr>
                              <w:t xml:space="preserve">　</w:t>
                            </w:r>
                            <w:r>
                              <w:rPr>
                                <w:color w:val="000000" w:themeColor="text1"/>
                              </w:rPr>
                              <w:t>→2</w:t>
                            </w:r>
                            <w:r>
                              <w:rPr>
                                <w:color w:val="000000" w:themeColor="text1"/>
                              </w:rPr>
                              <w:t>階床下～軒下浸水</w:t>
                            </w:r>
                          </w:p>
                          <w:p w:rsidR="00E90D2F" w:rsidRDefault="00E90D2F" w:rsidP="00E90D2F">
                            <w:pPr>
                              <w:rPr>
                                <w:color w:val="000000" w:themeColor="text1"/>
                              </w:rPr>
                            </w:pPr>
                            <w:r>
                              <w:rPr>
                                <w:rFonts w:hint="eastAsia"/>
                                <w:color w:val="000000" w:themeColor="text1"/>
                              </w:rPr>
                              <w:t>0.5</w:t>
                            </w:r>
                            <w:r>
                              <w:rPr>
                                <w:color w:val="000000" w:themeColor="text1"/>
                              </w:rPr>
                              <w:t>m</w:t>
                            </w:r>
                            <w:r>
                              <w:rPr>
                                <w:color w:val="000000" w:themeColor="text1"/>
                              </w:rPr>
                              <w:t>～</w:t>
                            </w:r>
                            <w:r>
                              <w:rPr>
                                <w:color w:val="000000" w:themeColor="text1"/>
                              </w:rPr>
                              <w:t>3m</w:t>
                            </w:r>
                            <w:r>
                              <w:rPr>
                                <w:color w:val="000000" w:themeColor="text1"/>
                              </w:rPr>
                              <w:t>未満</w:t>
                            </w:r>
                            <w:r>
                              <w:rPr>
                                <w:color w:val="000000" w:themeColor="text1"/>
                              </w:rPr>
                              <w:t>→1</w:t>
                            </w:r>
                            <w:r>
                              <w:rPr>
                                <w:color w:val="000000" w:themeColor="text1"/>
                              </w:rPr>
                              <w:t>階床上～軒下浸水</w:t>
                            </w:r>
                          </w:p>
                          <w:p w:rsidR="00E90D2F" w:rsidRPr="00E90D2F" w:rsidRDefault="00E90D2F" w:rsidP="00E90D2F">
                            <w:pPr>
                              <w:rPr>
                                <w:rFonts w:hint="eastAsia"/>
                                <w:color w:val="000000" w:themeColor="text1"/>
                              </w:rPr>
                            </w:pPr>
                            <w:r>
                              <w:rPr>
                                <w:rFonts w:hint="eastAsia"/>
                                <w:color w:val="000000" w:themeColor="text1"/>
                              </w:rPr>
                              <w:t>0.5m</w:t>
                            </w:r>
                            <w:r>
                              <w:rPr>
                                <w:color w:val="000000" w:themeColor="text1"/>
                              </w:rPr>
                              <w:t>未満</w:t>
                            </w:r>
                            <w:r>
                              <w:rPr>
                                <w:rFonts w:hint="eastAsia"/>
                                <w:color w:val="000000" w:themeColor="text1"/>
                              </w:rPr>
                              <w:t xml:space="preserve">　</w:t>
                            </w:r>
                            <w:r>
                              <w:rPr>
                                <w:color w:val="000000" w:themeColor="text1"/>
                              </w:rPr>
                              <w:t xml:space="preserve">　　</w:t>
                            </w:r>
                            <w:r>
                              <w:rPr>
                                <w:rFonts w:hint="eastAsia"/>
                                <w:color w:val="000000" w:themeColor="text1"/>
                              </w:rPr>
                              <w:t>→</w:t>
                            </w:r>
                            <w:r>
                              <w:rPr>
                                <w:rFonts w:hint="eastAsia"/>
                                <w:color w:val="000000" w:themeColor="text1"/>
                              </w:rPr>
                              <w:t>1</w:t>
                            </w:r>
                            <w:r>
                              <w:rPr>
                                <w:rFonts w:hint="eastAsia"/>
                                <w:color w:val="000000" w:themeColor="text1"/>
                              </w:rPr>
                              <w:t>階</w:t>
                            </w:r>
                            <w:r>
                              <w:rPr>
                                <w:color w:val="000000" w:themeColor="text1"/>
                              </w:rPr>
                              <w:t>床下浸水</w:t>
                            </w:r>
                          </w:p>
                        </w:txbxContent>
                      </v:textbox>
                    </v:shape>
                  </w:pict>
                </mc:Fallback>
              </mc:AlternateContent>
            </w:r>
          </w:p>
        </w:tc>
        <w:tc>
          <w:tcPr>
            <w:tcW w:w="992" w:type="dxa"/>
            <w:tcBorders>
              <w:right w:val="nil"/>
            </w:tcBorders>
            <w:shd w:val="clear" w:color="auto" w:fill="FFFF00"/>
            <w:vAlign w:val="center"/>
          </w:tcPr>
          <w:p w:rsidR="008A1458" w:rsidRPr="008A1458" w:rsidRDefault="008A1458" w:rsidP="00127B2B">
            <w:pPr>
              <w:rPr>
                <w:rFonts w:ascii="メイリオ" w:eastAsia="メイリオ" w:hAnsi="メイリオ"/>
              </w:rPr>
            </w:pPr>
          </w:p>
        </w:tc>
        <w:tc>
          <w:tcPr>
            <w:tcW w:w="709" w:type="dxa"/>
            <w:tcBorders>
              <w:left w:val="nil"/>
            </w:tcBorders>
            <w:vAlign w:val="center"/>
          </w:tcPr>
          <w:p w:rsidR="008A1458" w:rsidRPr="008A1458" w:rsidRDefault="008A1458" w:rsidP="00127B2B">
            <w:pPr>
              <w:rPr>
                <w:rFonts w:ascii="メイリオ" w:eastAsia="メイリオ" w:hAnsi="メイリオ"/>
              </w:rPr>
            </w:pPr>
            <w:r w:rsidRPr="008A1458">
              <w:rPr>
                <w:rFonts w:ascii="メイリオ" w:eastAsia="メイリオ" w:hAnsi="メイリオ" w:hint="eastAsia"/>
              </w:rPr>
              <w:t>階</w:t>
            </w:r>
          </w:p>
        </w:tc>
        <w:tc>
          <w:tcPr>
            <w:tcW w:w="3253" w:type="dxa"/>
          </w:tcPr>
          <w:p w:rsidR="008A1458" w:rsidRPr="008A1458" w:rsidRDefault="008A1458" w:rsidP="008A1458">
            <w:pPr>
              <w:rPr>
                <w:rFonts w:ascii="メイリオ" w:eastAsia="メイリオ" w:hAnsi="メイリオ"/>
              </w:rPr>
            </w:pPr>
            <w:r w:rsidRPr="008A1458">
              <w:rPr>
                <w:rFonts w:ascii="メイリオ" w:eastAsia="メイリオ" w:hAnsi="メイリオ" w:hint="eastAsia"/>
              </w:rPr>
              <w:t>エレベーター、ストレッチャー</w:t>
            </w:r>
            <w:r>
              <w:rPr>
                <w:rFonts w:ascii="メイリオ" w:eastAsia="メイリオ" w:hAnsi="メイリオ" w:hint="eastAsia"/>
              </w:rPr>
              <w:t>等</w:t>
            </w:r>
          </w:p>
        </w:tc>
      </w:tr>
    </w:tbl>
    <w:p w:rsidR="00127B2B" w:rsidRPr="00FA1AEA" w:rsidRDefault="00127B2B" w:rsidP="00127B2B">
      <w:pPr>
        <w:ind w:firstLineChars="200" w:firstLine="480"/>
        <w:rPr>
          <w:rFonts w:ascii="メイリオ" w:eastAsia="メイリオ" w:hAnsi="メイリオ"/>
        </w:rPr>
      </w:pPr>
    </w:p>
    <w:p w:rsidR="008A1458" w:rsidRDefault="008A1458">
      <w:pPr>
        <w:ind w:left="240" w:firstLine="240"/>
        <w:rPr>
          <w:rFonts w:ascii="メイリオ" w:eastAsia="メイリオ" w:hAnsi="メイリオ" w:cs="ＭＳ ゴシック"/>
        </w:rPr>
      </w:pPr>
    </w:p>
    <w:p w:rsidR="008A1458" w:rsidRDefault="008A1458">
      <w:pPr>
        <w:ind w:left="240" w:firstLine="240"/>
        <w:rPr>
          <w:rFonts w:ascii="メイリオ" w:eastAsia="メイリオ" w:hAnsi="メイリオ" w:cs="ＭＳ ゴシック"/>
        </w:rPr>
      </w:pPr>
    </w:p>
    <w:p w:rsidR="00DA2190" w:rsidRDefault="008A1458">
      <w:pPr>
        <w:ind w:left="240" w:firstLine="240"/>
        <w:rPr>
          <w:rFonts w:ascii="メイリオ" w:eastAsia="メイリオ" w:hAnsi="メイリオ" w:cs="ＭＳ ゴシック"/>
        </w:rPr>
      </w:pPr>
      <w:r>
        <w:rPr>
          <w:rFonts w:ascii="メイリオ" w:eastAsia="メイリオ" w:hAnsi="メイリオ" w:cs="ＭＳ ゴシック" w:hint="eastAsia"/>
        </w:rPr>
        <w:t>③</w:t>
      </w:r>
      <w:r w:rsidR="00E82D4A">
        <w:rPr>
          <w:rFonts w:ascii="メイリオ" w:eastAsia="メイリオ" w:hAnsi="メイリオ" w:cs="ＭＳ ゴシック" w:hint="eastAsia"/>
        </w:rPr>
        <w:t xml:space="preserve">　</w:t>
      </w:r>
      <w:r>
        <w:rPr>
          <w:rFonts w:ascii="メイリオ" w:eastAsia="メイリオ" w:hAnsi="メイリオ" w:cs="ＭＳ ゴシック" w:hint="eastAsia"/>
        </w:rPr>
        <w:t>近隣の安全な場所</w:t>
      </w:r>
    </w:p>
    <w:p w:rsidR="008A1458" w:rsidRPr="00FA1AEA" w:rsidRDefault="008A1458" w:rsidP="008A1458">
      <w:pPr>
        <w:ind w:leftChars="200" w:left="480" w:firstLineChars="100" w:firstLine="240"/>
        <w:rPr>
          <w:rFonts w:ascii="メイリオ" w:eastAsia="メイリオ" w:hAnsi="メイリオ"/>
        </w:rPr>
      </w:pPr>
      <w:r>
        <w:rPr>
          <w:rFonts w:ascii="メイリオ" w:eastAsia="メイリオ" w:hAnsi="メイリオ" w:cs="ＭＳ ゴシック" w:hint="eastAsia"/>
        </w:rPr>
        <w:t>立ち退き避難（水平避難）、屋内安全確保（垂直避難）が困難な場合、近隣の安全な場所「</w:t>
      </w:r>
      <w:r w:rsidRPr="008A1458">
        <w:rPr>
          <w:rFonts w:ascii="メイリオ" w:eastAsia="メイリオ" w:hAnsi="メイリオ" w:cs="ＭＳ ゴシック" w:hint="eastAsia"/>
          <w:shd w:val="clear" w:color="auto" w:fill="FFFF00"/>
        </w:rPr>
        <w:t xml:space="preserve">　　　　　　　　　　</w:t>
      </w:r>
      <w:r>
        <w:rPr>
          <w:rFonts w:ascii="メイリオ" w:eastAsia="メイリオ" w:hAnsi="メイリオ" w:cs="ＭＳ ゴシック" w:hint="eastAsia"/>
        </w:rPr>
        <w:t>」に避難するものとする。</w:t>
      </w:r>
    </w:p>
    <w:p w:rsidR="00DA2190" w:rsidRPr="00FA1AEA" w:rsidRDefault="00DA2190">
      <w:pPr>
        <w:ind w:firstLine="240"/>
        <w:rPr>
          <w:rFonts w:ascii="メイリオ" w:eastAsia="メイリオ" w:hAnsi="メイリオ" w:cs="ＭＳ ゴシック"/>
        </w:rPr>
      </w:pPr>
    </w:p>
    <w:p w:rsidR="00DA2190" w:rsidRPr="00FA1AEA" w:rsidRDefault="008A1458">
      <w:pPr>
        <w:ind w:firstLine="240"/>
        <w:rPr>
          <w:rFonts w:ascii="メイリオ" w:eastAsia="メイリオ" w:hAnsi="メイリオ"/>
        </w:rPr>
      </w:pPr>
      <w:r>
        <w:rPr>
          <w:rFonts w:ascii="メイリオ" w:eastAsia="メイリオ" w:hAnsi="メイリオ"/>
        </w:rPr>
        <w:t>（</w:t>
      </w:r>
      <w:r>
        <w:rPr>
          <w:rFonts w:ascii="メイリオ" w:eastAsia="メイリオ" w:hAnsi="メイリオ" w:hint="eastAsia"/>
        </w:rPr>
        <w:t>２</w:t>
      </w:r>
      <w:r w:rsidR="00DA2190" w:rsidRPr="00FA1AEA">
        <w:rPr>
          <w:rFonts w:ascii="メイリオ" w:eastAsia="メイリオ" w:hAnsi="メイリオ"/>
        </w:rPr>
        <w:t>）</w:t>
      </w:r>
      <w:r>
        <w:rPr>
          <w:rFonts w:ascii="メイリオ" w:eastAsia="メイリオ" w:hAnsi="メイリオ" w:cs="ＭＳ ゴシック"/>
        </w:rPr>
        <w:t>避難</w:t>
      </w:r>
      <w:r>
        <w:rPr>
          <w:rFonts w:ascii="メイリオ" w:eastAsia="メイリオ" w:hAnsi="メイリオ" w:cs="ＭＳ ゴシック" w:hint="eastAsia"/>
        </w:rPr>
        <w:t>経路</w:t>
      </w:r>
    </w:p>
    <w:p w:rsidR="00DA2190" w:rsidRDefault="008A1458">
      <w:pPr>
        <w:ind w:left="240" w:firstLine="240"/>
        <w:rPr>
          <w:rFonts w:ascii="メイリオ" w:eastAsia="メイリオ" w:hAnsi="メイリオ" w:cs="ＭＳ ゴシック"/>
        </w:rPr>
      </w:pPr>
      <w:r>
        <w:rPr>
          <w:rFonts w:ascii="メイリオ" w:eastAsia="メイリオ" w:hAnsi="メイリオ" w:cs="ＭＳ ゴシック"/>
        </w:rPr>
        <w:t>避難場所までの</w:t>
      </w:r>
      <w:r>
        <w:rPr>
          <w:rFonts w:ascii="メイリオ" w:eastAsia="メイリオ" w:hAnsi="メイリオ" w:cs="ＭＳ ゴシック" w:hint="eastAsia"/>
        </w:rPr>
        <w:t>避難経路は、【</w:t>
      </w:r>
      <w:r w:rsidR="00E82D4A">
        <w:rPr>
          <w:rFonts w:ascii="メイリオ" w:eastAsia="メイリオ" w:hAnsi="メイリオ" w:cs="ＭＳ ゴシック" w:hint="eastAsia"/>
        </w:rPr>
        <w:t>別紙：</w:t>
      </w:r>
      <w:r>
        <w:rPr>
          <w:rFonts w:ascii="メイリオ" w:eastAsia="メイリオ" w:hAnsi="メイリオ" w:cs="ＭＳ ゴシック" w:hint="eastAsia"/>
        </w:rPr>
        <w:t>施設周辺の避難地図】のとおりとする。</w:t>
      </w:r>
    </w:p>
    <w:p w:rsidR="008A1458" w:rsidRPr="00FA1AEA" w:rsidRDefault="008A1458">
      <w:pPr>
        <w:ind w:left="240" w:firstLine="240"/>
        <w:rPr>
          <w:rFonts w:ascii="メイリオ" w:eastAsia="メイリオ" w:hAnsi="メイリオ"/>
        </w:rPr>
      </w:pPr>
      <w:r>
        <w:rPr>
          <w:rFonts w:ascii="メイリオ" w:eastAsia="メイリオ" w:hAnsi="メイリオ" w:cs="ＭＳ ゴシック" w:hint="eastAsia"/>
        </w:rPr>
        <w:t>避難場所については、</w:t>
      </w:r>
      <w:r w:rsidR="00F221C6">
        <w:rPr>
          <w:rFonts w:ascii="メイリオ" w:eastAsia="メイリオ" w:hAnsi="メイリオ" w:cs="ＭＳ ゴシック" w:hint="eastAsia"/>
        </w:rPr>
        <w:t>避難</w:t>
      </w:r>
      <w:r>
        <w:rPr>
          <w:rFonts w:ascii="メイリオ" w:eastAsia="メイリオ" w:hAnsi="メイリオ" w:cs="ＭＳ ゴシック" w:hint="eastAsia"/>
        </w:rPr>
        <w:t>訓練等により避難できることを確かめ、必要に応じて見直しするものとする。</w:t>
      </w:r>
    </w:p>
    <w:p w:rsidR="00DA2190" w:rsidRDefault="00DA2190">
      <w:pPr>
        <w:snapToGrid w:val="0"/>
        <w:rPr>
          <w:rFonts w:ascii="ＭＳ ゴシック" w:eastAsia="HG丸ｺﾞｼｯｸM-PRO" w:hAnsi="ＭＳ ゴシック" w:cs="HG丸ｺﾞｼｯｸM-PRO"/>
          <w:sz w:val="22"/>
        </w:rPr>
      </w:pPr>
    </w:p>
    <w:p w:rsidR="00DA2190" w:rsidRDefault="00DA2190">
      <w:pPr>
        <w:snapToGrid w:val="0"/>
        <w:rPr>
          <w:rFonts w:eastAsia="HG丸ｺﾞｼｯｸM-PRO" w:cs="HG丸ｺﾞｼｯｸM-PRO"/>
          <w:sz w:val="22"/>
        </w:rPr>
      </w:pPr>
    </w:p>
    <w:p w:rsidR="00DA2190" w:rsidRPr="00F221C6" w:rsidRDefault="008A1458" w:rsidP="00B13D7F">
      <w:pPr>
        <w:suppressAutoHyphens w:val="0"/>
        <w:jc w:val="left"/>
        <w:rPr>
          <w:rFonts w:ascii="メイリオ" w:eastAsia="メイリオ" w:hAnsi="メイリオ"/>
        </w:rPr>
      </w:pPr>
      <w:r>
        <w:br w:type="page"/>
      </w:r>
      <w:r w:rsidR="000744AC">
        <w:rPr>
          <w:rFonts w:ascii="メイリオ" w:eastAsia="メイリオ" w:hAnsi="メイリオ" w:cs="ＭＳ 明朝"/>
          <w:noProof/>
          <w:sz w:val="80"/>
          <w:szCs w:val="80"/>
        </w:rPr>
        <mc:AlternateContent>
          <mc:Choice Requires="wps">
            <w:drawing>
              <wp:anchor distT="0" distB="0" distL="114300" distR="114300" simplePos="0" relativeHeight="251798528" behindDoc="0" locked="0" layoutInCell="1" allowOverlap="1" wp14:anchorId="7AA8EFAD" wp14:editId="3DFFCA2A">
                <wp:simplePos x="0" y="0"/>
                <wp:positionH relativeFrom="column">
                  <wp:posOffset>1366520</wp:posOffset>
                </wp:positionH>
                <wp:positionV relativeFrom="paragraph">
                  <wp:posOffset>367665</wp:posOffset>
                </wp:positionV>
                <wp:extent cx="3324225" cy="933450"/>
                <wp:effectExtent l="19050" t="19050" r="28575" b="1771650"/>
                <wp:wrapNone/>
                <wp:docPr id="25" name="角丸四角形吹き出し 25"/>
                <wp:cNvGraphicFramePr/>
                <a:graphic xmlns:a="http://schemas.openxmlformats.org/drawingml/2006/main">
                  <a:graphicData uri="http://schemas.microsoft.com/office/word/2010/wordprocessingShape">
                    <wps:wsp>
                      <wps:cNvSpPr/>
                      <wps:spPr>
                        <a:xfrm>
                          <a:off x="0" y="0"/>
                          <a:ext cx="3324225" cy="933450"/>
                        </a:xfrm>
                        <a:prstGeom prst="wedgeRoundRectCallout">
                          <a:avLst>
                            <a:gd name="adj1" fmla="val -6175"/>
                            <a:gd name="adj2" fmla="val 230203"/>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44AC" w:rsidRPr="00277762" w:rsidRDefault="000744AC" w:rsidP="000744AC">
                            <w:pPr>
                              <w:rPr>
                                <w:rFonts w:hint="eastAsia"/>
                                <w:color w:val="000000" w:themeColor="text1"/>
                              </w:rPr>
                            </w:pPr>
                            <w:r>
                              <w:rPr>
                                <w:rFonts w:hint="eastAsia"/>
                                <w:color w:val="000000" w:themeColor="text1"/>
                              </w:rPr>
                              <w:t>例示している内容を中心に施設の実態に合わせて</w:t>
                            </w:r>
                            <w:r>
                              <w:rPr>
                                <w:color w:val="000000" w:themeColor="text1"/>
                              </w:rPr>
                              <w:t>自由に記載する。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EFAD" id="角丸四角形吹き出し 25" o:spid="_x0000_s1081" type="#_x0000_t62" style="position:absolute;margin-left:107.6pt;margin-top:28.95pt;width:261.75pt;height:7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6xEAMAAGQGAAAOAAAAZHJzL2Uyb0RvYy54bWysVc1uEzEQviPxDpbv7f7kp23UTRWlKkKq&#10;2qot6tnxepNFXtvYTnbLjRMnJMSFQ29ceIWCxNOUSDwGY+9PU6hAQvTg2jszn7/5ZjzZP6gKjlZM&#10;m1yKBEfbIUZMUJnmYp7gF5dHW7sYGUtESrgULMHXzOCD8dMn+6UasVguJE+ZRgAizKhUCV5Yq0ZB&#10;YOiCFcRsS8UEGDOpC2LhqOdBqkkJ6AUP4jAcBqXUqdKSMmPg62FtxGOPn2WM2tMsM8winmDgZv2q&#10;/TpzazDeJ6O5JmqR04YG+QcWBckFXNpBHRJL0FLnv0EVOdXSyMxuU1kEMstyynwOkE0U/pLNxYIo&#10;5nMBcYzqZDL/D5aerM40ytMExwOMBCmgRj8+f/h+e7u+uYHN+tun9fsvd2/erd9+vXvzEYEXSFYq&#10;M4LIC3Wmm5OBrcu/ynTh/kNmqPIyX3cys8oiCh97vbgfu+so2PZ6vf7A1yG4j1ba2GdMFshtElyy&#10;dM7O5VKk51DQKeFcLq2Xm6yOjfW6pw15kr6MMMoKDmVcEY62htGO5wy12fCJN33iXhiHvaYXNpx6&#10;m07RcDjccT7As7kWdi1Tx8FInqdHOef+4DqYTblGwCLBs3nUxD7w4gKVIP3uADj+DcJWj0AABS6A&#10;k6tIXQO/s9ecOTwuzlkG5QXV4/qCh7QIpUzYqDYtSMpqtoMQ/lq+bYTP3AM65Azy7LAbgNazBmmx&#10;a8kafxfK/LvsgsM/EauDuwh/sxS2Cy5yIfVjAByyam6u/VuRammcSraaVb71h11Tz2R6De9By3pQ&#10;GEWPcmjBY2LsGdHQUjBDYNrZU1gyLqF2stlhtJD69WPfnT88WLBiVMKkSbB5tSSaYcSfC3jKe1G/&#10;70aTP/QHOzEc9KZltmkRy2IqoaGgyYGd3zp/y9ttpmVxBUNx4m4FExEU7k4wtbo9TG09AWGsUjaZ&#10;eDcYR4rYY3GhqAN3QrvevqyuiFbNO7Twgk9kO5WaZ1CLfO/rIoWcLK3McuuMTupa1+YAo8z3UjN2&#10;3azcPHuv+x+H8U8AAAD//wMAUEsDBBQABgAIAAAAIQD0MiBL3gAAAAoBAAAPAAAAZHJzL2Rvd25y&#10;ZXYueG1sTI/NToNAFIX3Jr7D5Jq4swNUpFCGxpjowq5a+gADcwvU+SHMlOLbe13p8uZ8Oee75W4x&#10;ms04+cFZAfEqAoa2dWqwnYBT/f60AeaDtEpqZ1HAN3rYVfd3pSyUu9kDzsfQMSqxvpAC+hDGgnPf&#10;9mikX7kRLWVnNxkZ6Jw6riZ5o3KjeRJFL9zIwdJCL0d867H9Ol4NjXymkudNvW/1x2kdH+qL2c8X&#10;IR4fltctsIBL+IPhV5/UoSKnxl2t8kwLSOI0IVRAmuXACMjWmwxYQ0n0nAOvSv7/heoHAAD//wMA&#10;UEsBAi0AFAAGAAgAAAAhALaDOJL+AAAA4QEAABMAAAAAAAAAAAAAAAAAAAAAAFtDb250ZW50X1R5&#10;cGVzXS54bWxQSwECLQAUAAYACAAAACEAOP0h/9YAAACUAQAACwAAAAAAAAAAAAAAAAAvAQAAX3Jl&#10;bHMvLnJlbHNQSwECLQAUAAYACAAAACEAc9O+sRADAABkBgAADgAAAAAAAAAAAAAAAAAuAgAAZHJz&#10;L2Uyb0RvYy54bWxQSwECLQAUAAYACAAAACEA9DIgS94AAAAKAQAADwAAAAAAAAAAAAAAAABqBQAA&#10;ZHJzL2Rvd25yZXYueG1sUEsFBgAAAAAEAAQA8wAAAHUGAAAAAA==&#10;" adj="9466,60524" fillcolor="white [3212]" strokecolor="black [3213]" strokeweight="2.25pt">
                <v:textbox>
                  <w:txbxContent>
                    <w:p w:rsidR="000744AC" w:rsidRPr="00277762" w:rsidRDefault="000744AC" w:rsidP="000744AC">
                      <w:pPr>
                        <w:rPr>
                          <w:rFonts w:hint="eastAsia"/>
                          <w:color w:val="000000" w:themeColor="text1"/>
                        </w:rPr>
                      </w:pPr>
                      <w:r>
                        <w:rPr>
                          <w:rFonts w:hint="eastAsia"/>
                          <w:color w:val="000000" w:themeColor="text1"/>
                        </w:rPr>
                        <w:t>例示している内容を中心に施設の実態に合わせて</w:t>
                      </w:r>
                      <w:r>
                        <w:rPr>
                          <w:color w:val="000000" w:themeColor="text1"/>
                        </w:rPr>
                        <w:t>自由に記載する。</w:t>
                      </w:r>
                    </w:p>
                  </w:txbxContent>
                </v:textbox>
              </v:shape>
            </w:pict>
          </mc:Fallback>
        </mc:AlternateContent>
      </w:r>
      <w:r w:rsidR="00127B2B" w:rsidRPr="00F221C6">
        <w:rPr>
          <w:rFonts w:ascii="メイリオ" w:eastAsia="メイリオ" w:hAnsi="メイリオ"/>
          <w:noProof/>
        </w:rPr>
        <mc:AlternateContent>
          <mc:Choice Requires="wps">
            <w:drawing>
              <wp:anchor distT="0" distB="0" distL="114935" distR="114935" simplePos="0" relativeHeight="251628544"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82" type="#_x0000_t202" style="position:absolute;margin-left:433.1pt;margin-top:-45.3pt;width:57.9pt;height:29.95pt;z-index:2516285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O8JAIAAEsEAAAOAAAAZHJzL2Uyb0RvYy54bWysVNuO0zAQfUfiHyy/06QN3a2ipqulSxHS&#10;siDt8gGO4yQWtsfYbpPy9Yydtiy3F0QerLE9PjNzzkzWN6NW5CCcl2AqOp/llAjDoZGmq+jnp92r&#10;FSU+MNMwBUZU9Cg8vdm8fLEebCkW0INqhCMIYnw52Ir2IdgyyzzvhWZ+BlYYvGzBaRZw67qscWxA&#10;dK2yRZ5fZQO4xjrgwns8vZsu6Sbht63g4WPbehGIqijmFtLq0lrHNdusWdk5ZnvJT2mwf8hCM2kw&#10;6AXqjgVG9k7+BqUld+ChDTMOOoO2lVykGrCaef5LNY89syLVguR4e6HJ/z9Y/nD45IhsULt8SYlh&#10;GkV6EmMgb2Akr1eRoMH6Ev0eLXqGEc/RORXr7T3wL54Y2PbMdOLWORh6wRpMcB5fZs+eTjg+gtTD&#10;B2gwDtsHSEBj63RkD/kgiI5CHS/ixFw4Hl4Xy6LAG45XxSovrpYpAivPj63z4Z0ATaJRUYfaJ3B2&#10;uPchJsPKs0uM5UHJZieVShvX1VvlyIFhn+zSd0L/yU0ZMmBpi+s8nwj4K0aevj9haBmw45XUFV1d&#10;nFgZaXtrmtSPgUk12ZizMiceI3UTiWGsx6RZcdGnhuaIzDqYOhwnEo0e3DdKBuzuivqve+YEJeq9&#10;QXXiKJwNdzbqs8EMx6cVDZRM5jZMI7O3TnY9Ik/6G7hFBVuZ2I1ST1mc8sWOTaSfpiuOxPN98vrx&#10;D9h8BwAA//8DAFBLAwQUAAYACAAAACEA8Q0oBOAAAAALAQAADwAAAGRycy9kb3ducmV2LnhtbEyP&#10;wU7DMAyG70i8Q2QkbltCJ7quNJ0QAnGj2uDAMWtM09EkVZKt5e0xp3G0/en391fb2Q7sjCH23km4&#10;Wwpg6Fqve9dJ+Hh/WRTAYlJOq8E7lPCDEbb19VWlSu0nt8PzPnWMQlwslQST0lhyHluDVsWlH9HR&#10;7csHqxKNoeM6qInC7cAzIXJuVe/og1EjPhlsv/cnK6Ex8+7tOH3G5oihWU2vo3le30t5ezM/PgBL&#10;OKcLDH/6pA41OR38yenIBglFnmeESlhsRA6MiE2RUbsDbVZiDbyu+P8O9S8AAAD//wMAUEsBAi0A&#10;FAAGAAgAAAAhALaDOJL+AAAA4QEAABMAAAAAAAAAAAAAAAAAAAAAAFtDb250ZW50X1R5cGVzXS54&#10;bWxQSwECLQAUAAYACAAAACEAOP0h/9YAAACUAQAACwAAAAAAAAAAAAAAAAAvAQAAX3JlbHMvLnJl&#10;bHNQSwECLQAUAAYACAAAACEAuJ4DvCQCAABLBAAADgAAAAAAAAAAAAAAAAAuAgAAZHJzL2Uyb0Rv&#10;Yy54bWxQSwECLQAUAAYACAAAACEA8Q0oBOAAAAALAQAADwAAAAAAAAAAAAAAAAB+BAAAZHJzL2Rv&#10;d25yZXYueG1sUEsFBgAAAAAEAAQA8wAAAIsFAAAAAA==&#10;" strokeweight="1pt">
                <v:textbox inset="0,0,0,0">
                  <w:txbxContent>
                    <w:p w:rsidR="00FD1FE5" w:rsidRDefault="00FD1FE5">
                      <w:pPr>
                        <w:spacing w:line="300" w:lineRule="exact"/>
                        <w:jc w:val="center"/>
                      </w:pPr>
                      <w:r>
                        <w:rPr>
                          <w:rFonts w:ascii="ＭＳ ゴシック" w:hAnsi="ＭＳ ゴシック" w:cs="ＭＳ ゴシック"/>
                          <w:sz w:val="28"/>
                          <w:szCs w:val="28"/>
                        </w:rPr>
                        <w:t>様式５</w:t>
                      </w:r>
                    </w:p>
                  </w:txbxContent>
                </v:textbox>
              </v:shape>
            </w:pict>
          </mc:Fallback>
        </mc:AlternateContent>
      </w:r>
      <w:r w:rsidR="00127B2B" w:rsidRPr="00F221C6">
        <w:rPr>
          <w:rFonts w:ascii="メイリオ" w:eastAsia="メイリオ" w:hAnsi="メイリオ"/>
          <w:b/>
          <w:noProof/>
          <w:sz w:val="28"/>
        </w:rPr>
        <mc:AlternateContent>
          <mc:Choice Requires="wps">
            <w:drawing>
              <wp:anchor distT="0" distB="0" distL="114935" distR="114935" simplePos="0" relativeHeight="251639808"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様式５</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3" type="#_x0000_t202" style="position:absolute;margin-left:433.1pt;margin-top:-45.3pt;width:57.9pt;height:29.95pt;z-index:251639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s6KgIAAE8EAAAOAAAAZHJzL2Uyb0RvYy54bWysVNuO2yAQfa/Uf0C8N3biZpNacVbbbFNV&#10;2l6k3X4AxthGBYYCib39+g44Sbe3l6p+QAPMHGbOmfHmetSKHIXzEkxF57OcEmE4NNJ0Ff38sH+x&#10;psQHZhqmwIiKPgpPr7fPn20GW4oF9KAa4QiCGF8OtqJ9CLbMMs97oZmfgRUGL1twmgXcui5rHBsQ&#10;XatskedX2QCusQ648B5Pb6dLuk34bSt4+Ni2XgSiKoq5hbS6tNZxzbYbVnaO2V7yUxrsH7LQTBp8&#10;9AJ1ywIjByd/g9KSO/DQhhkHnUHbSi5SDVjNPP+lmvueWZFqQXK8vdDk/x8s/3D85IhsULv8JSWG&#10;aRTpQYyBvIaRLF9FggbrS/S7t+gZRjxH51Sst3fAv3hiYNcz04kb52DoBWswwXmMzJ6ETjg+gtTD&#10;e2jwHXYIkIDG1unIHvJBEB2FeryIE3PheLgqlkWBNxyvinVeXC3TC6w8B1vnw1sBmkSjog61T+Ds&#10;eOdDTIaVZ5f4lgclm71UKm1cV++UI0eGfbJP3wn9JzdlyIClLVZ5PhHwV4w8fX/C0DJgxyupK7q+&#10;OLEy0vbGNKkfA5NqsjFnZU48RuomEsNYj0mz4qJPDc0jMutg6nCcSDR6cN8oGbC7K+q/HpgTlKh3&#10;BtWJo5CM1Xy1XFLizqf12WCGY3hFAyWTuQvT2Bysk12P6FMPGLhBFVuZGI5yT5mccsauTcSfJiyO&#10;xdN98vrxH9h+BwAA//8DAFBLAwQUAAYACAAAACEAs+DATeMAAAALAQAADwAAAGRycy9kb3ducmV2&#10;LnhtbEyPwWrDMBBE74X+g9hCb4kUB1zbsRxCIQR6SElaCrnJlmKbWisjKYnbr+/21B53d2b2Tbme&#10;7MCuxofeoYTFXAAz2DjdYyvh/W07y4CFqFCrwaGR8GUCrKv7u1IV2t3wYK7H2DIKwVAoCV2MY8F5&#10;aDpjVZi70SDdzs5bFWn0Ldde3SjcDjwRIuVW9UgfOjWa5840n8eLJYzvD9zstnxfv+zO+WK/PPnX&#10;wyjl48O0WQGLZop/YvjFJw9UxFS7C+rABglZmiYklTDLRQqMFHmWULuaNkvxBLwq+f8O1Q8AAAD/&#10;/wMAUEsBAi0AFAAGAAgAAAAhALaDOJL+AAAA4QEAABMAAAAAAAAAAAAAAAAAAAAAAFtDb250ZW50&#10;X1R5cGVzXS54bWxQSwECLQAUAAYACAAAACEAOP0h/9YAAACUAQAACwAAAAAAAAAAAAAAAAAvAQAA&#10;X3JlbHMvLnJlbHNQSwECLQAUAAYACAAAACEAjuLLOioCAABPBAAADgAAAAAAAAAAAAAAAAAuAgAA&#10;ZHJzL2Uyb0RvYy54bWxQSwECLQAUAAYACAAAACEAs+DATeMAAAALAQAADwAAAAAAAAAAAAAAAACE&#10;BAAAZHJzL2Rvd25yZXYueG1sUEsFBgAAAAAEAAQA8wAAAJQFA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様式５</w:t>
                      </w:r>
                    </w:p>
                  </w:txbxContent>
                </v:textbox>
              </v:shape>
            </w:pict>
          </mc:Fallback>
        </mc:AlternateContent>
      </w:r>
      <w:r w:rsidR="00DA2190" w:rsidRPr="00F221C6">
        <w:rPr>
          <w:rFonts w:ascii="メイリオ" w:eastAsia="メイリオ" w:hAnsi="メイリオ"/>
          <w:b/>
          <w:sz w:val="28"/>
        </w:rPr>
        <w:t>７　避難の確保を図るための施設の整備</w:t>
      </w:r>
    </w:p>
    <w:p w:rsidR="000A396D" w:rsidRDefault="000A396D">
      <w:pPr>
        <w:snapToGrid w:val="0"/>
        <w:jc w:val="center"/>
        <w:rPr>
          <w:rFonts w:ascii="メイリオ" w:eastAsia="メイリオ" w:hAnsi="メイリオ" w:cs="ＭＳ ゴシック"/>
        </w:rPr>
      </w:pPr>
    </w:p>
    <w:p w:rsidR="00DA2190" w:rsidRPr="00F221C6" w:rsidRDefault="00DA2190">
      <w:pPr>
        <w:snapToGrid w:val="0"/>
        <w:jc w:val="center"/>
        <w:rPr>
          <w:rFonts w:ascii="メイリオ" w:eastAsia="メイリオ" w:hAnsi="メイリオ"/>
        </w:rPr>
      </w:pPr>
      <w:r w:rsidRPr="00F221C6">
        <w:rPr>
          <w:rFonts w:ascii="メイリオ" w:eastAsia="メイリオ" w:hAnsi="メイリオ" w:cs="ＭＳ ゴシック"/>
        </w:rPr>
        <w:t>避難確保資器材一覧</w:t>
      </w:r>
    </w:p>
    <w:p w:rsidR="00DA2190" w:rsidRDefault="00DA2190">
      <w:pPr>
        <w:snapToGrid w:val="0"/>
        <w:rPr>
          <w:rFonts w:ascii="ＭＳ ゴシック" w:eastAsia="HG丸ｺﾞｼｯｸM-PRO" w:hAnsi="ＭＳ ゴシック" w:cs="HG丸ｺﾞｼｯｸM-PRO"/>
          <w:sz w:val="22"/>
        </w:rPr>
      </w:pPr>
    </w:p>
    <w:tbl>
      <w:tblPr>
        <w:tblW w:w="8992" w:type="dxa"/>
        <w:tblInd w:w="57" w:type="dxa"/>
        <w:tblLayout w:type="fixed"/>
        <w:tblCellMar>
          <w:top w:w="72" w:type="dxa"/>
          <w:left w:w="57" w:type="dxa"/>
          <w:bottom w:w="72" w:type="dxa"/>
          <w:right w:w="57" w:type="dxa"/>
        </w:tblCellMar>
        <w:tblLook w:val="0000" w:firstRow="0" w:lastRow="0" w:firstColumn="0" w:lastColumn="0" w:noHBand="0" w:noVBand="0"/>
      </w:tblPr>
      <w:tblGrid>
        <w:gridCol w:w="1904"/>
        <w:gridCol w:w="3544"/>
        <w:gridCol w:w="3544"/>
      </w:tblGrid>
      <w:tr w:rsidR="00DA2190" w:rsidTr="00F221C6">
        <w:trPr>
          <w:trHeight w:val="408"/>
        </w:trPr>
        <w:tc>
          <w:tcPr>
            <w:tcW w:w="8992" w:type="dxa"/>
            <w:gridSpan w:val="3"/>
            <w:tcBorders>
              <w:top w:val="single" w:sz="18" w:space="0" w:color="000000"/>
              <w:left w:val="single" w:sz="18" w:space="0" w:color="000000"/>
              <w:bottom w:val="single" w:sz="8" w:space="0" w:color="000000"/>
              <w:right w:val="single" w:sz="18" w:space="0" w:color="000000"/>
            </w:tcBorders>
            <w:shd w:val="clear" w:color="auto" w:fill="D9D9D9"/>
            <w:vAlign w:val="center"/>
          </w:tcPr>
          <w:p w:rsidR="00DA2190" w:rsidRPr="000756E0" w:rsidRDefault="00DA2190" w:rsidP="000756E0">
            <w:pPr>
              <w:snapToGrid w:val="0"/>
              <w:spacing w:line="320" w:lineRule="exact"/>
              <w:jc w:val="center"/>
              <w:rPr>
                <w:rFonts w:ascii="メイリオ" w:eastAsia="メイリオ" w:hAnsi="メイリオ"/>
              </w:rPr>
            </w:pPr>
            <w:r w:rsidRPr="000756E0">
              <w:rPr>
                <w:rFonts w:ascii="メイリオ" w:eastAsia="メイリオ" w:hAnsi="メイリオ" w:cs="HG丸ｺﾞｼｯｸM-PRO"/>
                <w:b/>
                <w:bCs/>
                <w:sz w:val="22"/>
              </w:rPr>
              <w:t>備　蓄　品</w:t>
            </w:r>
          </w:p>
        </w:tc>
      </w:tr>
      <w:tr w:rsidR="00F221C6"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8" w:space="0" w:color="000000"/>
            </w:tcBorders>
            <w:shd w:val="clear" w:color="auto" w:fill="D9D9D9"/>
            <w:vAlign w:val="center"/>
          </w:tcPr>
          <w:p w:rsidR="00F221C6" w:rsidRPr="000756E0" w:rsidRDefault="00F221C6" w:rsidP="000756E0">
            <w:pPr>
              <w:snapToGrid w:val="0"/>
              <w:spacing w:line="320" w:lineRule="exact"/>
              <w:jc w:val="center"/>
              <w:rPr>
                <w:rFonts w:ascii="メイリオ" w:eastAsia="メイリオ" w:hAnsi="メイリオ"/>
              </w:rPr>
            </w:pPr>
            <w:r w:rsidRPr="000756E0">
              <w:rPr>
                <w:rFonts w:ascii="メイリオ" w:eastAsia="メイリオ" w:hAnsi="メイリオ" w:cs="HG丸ｺﾞｼｯｸM-PRO"/>
                <w:b/>
                <w:bCs/>
                <w:sz w:val="22"/>
              </w:rPr>
              <w:t>情報収集・伝達</w:t>
            </w:r>
          </w:p>
        </w:tc>
        <w:tc>
          <w:tcPr>
            <w:tcW w:w="3544" w:type="dxa"/>
            <w:tcBorders>
              <w:top w:val="single" w:sz="8" w:space="0" w:color="000000"/>
              <w:left w:val="single" w:sz="8" w:space="0" w:color="000000"/>
              <w:bottom w:val="single" w:sz="8" w:space="0" w:color="000000"/>
            </w:tcBorders>
            <w:shd w:val="clear" w:color="auto" w:fill="auto"/>
            <w:vAlign w:val="center"/>
          </w:tcPr>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テレビ</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ラジオ</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タブレット</w:t>
            </w:r>
          </w:p>
          <w:p w:rsidR="000756E0"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ファックス</w:t>
            </w:r>
          </w:p>
        </w:tc>
        <w:tc>
          <w:tcPr>
            <w:tcW w:w="3544" w:type="dxa"/>
            <w:tcBorders>
              <w:top w:val="single" w:sz="6" w:space="0" w:color="000000"/>
              <w:bottom w:val="single" w:sz="6" w:space="0" w:color="000000"/>
              <w:right w:val="single" w:sz="18" w:space="0" w:color="000000"/>
            </w:tcBorders>
            <w:shd w:val="clear" w:color="auto" w:fill="auto"/>
            <w:vAlign w:val="center"/>
          </w:tcPr>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携帯電話</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懐中電灯</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電池</w:t>
            </w:r>
          </w:p>
          <w:p w:rsidR="000756E0"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携帯電話用バッテリー</w:t>
            </w:r>
          </w:p>
        </w:tc>
      </w:tr>
      <w:tr w:rsidR="00F221C6" w:rsidTr="00D622FE">
        <w:tblPrEx>
          <w:tblCellMar>
            <w:top w:w="0" w:type="dxa"/>
            <w:left w:w="0" w:type="dxa"/>
            <w:bottom w:w="0" w:type="dxa"/>
            <w:right w:w="0" w:type="dxa"/>
          </w:tblCellMar>
        </w:tblPrEx>
        <w:trPr>
          <w:trHeight w:val="916"/>
        </w:trPr>
        <w:tc>
          <w:tcPr>
            <w:tcW w:w="1904" w:type="dxa"/>
            <w:tcBorders>
              <w:top w:val="single" w:sz="8" w:space="0" w:color="000000"/>
              <w:left w:val="single" w:sz="18" w:space="0" w:color="000000"/>
              <w:bottom w:val="single" w:sz="8" w:space="0" w:color="000000"/>
            </w:tcBorders>
            <w:shd w:val="clear" w:color="auto" w:fill="D9D9D9"/>
            <w:vAlign w:val="center"/>
          </w:tcPr>
          <w:p w:rsidR="00F221C6" w:rsidRPr="000756E0" w:rsidRDefault="00F221C6" w:rsidP="000756E0">
            <w:pPr>
              <w:snapToGrid w:val="0"/>
              <w:spacing w:line="320" w:lineRule="exact"/>
              <w:jc w:val="center"/>
              <w:rPr>
                <w:rFonts w:ascii="メイリオ" w:eastAsia="メイリオ" w:hAnsi="メイリオ"/>
              </w:rPr>
            </w:pPr>
            <w:r w:rsidRPr="000756E0">
              <w:rPr>
                <w:rFonts w:ascii="メイリオ" w:eastAsia="メイリオ" w:hAnsi="メイリオ" w:cs="HG丸ｺﾞｼｯｸM-PRO"/>
                <w:b/>
                <w:bCs/>
                <w:sz w:val="22"/>
              </w:rPr>
              <w:t>避難誘導</w:t>
            </w:r>
          </w:p>
        </w:tc>
        <w:tc>
          <w:tcPr>
            <w:tcW w:w="3544" w:type="dxa"/>
            <w:tcBorders>
              <w:top w:val="single" w:sz="8" w:space="0" w:color="000000"/>
              <w:left w:val="single" w:sz="8" w:space="0" w:color="000000"/>
              <w:bottom w:val="single" w:sz="8" w:space="0" w:color="000000"/>
            </w:tcBorders>
            <w:shd w:val="clear" w:color="auto" w:fill="auto"/>
            <w:vAlign w:val="center"/>
          </w:tcPr>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000756E0">
              <w:rPr>
                <w:rFonts w:ascii="メイリオ" w:eastAsia="メイリオ" w:hAnsi="メイリオ" w:cs="HG丸ｺﾞｼｯｸM-PRO"/>
                <w:sz w:val="22"/>
              </w:rPr>
              <w:t>名簿（</w:t>
            </w:r>
            <w:r w:rsidR="00150369">
              <w:rPr>
                <w:rFonts w:ascii="メイリオ" w:eastAsia="メイリオ" w:hAnsi="メイリオ" w:cs="HG丸ｺﾞｼｯｸM-PRO" w:hint="eastAsia"/>
                <w:sz w:val="22"/>
              </w:rPr>
              <w:t>施設職員、利用者</w:t>
            </w:r>
            <w:r w:rsidRPr="000756E0">
              <w:rPr>
                <w:rFonts w:ascii="メイリオ" w:eastAsia="メイリオ" w:hAnsi="メイリオ" w:cs="HG丸ｺﾞｼｯｸM-PRO"/>
                <w:sz w:val="22"/>
              </w:rPr>
              <w:t>）</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案内旗</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タブレット</w:t>
            </w:r>
          </w:p>
          <w:p w:rsidR="00F221C6" w:rsidRPr="000756E0" w:rsidRDefault="00F221C6"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携帯電話</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懐中電灯</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携帯用拡声器</w:t>
            </w:r>
          </w:p>
        </w:tc>
        <w:tc>
          <w:tcPr>
            <w:tcW w:w="3544" w:type="dxa"/>
            <w:tcBorders>
              <w:top w:val="single" w:sz="6" w:space="0" w:color="000000"/>
              <w:bottom w:val="single" w:sz="8" w:space="0" w:color="000000"/>
              <w:right w:val="single" w:sz="18" w:space="0" w:color="000000"/>
            </w:tcBorders>
            <w:shd w:val="clear" w:color="auto" w:fill="auto"/>
            <w:vAlign w:val="center"/>
          </w:tcPr>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電池式照明器具</w:t>
            </w:r>
          </w:p>
          <w:p w:rsidR="00F221C6" w:rsidRPr="000756E0" w:rsidRDefault="00F221C6"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電池</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携帯電話用バッテリー</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ライフジャケット</w:t>
            </w:r>
          </w:p>
          <w:p w:rsidR="00F221C6" w:rsidRPr="000756E0" w:rsidRDefault="00F221C6"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蛍光塗料</w:t>
            </w:r>
          </w:p>
          <w:p w:rsidR="00F221C6" w:rsidRPr="000756E0" w:rsidRDefault="00F221C6" w:rsidP="000756E0">
            <w:pPr>
              <w:snapToGrid w:val="0"/>
              <w:spacing w:line="320" w:lineRule="exact"/>
              <w:rPr>
                <w:rFonts w:ascii="メイリオ" w:eastAsia="メイリオ" w:hAnsi="メイリオ"/>
              </w:rPr>
            </w:pPr>
          </w:p>
        </w:tc>
      </w:tr>
      <w:tr w:rsidR="00D622FE"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8" w:space="0" w:color="000000"/>
            </w:tcBorders>
            <w:shd w:val="clear" w:color="auto" w:fill="D9D9D9"/>
            <w:vAlign w:val="center"/>
          </w:tcPr>
          <w:p w:rsidR="00D622FE" w:rsidRPr="000756E0" w:rsidRDefault="00D622FE" w:rsidP="000756E0">
            <w:pPr>
              <w:snapToGrid w:val="0"/>
              <w:spacing w:line="320" w:lineRule="exact"/>
              <w:jc w:val="center"/>
              <w:rPr>
                <w:rFonts w:ascii="メイリオ" w:eastAsia="メイリオ" w:hAnsi="メイリオ"/>
              </w:rPr>
            </w:pPr>
            <w:r w:rsidRPr="000756E0">
              <w:rPr>
                <w:rFonts w:ascii="メイリオ" w:eastAsia="メイリオ" w:hAnsi="メイリオ" w:cs="HG丸ｺﾞｼｯｸM-PRO"/>
                <w:b/>
                <w:bCs/>
                <w:sz w:val="22"/>
              </w:rPr>
              <w:t>施設内の一時避難</w:t>
            </w:r>
          </w:p>
        </w:tc>
        <w:tc>
          <w:tcPr>
            <w:tcW w:w="3544" w:type="dxa"/>
            <w:tcBorders>
              <w:top w:val="single" w:sz="8" w:space="0" w:color="000000"/>
              <w:left w:val="single" w:sz="8" w:space="0" w:color="000000"/>
              <w:bottom w:val="single" w:sz="8" w:space="0" w:color="000000"/>
            </w:tcBorders>
            <w:shd w:val="clear" w:color="auto" w:fill="auto"/>
            <w:vAlign w:val="center"/>
          </w:tcPr>
          <w:p w:rsidR="00D622FE" w:rsidRPr="000756E0" w:rsidRDefault="00D622FE"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水（１人あたり</w:t>
            </w:r>
            <w:r w:rsidRPr="000756E0">
              <w:rPr>
                <w:rFonts w:ascii="メイリオ" w:eastAsia="メイリオ" w:hAnsi="メイリオ" w:cs="HG丸ｺﾞｼｯｸM-PRO"/>
                <w:sz w:val="22"/>
                <w:u w:val="single"/>
              </w:rPr>
              <w:t xml:space="preserve">　ℓ</w:t>
            </w:r>
            <w:r w:rsidRPr="000756E0">
              <w:rPr>
                <w:rFonts w:ascii="メイリオ" w:eastAsia="メイリオ" w:hAnsi="メイリオ" w:cs="HG丸ｺﾞｼｯｸM-PRO"/>
                <w:sz w:val="22"/>
              </w:rPr>
              <w:t>）</w:t>
            </w:r>
          </w:p>
          <w:p w:rsidR="00D622FE" w:rsidRPr="000756E0" w:rsidRDefault="00D622FE"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食料（１人あたり</w:t>
            </w:r>
            <w:r w:rsidRPr="000756E0">
              <w:rPr>
                <w:rFonts w:ascii="メイリオ" w:eastAsia="メイリオ" w:hAnsi="メイリオ" w:cs="HG丸ｺﾞｼｯｸM-PRO"/>
                <w:sz w:val="22"/>
                <w:u w:val="single"/>
              </w:rPr>
              <w:t xml:space="preserve">　食分</w:t>
            </w:r>
            <w:r w:rsidRPr="000756E0">
              <w:rPr>
                <w:rFonts w:ascii="メイリオ" w:eastAsia="メイリオ" w:hAnsi="メイリオ" w:cs="HG丸ｺﾞｼｯｸM-PRO"/>
                <w:sz w:val="22"/>
              </w:rPr>
              <w:t>）</w:t>
            </w:r>
          </w:p>
        </w:tc>
        <w:tc>
          <w:tcPr>
            <w:tcW w:w="3544" w:type="dxa"/>
            <w:tcBorders>
              <w:top w:val="single" w:sz="8" w:space="0" w:color="000000"/>
              <w:bottom w:val="single" w:sz="8" w:space="0" w:color="000000"/>
              <w:right w:val="single" w:sz="18" w:space="0" w:color="000000"/>
            </w:tcBorders>
            <w:shd w:val="clear" w:color="auto" w:fill="auto"/>
            <w:vAlign w:val="center"/>
          </w:tcPr>
          <w:p w:rsidR="00D622FE" w:rsidRPr="000756E0" w:rsidRDefault="00D622FE" w:rsidP="000756E0">
            <w:pPr>
              <w:snapToGrid w:val="0"/>
              <w:spacing w:line="320" w:lineRule="exact"/>
              <w:rPr>
                <w:rFonts w:ascii="メイリオ" w:eastAsia="メイリオ" w:hAnsi="メイリオ" w:cs="HG丸ｺﾞｼｯｸM-PRO"/>
                <w:sz w:val="22"/>
              </w:rPr>
            </w:pPr>
            <w:r w:rsidRPr="000756E0">
              <w:rPr>
                <w:rFonts w:ascii="メイリオ" w:eastAsia="メイリオ" w:hAnsi="メイリオ" w:cs="HG丸ｺﾞｼｯｸM-PRO"/>
                <w:sz w:val="22"/>
              </w:rPr>
              <w:t>□</w:t>
            </w:r>
            <w:r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寝具</w:t>
            </w:r>
          </w:p>
          <w:p w:rsidR="00D622FE" w:rsidRPr="000756E0" w:rsidRDefault="00D622FE"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Pr="000756E0">
              <w:rPr>
                <w:rFonts w:ascii="メイリオ" w:eastAsia="メイリオ" w:hAnsi="メイリオ" w:cs="HG丸ｺﾞｼｯｸM-PRO" w:hint="eastAsia"/>
                <w:sz w:val="22"/>
              </w:rPr>
              <w:t xml:space="preserve">　</w:t>
            </w:r>
            <w:r w:rsidRPr="000756E0">
              <w:rPr>
                <w:rFonts w:ascii="メイリオ" w:eastAsia="メイリオ" w:hAnsi="メイリオ" w:cs="HG丸ｺﾞｼｯｸM-PRO"/>
                <w:sz w:val="22"/>
              </w:rPr>
              <w:t>防寒具</w:t>
            </w:r>
          </w:p>
        </w:tc>
      </w:tr>
      <w:tr w:rsidR="000756E0"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8" w:space="0" w:color="000000"/>
            </w:tcBorders>
            <w:shd w:val="clear" w:color="auto" w:fill="D9D9D9"/>
            <w:vAlign w:val="center"/>
          </w:tcPr>
          <w:p w:rsidR="000756E0" w:rsidRPr="000756E0" w:rsidRDefault="000756E0" w:rsidP="000756E0">
            <w:pPr>
              <w:snapToGrid w:val="0"/>
              <w:spacing w:line="320" w:lineRule="exact"/>
              <w:jc w:val="center"/>
              <w:rPr>
                <w:rFonts w:ascii="メイリオ" w:eastAsia="メイリオ" w:hAnsi="メイリオ"/>
              </w:rPr>
            </w:pPr>
            <w:r>
              <w:rPr>
                <w:rFonts w:ascii="メイリオ" w:eastAsia="メイリオ" w:hAnsi="メイリオ" w:cs="HG丸ｺﾞｼｯｸM-PRO" w:hint="eastAsia"/>
                <w:b/>
                <w:bCs/>
                <w:sz w:val="22"/>
              </w:rPr>
              <w:t>衛生器具</w:t>
            </w:r>
          </w:p>
        </w:tc>
        <w:tc>
          <w:tcPr>
            <w:tcW w:w="3544" w:type="dxa"/>
            <w:tcBorders>
              <w:top w:val="single" w:sz="8" w:space="0" w:color="000000"/>
              <w:left w:val="single" w:sz="8" w:space="0" w:color="000000"/>
              <w:bottom w:val="single" w:sz="8" w:space="0" w:color="000000"/>
            </w:tcBorders>
            <w:shd w:val="clear" w:color="auto" w:fill="auto"/>
            <w:vAlign w:val="center"/>
          </w:tcPr>
          <w:p w:rsidR="000756E0" w:rsidRPr="00D622FE" w:rsidRDefault="000756E0" w:rsidP="000756E0">
            <w:pPr>
              <w:snapToGrid w:val="0"/>
              <w:spacing w:line="320" w:lineRule="exact"/>
              <w:rPr>
                <w:rFonts w:ascii="メイリオ" w:eastAsia="メイリオ" w:hAnsi="メイリオ" w:cs="HG丸ｺﾞｼｯｸM-PRO"/>
                <w:sz w:val="22"/>
              </w:rPr>
            </w:pPr>
            <w:r w:rsidRPr="00D622FE">
              <w:rPr>
                <w:rFonts w:ascii="メイリオ" w:eastAsia="メイリオ" w:hAnsi="メイリオ" w:cs="HG丸ｺﾞｼｯｸM-PRO"/>
                <w:sz w:val="22"/>
              </w:rPr>
              <w:t>□</w:t>
            </w:r>
            <w:r w:rsidRPr="00D622FE">
              <w:rPr>
                <w:rFonts w:ascii="メイリオ" w:eastAsia="メイリオ" w:hAnsi="メイリオ" w:cs="HG丸ｺﾞｼｯｸM-PRO" w:hint="eastAsia"/>
                <w:sz w:val="22"/>
              </w:rPr>
              <w:t xml:space="preserve">　</w:t>
            </w:r>
            <w:r w:rsidRPr="00D622FE">
              <w:rPr>
                <w:rFonts w:ascii="メイリオ" w:eastAsia="メイリオ" w:hAnsi="メイリオ" w:cs="HG丸ｺﾞｼｯｸM-PRO"/>
                <w:sz w:val="22"/>
              </w:rPr>
              <w:t>おむつ・おしりふき</w:t>
            </w:r>
          </w:p>
          <w:p w:rsidR="000756E0" w:rsidRPr="00D622FE" w:rsidRDefault="000756E0" w:rsidP="000756E0">
            <w:pPr>
              <w:snapToGrid w:val="0"/>
              <w:spacing w:line="320" w:lineRule="exact"/>
              <w:rPr>
                <w:rFonts w:ascii="メイリオ" w:eastAsia="メイリオ" w:hAnsi="メイリオ" w:cs="HG丸ｺﾞｼｯｸM-PRO"/>
                <w:sz w:val="22"/>
              </w:rPr>
            </w:pPr>
            <w:r w:rsidRPr="00D622FE">
              <w:rPr>
                <w:rFonts w:ascii="メイリオ" w:eastAsia="メイリオ" w:hAnsi="メイリオ" w:cs="HG丸ｺﾞｼｯｸM-PRO" w:hint="eastAsia"/>
                <w:sz w:val="22"/>
              </w:rPr>
              <w:t>□　ウェットティッシュ</w:t>
            </w:r>
          </w:p>
          <w:p w:rsidR="00D622FE" w:rsidRPr="00D622FE" w:rsidRDefault="00D622FE" w:rsidP="000756E0">
            <w:pPr>
              <w:snapToGrid w:val="0"/>
              <w:spacing w:line="320" w:lineRule="exact"/>
              <w:rPr>
                <w:rFonts w:ascii="メイリオ" w:eastAsia="メイリオ" w:hAnsi="メイリオ"/>
                <w:sz w:val="22"/>
              </w:rPr>
            </w:pPr>
            <w:r w:rsidRPr="00D622FE">
              <w:rPr>
                <w:rFonts w:ascii="メイリオ" w:eastAsia="メイリオ" w:hAnsi="メイリオ" w:cs="HG丸ｺﾞｼｯｸM-PRO" w:hint="eastAsia"/>
                <w:sz w:val="22"/>
              </w:rPr>
              <w:t>□　ゴミ袋</w:t>
            </w:r>
          </w:p>
        </w:tc>
        <w:tc>
          <w:tcPr>
            <w:tcW w:w="3544" w:type="dxa"/>
            <w:tcBorders>
              <w:top w:val="single" w:sz="8" w:space="0" w:color="000000"/>
              <w:bottom w:val="single" w:sz="8" w:space="0" w:color="000000"/>
              <w:right w:val="single" w:sz="18" w:space="0" w:color="000000"/>
            </w:tcBorders>
            <w:shd w:val="clear" w:color="auto" w:fill="auto"/>
            <w:vAlign w:val="center"/>
          </w:tcPr>
          <w:p w:rsidR="000756E0" w:rsidRPr="00D622FE" w:rsidRDefault="000756E0" w:rsidP="000756E0">
            <w:pPr>
              <w:snapToGrid w:val="0"/>
              <w:spacing w:line="320" w:lineRule="exact"/>
              <w:rPr>
                <w:rFonts w:ascii="メイリオ" w:eastAsia="メイリオ" w:hAnsi="メイリオ"/>
                <w:sz w:val="22"/>
              </w:rPr>
            </w:pPr>
            <w:r w:rsidRPr="00D622FE">
              <w:rPr>
                <w:rFonts w:ascii="メイリオ" w:eastAsia="メイリオ" w:hAnsi="メイリオ" w:hint="eastAsia"/>
                <w:sz w:val="22"/>
              </w:rPr>
              <w:t>□　タオル</w:t>
            </w:r>
          </w:p>
          <w:p w:rsidR="000756E0" w:rsidRPr="00D622FE" w:rsidRDefault="000756E0" w:rsidP="000756E0">
            <w:pPr>
              <w:snapToGrid w:val="0"/>
              <w:spacing w:line="320" w:lineRule="exact"/>
              <w:rPr>
                <w:rFonts w:ascii="メイリオ" w:eastAsia="メイリオ" w:hAnsi="メイリオ"/>
                <w:sz w:val="22"/>
              </w:rPr>
            </w:pPr>
            <w:r w:rsidRPr="00D622FE">
              <w:rPr>
                <w:rFonts w:ascii="メイリオ" w:eastAsia="メイリオ" w:hAnsi="メイリオ" w:hint="eastAsia"/>
                <w:sz w:val="22"/>
              </w:rPr>
              <w:t>□　マスク</w:t>
            </w:r>
          </w:p>
          <w:p w:rsidR="00D622FE" w:rsidRPr="00D622FE" w:rsidRDefault="00D622FE" w:rsidP="000756E0">
            <w:pPr>
              <w:snapToGrid w:val="0"/>
              <w:spacing w:line="320" w:lineRule="exact"/>
              <w:rPr>
                <w:rFonts w:ascii="メイリオ" w:eastAsia="メイリオ" w:hAnsi="メイリオ"/>
                <w:sz w:val="22"/>
              </w:rPr>
            </w:pPr>
          </w:p>
        </w:tc>
      </w:tr>
      <w:tr w:rsidR="00D622FE"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8" w:space="0" w:color="000000"/>
            </w:tcBorders>
            <w:shd w:val="clear" w:color="auto" w:fill="D9D9D9"/>
            <w:vAlign w:val="center"/>
          </w:tcPr>
          <w:p w:rsidR="00D622FE" w:rsidRPr="000756E0" w:rsidRDefault="00D622FE" w:rsidP="000756E0">
            <w:pPr>
              <w:snapToGrid w:val="0"/>
              <w:spacing w:line="320" w:lineRule="exact"/>
              <w:jc w:val="center"/>
              <w:rPr>
                <w:rFonts w:ascii="メイリオ" w:eastAsia="メイリオ" w:hAnsi="メイリオ"/>
              </w:rPr>
            </w:pPr>
            <w:r>
              <w:rPr>
                <w:rFonts w:ascii="メイリオ" w:eastAsia="メイリオ" w:hAnsi="メイリオ" w:cs="HG丸ｺﾞｼｯｸM-PRO" w:hint="eastAsia"/>
                <w:b/>
                <w:bCs/>
                <w:sz w:val="22"/>
              </w:rPr>
              <w:t>医薬品</w:t>
            </w:r>
          </w:p>
        </w:tc>
        <w:tc>
          <w:tcPr>
            <w:tcW w:w="3544" w:type="dxa"/>
            <w:tcBorders>
              <w:top w:val="single" w:sz="8" w:space="0" w:color="000000"/>
              <w:left w:val="single" w:sz="8" w:space="0" w:color="000000"/>
              <w:bottom w:val="single" w:sz="8" w:space="0" w:color="000000"/>
            </w:tcBorders>
            <w:shd w:val="clear" w:color="auto" w:fill="auto"/>
            <w:vAlign w:val="center"/>
          </w:tcPr>
          <w:p w:rsidR="00D622FE" w:rsidRPr="00D622FE" w:rsidRDefault="00D622FE" w:rsidP="00D622FE">
            <w:pPr>
              <w:snapToGrid w:val="0"/>
              <w:spacing w:line="320" w:lineRule="exact"/>
              <w:rPr>
                <w:rFonts w:ascii="メイリオ" w:eastAsia="メイリオ" w:hAnsi="メイリオ" w:cs="HG丸ｺﾞｼｯｸM-PRO"/>
                <w:sz w:val="22"/>
              </w:rPr>
            </w:pPr>
            <w:r w:rsidRPr="00D622FE">
              <w:rPr>
                <w:rFonts w:ascii="メイリオ" w:eastAsia="メイリオ" w:hAnsi="メイリオ" w:cs="HG丸ｺﾞｼｯｸM-PRO"/>
                <w:sz w:val="22"/>
              </w:rPr>
              <w:t>□</w:t>
            </w:r>
            <w:r w:rsidRPr="00D622FE">
              <w:rPr>
                <w:rFonts w:ascii="メイリオ" w:eastAsia="メイリオ" w:hAnsi="メイリオ" w:cs="HG丸ｺﾞｼｯｸM-PRO" w:hint="eastAsia"/>
                <w:sz w:val="22"/>
              </w:rPr>
              <w:t xml:space="preserve">　常備薬</w:t>
            </w:r>
          </w:p>
          <w:p w:rsidR="00D622FE" w:rsidRPr="00D622FE" w:rsidRDefault="00D622FE" w:rsidP="00D622FE">
            <w:pPr>
              <w:snapToGrid w:val="0"/>
              <w:spacing w:line="320" w:lineRule="exact"/>
              <w:rPr>
                <w:rFonts w:ascii="メイリオ" w:eastAsia="メイリオ" w:hAnsi="メイリオ"/>
                <w:sz w:val="22"/>
              </w:rPr>
            </w:pPr>
            <w:r w:rsidRPr="00D622FE">
              <w:rPr>
                <w:rFonts w:ascii="メイリオ" w:eastAsia="メイリオ" w:hAnsi="メイリオ" w:cs="HG丸ｺﾞｼｯｸM-PRO" w:hint="eastAsia"/>
                <w:sz w:val="22"/>
              </w:rPr>
              <w:t>□　包帯</w:t>
            </w:r>
          </w:p>
        </w:tc>
        <w:tc>
          <w:tcPr>
            <w:tcW w:w="3544" w:type="dxa"/>
            <w:tcBorders>
              <w:top w:val="single" w:sz="8" w:space="0" w:color="000000"/>
              <w:bottom w:val="single" w:sz="8" w:space="0" w:color="000000"/>
              <w:right w:val="single" w:sz="18" w:space="0" w:color="000000"/>
            </w:tcBorders>
            <w:shd w:val="clear" w:color="auto" w:fill="auto"/>
            <w:vAlign w:val="center"/>
          </w:tcPr>
          <w:p w:rsidR="00D622FE" w:rsidRPr="00D622FE" w:rsidRDefault="00D622FE" w:rsidP="000756E0">
            <w:pPr>
              <w:snapToGrid w:val="0"/>
              <w:spacing w:line="320" w:lineRule="exact"/>
              <w:rPr>
                <w:rFonts w:ascii="メイリオ" w:eastAsia="メイリオ" w:hAnsi="メイリオ"/>
                <w:sz w:val="22"/>
              </w:rPr>
            </w:pPr>
            <w:r w:rsidRPr="00D622FE">
              <w:rPr>
                <w:rFonts w:ascii="メイリオ" w:eastAsia="メイリオ" w:hAnsi="メイリオ" w:hint="eastAsia"/>
                <w:sz w:val="22"/>
              </w:rPr>
              <w:t>□　消毒薬</w:t>
            </w:r>
          </w:p>
          <w:p w:rsidR="00D622FE" w:rsidRPr="00D622FE" w:rsidRDefault="00D622FE" w:rsidP="000756E0">
            <w:pPr>
              <w:snapToGrid w:val="0"/>
              <w:spacing w:line="320" w:lineRule="exact"/>
              <w:rPr>
                <w:rFonts w:ascii="メイリオ" w:eastAsia="メイリオ" w:hAnsi="メイリオ"/>
                <w:sz w:val="22"/>
              </w:rPr>
            </w:pPr>
          </w:p>
        </w:tc>
      </w:tr>
      <w:tr w:rsidR="00DA2190" w:rsidTr="00D622FE">
        <w:tblPrEx>
          <w:tblCellMar>
            <w:top w:w="0" w:type="dxa"/>
            <w:left w:w="0" w:type="dxa"/>
            <w:bottom w:w="0" w:type="dxa"/>
            <w:right w:w="0" w:type="dxa"/>
          </w:tblCellMar>
        </w:tblPrEx>
        <w:trPr>
          <w:trHeight w:val="680"/>
        </w:trPr>
        <w:tc>
          <w:tcPr>
            <w:tcW w:w="1904" w:type="dxa"/>
            <w:tcBorders>
              <w:top w:val="single" w:sz="8" w:space="0" w:color="000000"/>
              <w:left w:val="single" w:sz="18" w:space="0" w:color="000000"/>
              <w:bottom w:val="single" w:sz="18" w:space="0" w:color="000000"/>
            </w:tcBorders>
            <w:shd w:val="clear" w:color="auto" w:fill="D9D9D9"/>
            <w:vAlign w:val="center"/>
          </w:tcPr>
          <w:p w:rsidR="00DA2190" w:rsidRPr="000756E0" w:rsidRDefault="000756E0" w:rsidP="000756E0">
            <w:pPr>
              <w:snapToGrid w:val="0"/>
              <w:spacing w:line="320" w:lineRule="exact"/>
              <w:jc w:val="center"/>
              <w:rPr>
                <w:rFonts w:ascii="メイリオ" w:eastAsia="メイリオ" w:hAnsi="メイリオ"/>
              </w:rPr>
            </w:pPr>
            <w:r>
              <w:rPr>
                <w:rFonts w:ascii="メイリオ" w:eastAsia="メイリオ" w:hAnsi="メイリオ" w:cs="HG丸ｺﾞｼｯｸM-PRO" w:hint="eastAsia"/>
                <w:b/>
                <w:bCs/>
                <w:sz w:val="22"/>
              </w:rPr>
              <w:t>その他</w:t>
            </w:r>
          </w:p>
        </w:tc>
        <w:tc>
          <w:tcPr>
            <w:tcW w:w="708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DA2190" w:rsidRPr="000756E0" w:rsidRDefault="00DA2190" w:rsidP="000756E0">
            <w:pPr>
              <w:snapToGrid w:val="0"/>
              <w:spacing w:line="320" w:lineRule="exact"/>
              <w:rPr>
                <w:rFonts w:ascii="メイリオ" w:eastAsia="メイリオ" w:hAnsi="メイリオ"/>
              </w:rPr>
            </w:pPr>
            <w:r w:rsidRPr="000756E0">
              <w:rPr>
                <w:rFonts w:ascii="メイリオ" w:eastAsia="メイリオ" w:hAnsi="メイリオ" w:cs="HG丸ｺﾞｼｯｸM-PRO"/>
                <w:sz w:val="22"/>
              </w:rPr>
              <w:t>□</w:t>
            </w:r>
            <w:r w:rsidR="000756E0" w:rsidRPr="000756E0">
              <w:rPr>
                <w:rFonts w:ascii="メイリオ" w:eastAsia="メイリオ" w:hAnsi="メイリオ" w:cs="HG丸ｺﾞｼｯｸM-PRO" w:hint="eastAsia"/>
                <w:sz w:val="22"/>
              </w:rPr>
              <w:t xml:space="preserve">　その他</w:t>
            </w:r>
            <w:r w:rsidRPr="000756E0">
              <w:rPr>
                <w:rFonts w:ascii="メイリオ" w:eastAsia="メイリオ" w:hAnsi="メイリオ" w:cs="HG丸ｺﾞｼｯｸM-PRO"/>
                <w:sz w:val="22"/>
              </w:rPr>
              <w:t>（　　　　　　　　　　　　　　　　　　　　　　）</w:t>
            </w:r>
          </w:p>
        </w:tc>
      </w:tr>
    </w:tbl>
    <w:p w:rsidR="00DA2190" w:rsidRDefault="00DA2190">
      <w:pPr>
        <w:snapToGrid w:val="0"/>
      </w:pPr>
    </w:p>
    <w:p w:rsidR="00B13D7F" w:rsidRDefault="00B13D7F">
      <w:pPr>
        <w:suppressAutoHyphens w:val="0"/>
        <w:jc w:val="left"/>
        <w:rPr>
          <w:rFonts w:eastAsia="HG丸ｺﾞｼｯｸM-PRO" w:cs="HG丸ｺﾞｼｯｸM-PRO"/>
          <w:sz w:val="22"/>
        </w:rPr>
      </w:pPr>
    </w:p>
    <w:tbl>
      <w:tblPr>
        <w:tblW w:w="8930" w:type="dxa"/>
        <w:tblInd w:w="119" w:type="dxa"/>
        <w:tblLayout w:type="fixed"/>
        <w:tblCellMar>
          <w:top w:w="57" w:type="dxa"/>
          <w:left w:w="144" w:type="dxa"/>
          <w:bottom w:w="57" w:type="dxa"/>
          <w:right w:w="144" w:type="dxa"/>
        </w:tblCellMar>
        <w:tblLook w:val="0000" w:firstRow="0" w:lastRow="0" w:firstColumn="0" w:lastColumn="0" w:noHBand="0" w:noVBand="0"/>
      </w:tblPr>
      <w:tblGrid>
        <w:gridCol w:w="8930"/>
      </w:tblGrid>
      <w:tr w:rsidR="00DA2190" w:rsidTr="000A396D">
        <w:trPr>
          <w:trHeight w:val="310"/>
        </w:trPr>
        <w:tc>
          <w:tcPr>
            <w:tcW w:w="8930" w:type="dxa"/>
            <w:tcBorders>
              <w:top w:val="single" w:sz="18" w:space="0" w:color="000000"/>
              <w:left w:val="single" w:sz="18" w:space="0" w:color="000000"/>
              <w:bottom w:val="single" w:sz="8" w:space="0" w:color="000000"/>
              <w:right w:val="single" w:sz="18" w:space="0" w:color="000000"/>
            </w:tcBorders>
            <w:shd w:val="clear" w:color="auto" w:fill="D9D9D9"/>
            <w:vAlign w:val="center"/>
          </w:tcPr>
          <w:p w:rsidR="00DA2190" w:rsidRPr="00C84A34" w:rsidRDefault="00DA2190">
            <w:pPr>
              <w:snapToGrid w:val="0"/>
              <w:jc w:val="center"/>
              <w:rPr>
                <w:rFonts w:ascii="メイリオ" w:eastAsia="メイリオ" w:hAnsi="メイリオ"/>
              </w:rPr>
            </w:pPr>
            <w:r w:rsidRPr="00C84A34">
              <w:rPr>
                <w:rFonts w:ascii="メイリオ" w:eastAsia="メイリオ" w:hAnsi="メイリオ" w:cs="HG丸ｺﾞｼｯｸM-PRO"/>
                <w:b/>
                <w:bCs/>
                <w:sz w:val="22"/>
              </w:rPr>
              <w:t>浸水を防ぐための対策</w:t>
            </w:r>
          </w:p>
        </w:tc>
      </w:tr>
      <w:tr w:rsidR="00DA2190" w:rsidTr="000A396D">
        <w:trPr>
          <w:trHeight w:val="681"/>
        </w:trPr>
        <w:tc>
          <w:tcPr>
            <w:tcW w:w="8930" w:type="dxa"/>
            <w:tcBorders>
              <w:top w:val="single" w:sz="8" w:space="0" w:color="000000"/>
              <w:left w:val="single" w:sz="18" w:space="0" w:color="000000"/>
              <w:bottom w:val="single" w:sz="18" w:space="0" w:color="000000"/>
              <w:right w:val="single" w:sz="18" w:space="0" w:color="000000"/>
            </w:tcBorders>
            <w:shd w:val="clear" w:color="auto" w:fill="auto"/>
            <w:vAlign w:val="center"/>
          </w:tcPr>
          <w:p w:rsidR="00DA2190" w:rsidRPr="00C84A34" w:rsidRDefault="00DA2190">
            <w:pPr>
              <w:snapToGrid w:val="0"/>
              <w:rPr>
                <w:rFonts w:ascii="メイリオ" w:eastAsia="メイリオ" w:hAnsi="メイリオ"/>
              </w:rPr>
            </w:pPr>
            <w:r w:rsidRPr="00C84A34">
              <w:rPr>
                <w:rFonts w:ascii="メイリオ" w:eastAsia="メイリオ" w:hAnsi="メイリオ" w:cs="HG丸ｺﾞｼｯｸM-PRO"/>
                <w:sz w:val="22"/>
              </w:rPr>
              <w:t>□土嚢　　□止水板</w:t>
            </w:r>
          </w:p>
          <w:p w:rsidR="00DA2190" w:rsidRDefault="00DA2190">
            <w:pPr>
              <w:snapToGrid w:val="0"/>
            </w:pPr>
            <w:r w:rsidRPr="00C84A34">
              <w:rPr>
                <w:rFonts w:ascii="メイリオ" w:eastAsia="メイリオ" w:hAnsi="メイリオ" w:cs="HG丸ｺﾞｼｯｸM-PRO"/>
                <w:sz w:val="22"/>
              </w:rPr>
              <w:t>□そのほか（　　　　　　　　　　　　　）</w:t>
            </w:r>
          </w:p>
        </w:tc>
      </w:tr>
    </w:tbl>
    <w:p w:rsidR="000A396D" w:rsidRDefault="000A396D">
      <w:pPr>
        <w:snapToGrid w:val="0"/>
      </w:pPr>
    </w:p>
    <w:p w:rsidR="000A396D" w:rsidRDefault="000A396D">
      <w:pPr>
        <w:suppressAutoHyphens w:val="0"/>
        <w:jc w:val="left"/>
      </w:pPr>
      <w:r>
        <w:br w:type="page"/>
      </w:r>
    </w:p>
    <w:p w:rsidR="00DA2190" w:rsidRPr="00B13D7F" w:rsidRDefault="000A396D">
      <w:pPr>
        <w:snapToGrid w:val="0"/>
        <w:rPr>
          <w:rFonts w:ascii="メイリオ" w:eastAsia="メイリオ" w:hAnsi="メイリオ"/>
        </w:rPr>
      </w:pPr>
      <w:r w:rsidRPr="00B13D7F">
        <w:rPr>
          <w:rFonts w:ascii="メイリオ" w:eastAsia="メイリオ" w:hAnsi="メイリオ"/>
          <w:b/>
          <w:noProof/>
          <w:sz w:val="28"/>
        </w:rPr>
        <mc:AlternateContent>
          <mc:Choice Requires="wps">
            <w:drawing>
              <wp:anchor distT="0" distB="0" distL="114935" distR="114935" simplePos="0" relativeHeight="251719680" behindDoc="0" locked="0" layoutInCell="1" allowOverlap="1">
                <wp:simplePos x="0" y="0"/>
                <wp:positionH relativeFrom="column">
                  <wp:posOffset>5500370</wp:posOffset>
                </wp:positionH>
                <wp:positionV relativeFrom="paragraph">
                  <wp:posOffset>-634365</wp:posOffset>
                </wp:positionV>
                <wp:extent cx="735330" cy="380365"/>
                <wp:effectExtent l="9525" t="11430" r="7620" b="8255"/>
                <wp:wrapNone/>
                <wp:docPr id="10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様式６</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84" type="#_x0000_t202" style="position:absolute;left:0;text-align:left;margin-left:433.1pt;margin-top:-49.95pt;width:57.9pt;height:29.95pt;z-index:251719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giKgIAAFAEAAAOAAAAZHJzL2Uyb0RvYy54bWysVNuO2yAQfa/Uf0C8N3bi5iIrzmqbbapK&#10;24u02w8gGNuowFAgsdOv74CT7Pb2UtUPaGCGw5kzM17fDFqRo3BegqnodJJTIgyHWpq2ol8ed69W&#10;lPjATM0UGFHRk/D0ZvPyxbq3pZhBB6oWjiCI8WVvK9qFYMss87wTmvkJWGHQ2YDTLODWtVntWI/o&#10;WmWzPF9kPbjaOuDCezy9G510k/CbRvDwqWm8CERVFLmFtLq07uOabdasbB2zneRnGuwfWGgmDT56&#10;hbpjgZGDk79BackdeGjChIPOoGkkFykHzGaa/5LNQ8esSLmgON5eZfL/D5Z/PH52RNZYu7ygxDCN&#10;RXoUQyBvYCDT+SIq1FtfYuCDxdAwoAOjU7be3gP/6omBbcdMK26dg74TrEaG03gze3Z1xPERZN9/&#10;gBofYocACWhonI7yoSAE0bFSp2t1IhmOh8tiXhTo4egqVnmxmKcXWHm5bJ0P7wRoEo2KOix+AmfH&#10;ex8iGVZeQuJbHpSsd1KptHHtfqscOTJslF36zug/hSlDekxttszzUYC/YuTp+xOGlgFbXkld0dU1&#10;iJVRtremTg0ZmFSjjZyVOesYpRtFDMN+SEV7nTo4iryH+oTKOhhbHEcSjQ7cd0p6bO+K+m8H5gQl&#10;6r3B6sRZSMZyupzPKXGX0/3FYIbj9YoGSkZzG8a5OVgn2w7Rxx4wcItVbGRS+InJmTO2bRL+PGJx&#10;Lp7vU9TTj2DzAwAA//8DAFBLAwQUAAYACAAAACEAdS5kvOIAAAALAQAADwAAAGRycy9kb3ducmV2&#10;LnhtbEyPwWrDMBBE74X+g9hCb4kctxjLsRxCIQR6SElaCr3JlmKbWCsjKYnbr+/21Bx3d2b2Tbma&#10;7MAuxofeoYTFPAFmsHG6x1bCx/tmlgMLUaFWg0Mj4dsEWFX3d6UqtLvi3lwOsWUUgqFQEroYx4Lz&#10;0HTGqjB3o0G6HZ23KtLoW669ulK4HXiaJBm3qkf60KnRvHSmOR3OljB+PnG93fBd/bo9isXu6cu/&#10;7UcpHx+m9RJYNFP8F8MfPnmgIqbanVEHNkjIsywlqYSZEAIYKUSeUruaNs9JArwq+W2H6hcAAP//&#10;AwBQSwECLQAUAAYACAAAACEAtoM4kv4AAADhAQAAEwAAAAAAAAAAAAAAAAAAAAAAW0NvbnRlbnRf&#10;VHlwZXNdLnhtbFBLAQItABQABgAIAAAAIQA4/SH/1gAAAJQBAAALAAAAAAAAAAAAAAAAAC8BAABf&#10;cmVscy8ucmVsc1BLAQItABQABgAIAAAAIQBNFCgiKgIAAFAEAAAOAAAAAAAAAAAAAAAAAC4CAABk&#10;cnMvZTJvRG9jLnhtbFBLAQItABQABgAIAAAAIQB1LmS84gAAAAsBAAAPAAAAAAAAAAAAAAAAAIQE&#10;AABkcnMvZG93bnJldi54bWxQSwUGAAAAAAQABADzAAAAkwU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様式６</w:t>
                      </w:r>
                    </w:p>
                  </w:txbxContent>
                </v:textbox>
              </v:shape>
            </w:pict>
          </mc:Fallback>
        </mc:AlternateContent>
      </w:r>
      <w:r w:rsidR="00DA2190" w:rsidRPr="00B13D7F">
        <w:rPr>
          <w:rFonts w:ascii="メイリオ" w:eastAsia="メイリオ" w:hAnsi="メイリオ"/>
          <w:b/>
          <w:sz w:val="28"/>
        </w:rPr>
        <w:t>８　防災教育及び訓練の実施</w:t>
      </w:r>
    </w:p>
    <w:p w:rsidR="00B13D7F" w:rsidRDefault="00B50580" w:rsidP="000A396D">
      <w:pPr>
        <w:snapToGrid w:val="0"/>
        <w:jc w:val="left"/>
        <w:rPr>
          <w:rFonts w:ascii="メイリオ" w:eastAsia="メイリオ" w:hAnsi="メイリオ"/>
        </w:rPr>
      </w:pPr>
      <w:r>
        <w:rPr>
          <w:rFonts w:ascii="メイリオ" w:eastAsia="メイリオ" w:hAnsi="メイリオ"/>
        </w:rPr>
        <w:t xml:space="preserve">　毎年</w:t>
      </w:r>
      <w:r>
        <w:rPr>
          <w:rFonts w:ascii="メイリオ" w:eastAsia="メイリオ" w:hAnsi="メイリオ" w:hint="eastAsia"/>
        </w:rPr>
        <w:t>、</w:t>
      </w:r>
      <w:r w:rsidR="00DA2190" w:rsidRPr="00B13D7F">
        <w:rPr>
          <w:rFonts w:ascii="メイリオ" w:eastAsia="メイリオ" w:hAnsi="メイリオ"/>
        </w:rPr>
        <w:t>全従業員を対象に防災情報及び避難誘導に関する研修と訓練を実施する。</w:t>
      </w:r>
    </w:p>
    <w:p w:rsidR="000A396D" w:rsidRPr="000A396D" w:rsidRDefault="000A396D" w:rsidP="000A396D">
      <w:pPr>
        <w:snapToGrid w:val="0"/>
        <w:jc w:val="left"/>
        <w:rPr>
          <w:rFonts w:ascii="メイリオ" w:eastAsia="メイリオ" w:hAnsi="メイリオ"/>
        </w:rPr>
      </w:pPr>
    </w:p>
    <w:p w:rsidR="00DA2190" w:rsidRPr="00B13D7F" w:rsidRDefault="00DA2190" w:rsidP="00B13D7F">
      <w:pPr>
        <w:rPr>
          <w:rFonts w:ascii="メイリオ" w:eastAsia="メイリオ" w:hAnsi="メイリオ"/>
        </w:rPr>
      </w:pPr>
      <w:r w:rsidRPr="00B13D7F">
        <w:rPr>
          <w:rFonts w:ascii="メイリオ" w:eastAsia="メイリオ" w:hAnsi="メイリオ"/>
          <w:b/>
          <w:sz w:val="28"/>
        </w:rPr>
        <w:t>９　その他の補足項目</w:t>
      </w:r>
    </w:p>
    <w:p w:rsidR="00E91EF8" w:rsidRPr="00046624" w:rsidRDefault="00046624" w:rsidP="00046624">
      <w:pPr>
        <w:snapToGrid w:val="0"/>
        <w:ind w:firstLineChars="100" w:firstLine="240"/>
        <w:rPr>
          <w:rFonts w:ascii="メイリオ" w:eastAsia="メイリオ" w:hAnsi="メイリオ"/>
        </w:rPr>
      </w:pPr>
      <w:r>
        <w:rPr>
          <w:rFonts w:ascii="メイリオ" w:eastAsia="メイリオ" w:hAnsi="メイリオ" w:cs="ＭＳ ゴシック" w:hint="eastAsia"/>
          <w:szCs w:val="24"/>
        </w:rPr>
        <w:t>（１）</w:t>
      </w:r>
      <w:r w:rsidR="00B13D7F">
        <w:rPr>
          <w:rFonts w:ascii="メイリオ" w:eastAsia="メイリオ" w:hAnsi="メイリオ" w:cs="ＭＳ ゴシック"/>
          <w:szCs w:val="24"/>
        </w:rPr>
        <w:t>施設に関する事</w:t>
      </w:r>
    </w:p>
    <w:tbl>
      <w:tblPr>
        <w:tblStyle w:val="af2"/>
        <w:tblW w:w="8781" w:type="dxa"/>
        <w:tblInd w:w="279" w:type="dxa"/>
        <w:tblLook w:val="04A0" w:firstRow="1" w:lastRow="0" w:firstColumn="1" w:lastColumn="0" w:noHBand="0" w:noVBand="1"/>
      </w:tblPr>
      <w:tblGrid>
        <w:gridCol w:w="4251"/>
        <w:gridCol w:w="710"/>
        <w:gridCol w:w="2552"/>
        <w:gridCol w:w="1268"/>
      </w:tblGrid>
      <w:tr w:rsidR="00046624" w:rsidTr="00C84A34">
        <w:tc>
          <w:tcPr>
            <w:tcW w:w="4251" w:type="dxa"/>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施設の設置年度</w:t>
            </w:r>
          </w:p>
        </w:tc>
        <w:tc>
          <w:tcPr>
            <w:tcW w:w="3262" w:type="dxa"/>
            <w:gridSpan w:val="2"/>
            <w:tcBorders>
              <w:right w:val="nil"/>
            </w:tcBorders>
            <w:shd w:val="clear" w:color="auto" w:fill="FFFF00"/>
          </w:tcPr>
          <w:p w:rsidR="00046624" w:rsidRDefault="00046624">
            <w:pPr>
              <w:snapToGrid w:val="0"/>
              <w:rPr>
                <w:rFonts w:ascii="メイリオ" w:eastAsia="メイリオ" w:hAnsi="メイリオ" w:cs="ＭＳ ゴシック"/>
                <w:szCs w:val="24"/>
              </w:rPr>
            </w:pPr>
          </w:p>
        </w:tc>
        <w:tc>
          <w:tcPr>
            <w:tcW w:w="1268" w:type="dxa"/>
            <w:tcBorders>
              <w:left w:val="nil"/>
            </w:tcBorders>
            <w:shd w:val="clear" w:color="auto" w:fill="auto"/>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年</w:t>
            </w:r>
          </w:p>
        </w:tc>
      </w:tr>
      <w:tr w:rsidR="00E91EF8" w:rsidTr="00C84A34">
        <w:trPr>
          <w:trHeight w:val="186"/>
        </w:trPr>
        <w:tc>
          <w:tcPr>
            <w:tcW w:w="4251" w:type="dxa"/>
            <w:vMerge w:val="restart"/>
          </w:tcPr>
          <w:p w:rsid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施設構造</w:t>
            </w:r>
          </w:p>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1081222893"/>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木造</w:t>
            </w:r>
          </w:p>
        </w:tc>
      </w:tr>
      <w:tr w:rsidR="00E91EF8" w:rsidTr="00C84A34">
        <w:trPr>
          <w:trHeight w:val="186"/>
        </w:trPr>
        <w:tc>
          <w:tcPr>
            <w:tcW w:w="4251" w:type="dxa"/>
            <w:vMerge/>
          </w:tcPr>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108166893"/>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鉄骨造／金属造</w:t>
            </w:r>
          </w:p>
        </w:tc>
      </w:tr>
      <w:tr w:rsidR="00E91EF8" w:rsidTr="00C84A34">
        <w:trPr>
          <w:trHeight w:val="186"/>
        </w:trPr>
        <w:tc>
          <w:tcPr>
            <w:tcW w:w="4251" w:type="dxa"/>
            <w:vMerge/>
          </w:tcPr>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1972350305"/>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鉄筋コンクリート造</w:t>
            </w:r>
          </w:p>
        </w:tc>
      </w:tr>
      <w:tr w:rsidR="00E91EF8" w:rsidTr="00C84A34">
        <w:trPr>
          <w:trHeight w:val="186"/>
        </w:trPr>
        <w:tc>
          <w:tcPr>
            <w:tcW w:w="4251" w:type="dxa"/>
            <w:vMerge/>
          </w:tcPr>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329755154"/>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E91EF8">
            <w:pPr>
              <w:snapToGrid w:val="0"/>
              <w:rPr>
                <w:rFonts w:ascii="メイリオ" w:eastAsia="メイリオ" w:hAnsi="メイリオ" w:cs="ＭＳ ゴシック"/>
                <w:szCs w:val="24"/>
              </w:rPr>
            </w:pPr>
            <w:r>
              <w:rPr>
                <w:rFonts w:ascii="メイリオ" w:eastAsia="メイリオ" w:hAnsi="メイリオ" w:cs="ＭＳ ゴシック" w:hint="eastAsia"/>
                <w:szCs w:val="24"/>
              </w:rPr>
              <w:t>煉瓦造／石造</w:t>
            </w:r>
            <w:r w:rsidR="00046624">
              <w:rPr>
                <w:rFonts w:ascii="メイリオ" w:eastAsia="メイリオ" w:hAnsi="メイリオ" w:cs="ＭＳ ゴシック" w:hint="eastAsia"/>
                <w:szCs w:val="24"/>
              </w:rPr>
              <w:t>／ブロック造</w:t>
            </w:r>
          </w:p>
        </w:tc>
      </w:tr>
      <w:tr w:rsidR="00E91EF8" w:rsidTr="00C84A34">
        <w:trPr>
          <w:trHeight w:val="186"/>
        </w:trPr>
        <w:tc>
          <w:tcPr>
            <w:tcW w:w="4251" w:type="dxa"/>
            <w:vMerge/>
          </w:tcPr>
          <w:p w:rsidR="00E91EF8" w:rsidRDefault="00E91EF8">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352647389"/>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E91EF8" w:rsidRP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E91EF8" w:rsidRPr="00E91EF8"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その他</w:t>
            </w:r>
          </w:p>
        </w:tc>
      </w:tr>
      <w:tr w:rsidR="00046624" w:rsidTr="00C84A34">
        <w:tc>
          <w:tcPr>
            <w:tcW w:w="4251" w:type="dxa"/>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建物階層</w:t>
            </w:r>
          </w:p>
        </w:tc>
        <w:tc>
          <w:tcPr>
            <w:tcW w:w="3262" w:type="dxa"/>
            <w:gridSpan w:val="2"/>
            <w:tcBorders>
              <w:right w:val="nil"/>
            </w:tcBorders>
            <w:shd w:val="clear" w:color="auto" w:fill="FFFF00"/>
          </w:tcPr>
          <w:p w:rsidR="00046624" w:rsidRDefault="00046624">
            <w:pPr>
              <w:snapToGrid w:val="0"/>
              <w:rPr>
                <w:rFonts w:ascii="メイリオ" w:eastAsia="メイリオ" w:hAnsi="メイリオ" w:cs="ＭＳ ゴシック"/>
                <w:szCs w:val="24"/>
              </w:rPr>
            </w:pPr>
          </w:p>
        </w:tc>
        <w:tc>
          <w:tcPr>
            <w:tcW w:w="1268" w:type="dxa"/>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階</w:t>
            </w:r>
          </w:p>
        </w:tc>
      </w:tr>
      <w:tr w:rsidR="00046624" w:rsidTr="00C84A34">
        <w:trPr>
          <w:trHeight w:val="233"/>
        </w:trPr>
        <w:tc>
          <w:tcPr>
            <w:tcW w:w="4251" w:type="dxa"/>
            <w:vMerge w:val="restart"/>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エレベーターの有無</w:t>
            </w:r>
          </w:p>
        </w:tc>
        <w:sdt>
          <w:sdtPr>
            <w:rPr>
              <w:rFonts w:ascii="メイリオ" w:eastAsia="メイリオ" w:hAnsi="メイリオ" w:cs="ＭＳ ゴシック"/>
              <w:szCs w:val="24"/>
            </w:rPr>
            <w:id w:val="603232559"/>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有り</w:t>
            </w:r>
          </w:p>
        </w:tc>
      </w:tr>
      <w:tr w:rsidR="00046624" w:rsidTr="00C84A34">
        <w:trPr>
          <w:trHeight w:val="232"/>
        </w:trPr>
        <w:tc>
          <w:tcPr>
            <w:tcW w:w="4251" w:type="dxa"/>
            <w:vMerge/>
          </w:tcPr>
          <w:p w:rsidR="00046624" w:rsidRDefault="00046624">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56746701"/>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無し</w:t>
            </w:r>
          </w:p>
        </w:tc>
      </w:tr>
      <w:tr w:rsidR="00046624" w:rsidTr="00C84A34">
        <w:tc>
          <w:tcPr>
            <w:tcW w:w="4251" w:type="dxa"/>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定員</w:t>
            </w:r>
          </w:p>
        </w:tc>
        <w:tc>
          <w:tcPr>
            <w:tcW w:w="3262" w:type="dxa"/>
            <w:gridSpan w:val="2"/>
            <w:tcBorders>
              <w:right w:val="nil"/>
            </w:tcBorders>
            <w:shd w:val="clear" w:color="auto" w:fill="FFFF00"/>
          </w:tcPr>
          <w:p w:rsidR="00046624" w:rsidRDefault="00046624">
            <w:pPr>
              <w:snapToGrid w:val="0"/>
              <w:rPr>
                <w:rFonts w:ascii="メイリオ" w:eastAsia="メイリオ" w:hAnsi="メイリオ" w:cs="ＭＳ ゴシック"/>
                <w:szCs w:val="24"/>
              </w:rPr>
            </w:pPr>
          </w:p>
        </w:tc>
        <w:tc>
          <w:tcPr>
            <w:tcW w:w="1268" w:type="dxa"/>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人</w:t>
            </w:r>
          </w:p>
        </w:tc>
      </w:tr>
      <w:tr w:rsidR="00046624" w:rsidTr="00C84A34">
        <w:trPr>
          <w:trHeight w:val="233"/>
        </w:trPr>
        <w:tc>
          <w:tcPr>
            <w:tcW w:w="4251" w:type="dxa"/>
            <w:vMerge w:val="restart"/>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重要施設の該当・非該当</w:t>
            </w:r>
          </w:p>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（24時間施設利用者の有無）</w:t>
            </w:r>
          </w:p>
        </w:tc>
        <w:sdt>
          <w:sdtPr>
            <w:rPr>
              <w:rFonts w:ascii="メイリオ" w:eastAsia="メイリオ" w:hAnsi="メイリオ" w:cs="ＭＳ ゴシック"/>
              <w:szCs w:val="24"/>
            </w:rPr>
            <w:id w:val="-963657863"/>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744AC">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該当（24時間施設利用者有）</w:t>
            </w:r>
          </w:p>
        </w:tc>
      </w:tr>
      <w:tr w:rsidR="00046624" w:rsidTr="00C84A34">
        <w:trPr>
          <w:trHeight w:val="232"/>
        </w:trPr>
        <w:tc>
          <w:tcPr>
            <w:tcW w:w="4251" w:type="dxa"/>
            <w:vMerge/>
          </w:tcPr>
          <w:p w:rsidR="00046624" w:rsidRDefault="00046624">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404606354"/>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bottom w:val="single" w:sz="4" w:space="0" w:color="auto"/>
            </w:tcBorders>
          </w:tcPr>
          <w:p w:rsidR="00046624" w:rsidRDefault="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非該当（なし）</w:t>
            </w:r>
          </w:p>
        </w:tc>
      </w:tr>
      <w:tr w:rsidR="00046624" w:rsidTr="00C84A34">
        <w:tc>
          <w:tcPr>
            <w:tcW w:w="4251" w:type="dxa"/>
            <w:vMerge w:val="restart"/>
          </w:tcPr>
          <w:p w:rsidR="00046624" w:rsidRDefault="00046624" w:rsidP="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最新の連絡網の有無</w:t>
            </w:r>
          </w:p>
        </w:tc>
        <w:sdt>
          <w:sdtPr>
            <w:rPr>
              <w:rFonts w:ascii="メイリオ" w:eastAsia="メイリオ" w:hAnsi="メイリオ" w:cs="ＭＳ ゴシック"/>
              <w:szCs w:val="24"/>
            </w:rPr>
            <w:id w:val="-1094777232"/>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rsidP="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rsidP="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有り</w:t>
            </w:r>
          </w:p>
        </w:tc>
      </w:tr>
      <w:tr w:rsidR="00046624" w:rsidTr="00C84A34">
        <w:tc>
          <w:tcPr>
            <w:tcW w:w="4251" w:type="dxa"/>
            <w:vMerge/>
          </w:tcPr>
          <w:p w:rsidR="00046624" w:rsidRDefault="00046624" w:rsidP="00046624">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1277067484"/>
            <w14:checkbox>
              <w14:checked w14:val="0"/>
              <w14:checkedState w14:val="2612" w14:font="ＭＳ ゴシック"/>
              <w14:uncheckedState w14:val="2610" w14:font="ＭＳ ゴシック"/>
            </w14:checkbox>
          </w:sdtPr>
          <w:sdtContent>
            <w:tc>
              <w:tcPr>
                <w:tcW w:w="710" w:type="dxa"/>
                <w:tcBorders>
                  <w:right w:val="nil"/>
                </w:tcBorders>
                <w:shd w:val="clear" w:color="auto" w:fill="FFFF00"/>
                <w:vAlign w:val="center"/>
              </w:tcPr>
              <w:p w:rsidR="00046624" w:rsidRDefault="00046624" w:rsidP="00046624">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gridSpan w:val="2"/>
            <w:tcBorders>
              <w:left w:val="nil"/>
            </w:tcBorders>
          </w:tcPr>
          <w:p w:rsidR="00046624" w:rsidRDefault="00046624" w:rsidP="00046624">
            <w:pPr>
              <w:snapToGrid w:val="0"/>
              <w:rPr>
                <w:rFonts w:ascii="メイリオ" w:eastAsia="メイリオ" w:hAnsi="メイリオ" w:cs="ＭＳ ゴシック"/>
                <w:szCs w:val="24"/>
              </w:rPr>
            </w:pPr>
            <w:r>
              <w:rPr>
                <w:rFonts w:ascii="メイリオ" w:eastAsia="メイリオ" w:hAnsi="メイリオ" w:cs="ＭＳ ゴシック" w:hint="eastAsia"/>
                <w:szCs w:val="24"/>
              </w:rPr>
              <w:t>無し</w:t>
            </w:r>
          </w:p>
        </w:tc>
      </w:tr>
    </w:tbl>
    <w:p w:rsidR="00046624" w:rsidRDefault="00046624">
      <w:pPr>
        <w:snapToGrid w:val="0"/>
        <w:rPr>
          <w:rFonts w:ascii="メイリオ" w:eastAsia="メイリオ" w:hAnsi="メイリオ" w:cs="ＭＳ ゴシック"/>
          <w:szCs w:val="24"/>
        </w:rPr>
      </w:pPr>
    </w:p>
    <w:p w:rsidR="00DA2190" w:rsidRPr="00B13D7F" w:rsidRDefault="00C84A34" w:rsidP="00C84A34">
      <w:pPr>
        <w:snapToGrid w:val="0"/>
        <w:ind w:firstLineChars="100" w:firstLine="240"/>
        <w:rPr>
          <w:rFonts w:ascii="メイリオ" w:eastAsia="メイリオ" w:hAnsi="メイリオ"/>
        </w:rPr>
      </w:pPr>
      <w:r>
        <w:rPr>
          <w:rFonts w:ascii="メイリオ" w:eastAsia="メイリオ" w:hAnsi="メイリオ" w:cs="ＭＳ ゴシック" w:hint="eastAsia"/>
          <w:szCs w:val="24"/>
        </w:rPr>
        <w:t>（２）</w:t>
      </w:r>
      <w:r w:rsidR="00DA2190" w:rsidRPr="00B13D7F">
        <w:rPr>
          <w:rFonts w:ascii="メイリオ" w:eastAsia="メイリオ" w:hAnsi="メイリオ" w:cs="ＭＳ ゴシック"/>
          <w:szCs w:val="24"/>
        </w:rPr>
        <w:t>訓練に関する事</w:t>
      </w:r>
    </w:p>
    <w:tbl>
      <w:tblPr>
        <w:tblStyle w:val="af2"/>
        <w:tblW w:w="0" w:type="auto"/>
        <w:tblInd w:w="279" w:type="dxa"/>
        <w:tblLook w:val="04A0" w:firstRow="1" w:lastRow="0" w:firstColumn="1" w:lastColumn="0" w:noHBand="0" w:noVBand="1"/>
      </w:tblPr>
      <w:tblGrid>
        <w:gridCol w:w="4251"/>
        <w:gridCol w:w="710"/>
        <w:gridCol w:w="3820"/>
      </w:tblGrid>
      <w:tr w:rsidR="000A396D" w:rsidTr="000A396D">
        <w:trPr>
          <w:trHeight w:val="233"/>
        </w:trPr>
        <w:tc>
          <w:tcPr>
            <w:tcW w:w="4251" w:type="dxa"/>
            <w:vMerge w:val="restart"/>
          </w:tcPr>
          <w:p w:rsidR="000A396D" w:rsidRDefault="000A396D">
            <w:pPr>
              <w:snapToGrid w:val="0"/>
              <w:rPr>
                <w:rFonts w:ascii="メイリオ" w:eastAsia="メイリオ" w:hAnsi="メイリオ" w:cs="ＭＳ ゴシック"/>
                <w:szCs w:val="24"/>
              </w:rPr>
            </w:pPr>
            <w:r>
              <w:rPr>
                <w:rFonts w:ascii="メイリオ" w:eastAsia="メイリオ" w:hAnsi="メイリオ" w:cs="ＭＳ ゴシック" w:hint="eastAsia"/>
                <w:szCs w:val="24"/>
              </w:rPr>
              <w:t>訓練の実施状況</w:t>
            </w:r>
          </w:p>
        </w:tc>
        <w:sdt>
          <w:sdtPr>
            <w:rPr>
              <w:rFonts w:ascii="メイリオ" w:eastAsia="メイリオ" w:hAnsi="メイリオ" w:cs="ＭＳ ゴシック"/>
              <w:szCs w:val="24"/>
            </w:rPr>
            <w:id w:val="708389905"/>
            <w14:checkbox>
              <w14:checked w14:val="0"/>
              <w14:checkedState w14:val="2612" w14:font="ＭＳ ゴシック"/>
              <w14:uncheckedState w14:val="2610" w14:font="ＭＳ ゴシック"/>
            </w14:checkbox>
          </w:sdtPr>
          <w:sdtContent>
            <w:tc>
              <w:tcPr>
                <w:tcW w:w="710" w:type="dxa"/>
                <w:shd w:val="clear" w:color="auto" w:fill="FFFF00"/>
                <w:vAlign w:val="center"/>
              </w:tcPr>
              <w:p w:rsidR="000A396D" w:rsidRDefault="000A396D">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vAlign w:val="center"/>
          </w:tcPr>
          <w:p w:rsidR="000A396D" w:rsidRDefault="000A396D">
            <w:pPr>
              <w:snapToGrid w:val="0"/>
              <w:rPr>
                <w:rFonts w:ascii="メイリオ" w:eastAsia="メイリオ" w:hAnsi="メイリオ" w:cs="ＭＳ ゴシック"/>
                <w:szCs w:val="24"/>
              </w:rPr>
            </w:pPr>
            <w:r>
              <w:rPr>
                <w:rFonts w:ascii="メイリオ" w:eastAsia="メイリオ" w:hAnsi="メイリオ" w:cs="ＭＳ ゴシック" w:hint="eastAsia"/>
                <w:szCs w:val="24"/>
              </w:rPr>
              <w:t>予定あり</w:t>
            </w:r>
          </w:p>
        </w:tc>
      </w:tr>
      <w:tr w:rsidR="000A396D" w:rsidTr="000A396D">
        <w:trPr>
          <w:trHeight w:val="232"/>
        </w:trPr>
        <w:tc>
          <w:tcPr>
            <w:tcW w:w="4251" w:type="dxa"/>
            <w:vMerge/>
          </w:tcPr>
          <w:p w:rsidR="000A396D" w:rsidRDefault="000A396D">
            <w:pPr>
              <w:snapToGrid w:val="0"/>
              <w:rPr>
                <w:rFonts w:ascii="メイリオ" w:eastAsia="メイリオ" w:hAnsi="メイリオ" w:cs="ＭＳ ゴシック"/>
                <w:szCs w:val="24"/>
              </w:rPr>
            </w:pPr>
          </w:p>
        </w:tc>
        <w:sdt>
          <w:sdtPr>
            <w:rPr>
              <w:rFonts w:ascii="メイリオ" w:eastAsia="メイリオ" w:hAnsi="メイリオ" w:cs="ＭＳ ゴシック"/>
              <w:szCs w:val="24"/>
            </w:rPr>
            <w:id w:val="-483235656"/>
            <w14:checkbox>
              <w14:checked w14:val="0"/>
              <w14:checkedState w14:val="2612" w14:font="ＭＳ ゴシック"/>
              <w14:uncheckedState w14:val="2610" w14:font="ＭＳ ゴシック"/>
            </w14:checkbox>
          </w:sdtPr>
          <w:sdtContent>
            <w:tc>
              <w:tcPr>
                <w:tcW w:w="710" w:type="dxa"/>
                <w:shd w:val="clear" w:color="auto" w:fill="FFFF00"/>
                <w:vAlign w:val="center"/>
              </w:tcPr>
              <w:p w:rsidR="000A396D" w:rsidRDefault="000A396D">
                <w:pPr>
                  <w:snapToGrid w:val="0"/>
                  <w:rPr>
                    <w:rFonts w:ascii="メイリオ" w:eastAsia="メイリオ" w:hAnsi="メイリオ" w:cs="ＭＳ ゴシック"/>
                    <w:szCs w:val="24"/>
                  </w:rPr>
                </w:pPr>
                <w:r>
                  <w:rPr>
                    <w:rFonts w:ascii="ＭＳ ゴシック" w:hAnsi="ＭＳ ゴシック" w:cs="ＭＳ ゴシック" w:hint="eastAsia"/>
                    <w:szCs w:val="24"/>
                  </w:rPr>
                  <w:t>☐</w:t>
                </w:r>
              </w:p>
            </w:tc>
          </w:sdtContent>
        </w:sdt>
        <w:tc>
          <w:tcPr>
            <w:tcW w:w="3820" w:type="dxa"/>
            <w:vAlign w:val="center"/>
          </w:tcPr>
          <w:p w:rsidR="000A396D" w:rsidRDefault="000A396D">
            <w:pPr>
              <w:snapToGrid w:val="0"/>
              <w:rPr>
                <w:rFonts w:ascii="メイリオ" w:eastAsia="メイリオ" w:hAnsi="メイリオ" w:cs="ＭＳ ゴシック"/>
                <w:szCs w:val="24"/>
              </w:rPr>
            </w:pPr>
            <w:r>
              <w:rPr>
                <w:rFonts w:ascii="メイリオ" w:eastAsia="メイリオ" w:hAnsi="メイリオ" w:cs="ＭＳ ゴシック" w:hint="eastAsia"/>
                <w:szCs w:val="24"/>
              </w:rPr>
              <w:t>予定なし</w:t>
            </w:r>
          </w:p>
        </w:tc>
      </w:tr>
      <w:tr w:rsidR="000A396D" w:rsidTr="000A396D">
        <w:tc>
          <w:tcPr>
            <w:tcW w:w="4251" w:type="dxa"/>
          </w:tcPr>
          <w:p w:rsidR="000A396D" w:rsidRDefault="000A396D">
            <w:pPr>
              <w:snapToGrid w:val="0"/>
              <w:rPr>
                <w:rFonts w:ascii="メイリオ" w:eastAsia="メイリオ" w:hAnsi="メイリオ" w:cs="ＭＳ ゴシック"/>
                <w:szCs w:val="24"/>
              </w:rPr>
            </w:pPr>
            <w:r>
              <w:rPr>
                <w:rFonts w:ascii="メイリオ" w:eastAsia="メイリオ" w:hAnsi="メイリオ" w:cs="ＭＳ ゴシック" w:hint="eastAsia"/>
                <w:szCs w:val="24"/>
              </w:rPr>
              <w:t>訓練実施日（予定）</w:t>
            </w:r>
          </w:p>
        </w:tc>
        <w:tc>
          <w:tcPr>
            <w:tcW w:w="4530" w:type="dxa"/>
            <w:gridSpan w:val="2"/>
            <w:shd w:val="clear" w:color="auto" w:fill="FFFF00"/>
          </w:tcPr>
          <w:p w:rsidR="000A396D" w:rsidRDefault="000A396D">
            <w:pPr>
              <w:snapToGrid w:val="0"/>
              <w:rPr>
                <w:rFonts w:ascii="メイリオ" w:eastAsia="メイリオ" w:hAnsi="メイリオ" w:cs="ＭＳ ゴシック"/>
                <w:szCs w:val="24"/>
              </w:rPr>
            </w:pPr>
          </w:p>
        </w:tc>
      </w:tr>
    </w:tbl>
    <w:p w:rsidR="00DA2190" w:rsidRPr="00B13D7F" w:rsidRDefault="00DA2190">
      <w:pPr>
        <w:rPr>
          <w:rFonts w:ascii="メイリオ" w:eastAsia="メイリオ" w:hAnsi="メイリオ"/>
        </w:rPr>
      </w:pPr>
      <w:r w:rsidRPr="00B13D7F">
        <w:rPr>
          <w:rFonts w:ascii="メイリオ" w:eastAsia="メイリオ" w:hAnsi="メイリオ"/>
        </w:rPr>
        <w:t xml:space="preserve">　　</w:t>
      </w:r>
    </w:p>
    <w:tbl>
      <w:tblPr>
        <w:tblW w:w="8788" w:type="dxa"/>
        <w:tblInd w:w="279" w:type="dxa"/>
        <w:tblLayout w:type="fixed"/>
        <w:tblLook w:val="0000" w:firstRow="0" w:lastRow="0" w:firstColumn="0" w:lastColumn="0" w:noHBand="0" w:noVBand="0"/>
      </w:tblPr>
      <w:tblGrid>
        <w:gridCol w:w="3085"/>
        <w:gridCol w:w="5703"/>
      </w:tblGrid>
      <w:tr w:rsidR="00DA2190" w:rsidRPr="00B13D7F" w:rsidTr="000A396D">
        <w:tc>
          <w:tcPr>
            <w:tcW w:w="3085" w:type="dxa"/>
            <w:tcBorders>
              <w:top w:val="single" w:sz="4" w:space="0" w:color="000000"/>
              <w:left w:val="single" w:sz="4" w:space="0" w:color="000000"/>
              <w:bottom w:val="single" w:sz="4" w:space="0" w:color="000000"/>
            </w:tcBorders>
            <w:shd w:val="clear" w:color="auto" w:fill="auto"/>
          </w:tcPr>
          <w:p w:rsidR="00DA2190" w:rsidRPr="00B13D7F" w:rsidRDefault="00DA2190">
            <w:pPr>
              <w:rPr>
                <w:rFonts w:ascii="メイリオ" w:eastAsia="メイリオ" w:hAnsi="メイリオ"/>
              </w:rPr>
            </w:pPr>
            <w:r w:rsidRPr="00B13D7F">
              <w:rPr>
                <w:rFonts w:ascii="メイリオ" w:eastAsia="メイリオ" w:hAnsi="メイリオ"/>
              </w:rPr>
              <w:t>計画作成者</w:t>
            </w:r>
          </w:p>
        </w:tc>
        <w:tc>
          <w:tcPr>
            <w:tcW w:w="570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2190" w:rsidRPr="00B13D7F" w:rsidRDefault="00DA2190">
            <w:pPr>
              <w:snapToGrid w:val="0"/>
              <w:rPr>
                <w:rFonts w:ascii="メイリオ" w:eastAsia="メイリオ" w:hAnsi="メイリオ"/>
              </w:rPr>
            </w:pPr>
          </w:p>
        </w:tc>
      </w:tr>
      <w:tr w:rsidR="00DA2190" w:rsidRPr="00B13D7F" w:rsidTr="000A396D">
        <w:tc>
          <w:tcPr>
            <w:tcW w:w="3085" w:type="dxa"/>
            <w:tcBorders>
              <w:top w:val="single" w:sz="4" w:space="0" w:color="000000"/>
              <w:left w:val="single" w:sz="4" w:space="0" w:color="000000"/>
              <w:bottom w:val="single" w:sz="4" w:space="0" w:color="000000"/>
            </w:tcBorders>
            <w:shd w:val="clear" w:color="auto" w:fill="auto"/>
          </w:tcPr>
          <w:p w:rsidR="00DA2190" w:rsidRPr="00B13D7F" w:rsidRDefault="00DA2190">
            <w:pPr>
              <w:rPr>
                <w:rFonts w:ascii="メイリオ" w:eastAsia="メイリオ" w:hAnsi="メイリオ"/>
              </w:rPr>
            </w:pPr>
            <w:r w:rsidRPr="00B13D7F">
              <w:rPr>
                <w:rFonts w:ascii="メイリオ" w:eastAsia="メイリオ" w:hAnsi="メイリオ"/>
              </w:rPr>
              <w:t>連絡先</w:t>
            </w:r>
            <w:r w:rsidRPr="00B13D7F">
              <w:rPr>
                <w:rFonts w:ascii="メイリオ" w:eastAsia="メイリオ" w:hAnsi="メイリオ"/>
              </w:rPr>
              <w:tab/>
            </w:r>
          </w:p>
        </w:tc>
        <w:tc>
          <w:tcPr>
            <w:tcW w:w="570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2190" w:rsidRPr="00B13D7F" w:rsidRDefault="00DA2190">
            <w:pPr>
              <w:snapToGrid w:val="0"/>
              <w:rPr>
                <w:rFonts w:ascii="メイリオ" w:eastAsia="メイリオ" w:hAnsi="メイリオ"/>
              </w:rPr>
            </w:pPr>
          </w:p>
        </w:tc>
      </w:tr>
    </w:tbl>
    <w:p w:rsidR="00DA2190" w:rsidRDefault="00DA2190">
      <w:pPr>
        <w:sectPr w:rsidR="00DA2190">
          <w:footerReference w:type="even" r:id="rId10"/>
          <w:footerReference w:type="default" r:id="rId11"/>
          <w:footerReference w:type="first" r:id="rId12"/>
          <w:pgSz w:w="11906" w:h="16838"/>
          <w:pgMar w:top="1701" w:right="1418" w:bottom="1134" w:left="1418" w:header="720" w:footer="567" w:gutter="0"/>
          <w:cols w:space="720"/>
          <w:docGrid w:type="lines" w:linePitch="326"/>
        </w:sectPr>
      </w:pPr>
    </w:p>
    <w:p w:rsidR="00DA2190" w:rsidRPr="003740C2" w:rsidRDefault="00127B2B">
      <w:pPr>
        <w:snapToGrid w:val="0"/>
        <w:rPr>
          <w:rFonts w:ascii="メイリオ" w:eastAsia="メイリオ" w:hAnsi="メイリオ"/>
        </w:rPr>
      </w:pPr>
      <w:r w:rsidRPr="003740C2">
        <w:rPr>
          <w:rFonts w:ascii="メイリオ" w:eastAsia="メイリオ" w:hAnsi="メイリオ" w:cs="ＭＳ ゴシック"/>
          <w:b/>
          <w:noProof/>
          <w:sz w:val="28"/>
        </w:rPr>
        <mc:AlternateContent>
          <mc:Choice Requires="wps">
            <w:drawing>
              <wp:anchor distT="0" distB="0" distL="114935" distR="114935" simplePos="0" relativeHeight="251629568"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様式７</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85" type="#_x0000_t202" style="position:absolute;left:0;text-align:left;margin-left:433.1pt;margin-top:-45.3pt;width:57.9pt;height:29.95pt;z-index:251629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JoKgIAAE8EAAAOAAAAZHJzL2Uyb0RvYy54bWysVNuO2yAQfa/Uf0C8N3aSzSa14qy22aaq&#10;tL1Iu/0AjLGNCgwFEjv9+g44yW5vL1X9gAaYOZw5M+P1zaAVOQjnJZiSTic5JcJwqKVpS/rlcfdq&#10;RYkPzNRMgRElPQpPbzYvX6x7W4gZdKBq4QiCGF/0tqRdCLbIMs87oZmfgBUGLxtwmgXcujarHesR&#10;XatslufXWQ+utg648B5P78ZLukn4TSN4+NQ0XgSiSorcQlpdWqu4Zps1K1rHbCf5iQb7BxaaSYOP&#10;XqDuWGBk7+RvUFpyBx6aMOGgM2gayUXKAbOZ5r9k89AxK1IuKI63F5n8/4PlHw+fHZE11i6fUWKY&#10;xiI9iiGQNzCQq9dRoN76Av0eLHqGAc/ROSXr7T3wr54Y2HbMtOLWOeg7wWokOI2R2bPQEcdHkKr/&#10;ADW+w/YBEtDQOB3VQz0IomOhjpfiRC4cD5fzxXyONxyv5qt8fr1IL7DiHGydD+8EaBKNkjqsfQJn&#10;h3sfIhlWnF3iWx6UrHdSqbRxbbVVjhwY9skufSf0n9yUIT2mNlvm+SjAXzHy9P0JQ8uAHa+kLunq&#10;4sSKKNtbU6d+DEyq0UbOypx0jNKNIoahGlLNrpLKUeQK6iMq62DscJxINDpw3ynpsbtL6r/tmROU&#10;qPcGqxNHIRnL6XKxoMSdT6uzwQzH8JIGSkZzG8ax2Vsn2w7Rxx4wcItVbGRS+InJiTN2bRL+NGFx&#10;LJ7vk9fTf2DzAwAA//8DAFBLAwQUAAYACAAAACEAs+DATeMAAAALAQAADwAAAGRycy9kb3ducmV2&#10;LnhtbEyPwWrDMBBE74X+g9hCb4kUB1zbsRxCIQR6SElaCrnJlmKbWisjKYnbr+/21B53d2b2Tbme&#10;7MCuxofeoYTFXAAz2DjdYyvh/W07y4CFqFCrwaGR8GUCrKv7u1IV2t3wYK7H2DIKwVAoCV2MY8F5&#10;aDpjVZi70SDdzs5bFWn0Ldde3SjcDjwRIuVW9UgfOjWa5840n8eLJYzvD9zstnxfv+zO+WK/PPnX&#10;wyjl48O0WQGLZop/YvjFJw9UxFS7C+rABglZmiYklTDLRQqMFHmWULuaNkvxBLwq+f8O1Q8AAAD/&#10;/wMAUEsBAi0AFAAGAAgAAAAhALaDOJL+AAAA4QEAABMAAAAAAAAAAAAAAAAAAAAAAFtDb250ZW50&#10;X1R5cGVzXS54bWxQSwECLQAUAAYACAAAACEAOP0h/9YAAACUAQAACwAAAAAAAAAAAAAAAAAvAQAA&#10;X3JlbHMvLnJlbHNQSwECLQAUAAYACAAAACEAtjMSaCoCAABPBAAADgAAAAAAAAAAAAAAAAAuAgAA&#10;ZHJzL2Uyb0RvYy54bWxQSwECLQAUAAYACAAAACEAs+DATeMAAAALAQAADwAAAAAAAAAAAAAAAACE&#10;BAAAZHJzL2Rvd25yZXYueG1sUEsFBgAAAAAEAAQA8wAAAJQFA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様式７</w:t>
                      </w:r>
                    </w:p>
                  </w:txbxContent>
                </v:textbox>
              </v:shape>
            </w:pict>
          </mc:Fallback>
        </mc:AlternateContent>
      </w:r>
      <w:r w:rsidR="00DA2190" w:rsidRPr="003740C2">
        <w:rPr>
          <w:rFonts w:ascii="メイリオ" w:eastAsia="メイリオ" w:hAnsi="メイリオ" w:cs="ＭＳ ゴシック"/>
          <w:b/>
          <w:sz w:val="28"/>
        </w:rPr>
        <w:t xml:space="preserve">10　</w:t>
      </w:r>
      <w:r w:rsidR="00DA2190" w:rsidRPr="003740C2">
        <w:rPr>
          <w:rFonts w:ascii="メイリオ" w:eastAsia="メイリオ" w:hAnsi="メイリオ"/>
          <w:b/>
          <w:sz w:val="28"/>
        </w:rPr>
        <w:t>自衛水防組織の業務に関する事項</w:t>
      </w:r>
    </w:p>
    <w:p w:rsidR="00DA2190" w:rsidRPr="003740C2" w:rsidRDefault="00DA2190">
      <w:pPr>
        <w:snapToGrid w:val="0"/>
        <w:rPr>
          <w:rFonts w:ascii="メイリオ" w:eastAsia="メイリオ" w:hAnsi="メイリオ" w:cs="HG丸ｺﾞｼｯｸM-PRO"/>
          <w:b/>
          <w:sz w:val="22"/>
        </w:rPr>
      </w:pPr>
    </w:p>
    <w:p w:rsidR="00DA2190" w:rsidRPr="003740C2" w:rsidRDefault="00126AAC">
      <w:pPr>
        <w:ind w:firstLine="240"/>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800576" behindDoc="0" locked="0" layoutInCell="1" allowOverlap="1" wp14:anchorId="7AA8EFAD" wp14:editId="3DFFCA2A">
                <wp:simplePos x="0" y="0"/>
                <wp:positionH relativeFrom="column">
                  <wp:posOffset>1737995</wp:posOffset>
                </wp:positionH>
                <wp:positionV relativeFrom="paragraph">
                  <wp:posOffset>196215</wp:posOffset>
                </wp:positionV>
                <wp:extent cx="3324225" cy="904875"/>
                <wp:effectExtent l="666750" t="514350" r="28575" b="28575"/>
                <wp:wrapNone/>
                <wp:docPr id="26" name="角丸四角形吹き出し 26"/>
                <wp:cNvGraphicFramePr/>
                <a:graphic xmlns:a="http://schemas.openxmlformats.org/drawingml/2006/main">
                  <a:graphicData uri="http://schemas.microsoft.com/office/word/2010/wordprocessingShape">
                    <wps:wsp>
                      <wps:cNvSpPr/>
                      <wps:spPr>
                        <a:xfrm>
                          <a:off x="0" y="0"/>
                          <a:ext cx="3324225" cy="904875"/>
                        </a:xfrm>
                        <a:prstGeom prst="wedgeRoundRectCallout">
                          <a:avLst>
                            <a:gd name="adj1" fmla="val -65200"/>
                            <a:gd name="adj2" fmla="val -99459"/>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6AAC" w:rsidRPr="00277762" w:rsidRDefault="00126AAC" w:rsidP="00126AAC">
                            <w:pPr>
                              <w:rPr>
                                <w:rFonts w:hint="eastAsia"/>
                                <w:color w:val="000000" w:themeColor="text1"/>
                              </w:rPr>
                            </w:pPr>
                            <w:r>
                              <w:rPr>
                                <w:rFonts w:hint="eastAsia"/>
                                <w:color w:val="000000" w:themeColor="text1"/>
                              </w:rPr>
                              <w:t>自衛水防組織が</w:t>
                            </w:r>
                            <w:r>
                              <w:rPr>
                                <w:color w:val="000000" w:themeColor="text1"/>
                              </w:rPr>
                              <w:t>ある場合には、提出が必要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EFAD" id="角丸四角形吹き出し 26" o:spid="_x0000_s1086" type="#_x0000_t62" style="position:absolute;left:0;text-align:left;margin-left:136.85pt;margin-top:15.45pt;width:261.75pt;height:7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lIEAMAAGUGAAAOAAAAZHJzL2Uyb0RvYy54bWysVc1OGzEQvlfqO1i+wyZLEkjEBkVBVJUQ&#10;IKDi7Hjt7FZee2s72U1vnHqqVPXSA7de+gq0Up+GRupjdOz9IRTUSlU5GM/OzOeZb36yf1BmAi2Z&#10;NqmSEe5udzBikqo4lfMIv7o82trDyFgiYyKUZBFeMYMPxs+f7Rf5iIUqUSJmGgGINKMij3BibT4K&#10;AkMTlhGzrXImQcmVzogFUc+DWJMC0DMRhJ3OICiUjnOtKDMGvh5WSjz2+Jwzak85N8wiEWGIzfpT&#10;+3PmzmC8T0ZzTfIkpXUY5B+iyEgq4dEW6pBYghY6fQSVpVQro7jdpioLFOcpZT4HyKbb+S2bi4Tk&#10;zOcC5Ji8pcn8P1h6sjzTKI0jHA4wkiSDGv388vHH7e365gYu6++f1x++3l2/X7/7dnf9CYEVUFbk&#10;ZgSeF/mZriUDV5d/yXXm/kNmqPQ0r1qaWWkRhY87O2EvDPsYUdANO7293b4DDe69c23sC6Yy5C4R&#10;Llg8Z+dqIeNzKOiUCKEW1tNNlsfGet7jOngSv+5ixDMBZVwSgbYGfeiTus4bRuEDo+Gw1x8+NtrZ&#10;NOoOBoPdOtD6XQi5CdUFYZRI46NUCC+4FmZToRGEEeHZvFv7PrASEhXA/V4fOPgbhC2fgIAQhATy&#10;XEmqIvibXQnm8IQ8ZxzqC7SH1QMPwyKUMmm7lSohMaui7Xfgr4m38fAl8oAOmUOeLXYN0FhWIA12&#10;Vdva3rkyP5itc+dPgVXOrYd/WUnbOmepVPopAAFZ1S9X9g1JFTWOJVvOSt/7g7arZypewUBoVW0K&#10;k9OjFHrwmBh7RjT0FCwRWHf2FA4uFNRO1TeMEqXfPvXd2cPEghajAlZNhM2bBdEMI/FSwiwPu72e&#10;201e6PV3QxD0pma2qZGLbKqgoaDLITp/dfZWNFeuVXYFW3HiXgUVkRTejjC1uhGmtlqBsFcpm0y8&#10;GeyjnNhjeZFTB+6Idr19WV4RndeDaGGET1SzlsjIj0FF8r2t85RqsrCKp9YpHdUVr7UAu8z3Ur13&#10;3bLclL3V/a/D+BcAAAD//wMAUEsDBBQABgAIAAAAIQCzYbsz3wAAAAoBAAAPAAAAZHJzL2Rvd25y&#10;ZXYueG1sTI/BbsIwEETvlfoP1lbqrTg4FYYQB6EipHIsbe8mNklovE5jQ0K/vtsTPa7maeZtvhpd&#10;yy62D41HBdNJAsxi6U2DlYKP9+3THFiIGo1uPVoFVxtgVdzf5TozfsA3e9nHilEJhkwrqGPsMs5D&#10;WVunw8R3Fik7+t7pSGdfcdPrgcpdy0WSzLjTDdJCrTv7Utvya392CqK47tbf25mc/ryK+enTbXbD&#10;caPU48O4XgKLdow3GP70SR0Kcjr4M5rAWgVCppJQBWmyAEaAXEgB7ECkTJ+BFzn//0LxCwAA//8D&#10;AFBLAQItABQABgAIAAAAIQC2gziS/gAAAOEBAAATAAAAAAAAAAAAAAAAAAAAAABbQ29udGVudF9U&#10;eXBlc10ueG1sUEsBAi0AFAAGAAgAAAAhADj9If/WAAAAlAEAAAsAAAAAAAAAAAAAAAAALwEAAF9y&#10;ZWxzLy5yZWxzUEsBAi0AFAAGAAgAAAAhAKZTGUgQAwAAZQYAAA4AAAAAAAAAAAAAAAAALgIAAGRy&#10;cy9lMm9Eb2MueG1sUEsBAi0AFAAGAAgAAAAhALNhuzPfAAAACgEAAA8AAAAAAAAAAAAAAAAAagUA&#10;AGRycy9kb3ducmV2LnhtbFBLBQYAAAAABAAEAPMAAAB2BgAAAAA=&#10;" adj="-3283,-10683" fillcolor="white [3212]" strokecolor="black [3213]" strokeweight="2.25pt">
                <v:textbox>
                  <w:txbxContent>
                    <w:p w:rsidR="00126AAC" w:rsidRPr="00277762" w:rsidRDefault="00126AAC" w:rsidP="00126AAC">
                      <w:pPr>
                        <w:rPr>
                          <w:rFonts w:hint="eastAsia"/>
                          <w:color w:val="000000" w:themeColor="text1"/>
                        </w:rPr>
                      </w:pPr>
                      <w:r>
                        <w:rPr>
                          <w:rFonts w:hint="eastAsia"/>
                          <w:color w:val="000000" w:themeColor="text1"/>
                        </w:rPr>
                        <w:t>自衛水防組織が</w:t>
                      </w:r>
                      <w:r>
                        <w:rPr>
                          <w:color w:val="000000" w:themeColor="text1"/>
                        </w:rPr>
                        <w:t>ある場合には、提出が必要</w:t>
                      </w:r>
                    </w:p>
                  </w:txbxContent>
                </v:textbox>
              </v:shape>
            </w:pict>
          </mc:Fallback>
        </mc:AlternateContent>
      </w:r>
      <w:r w:rsidR="003740C2">
        <w:rPr>
          <w:rFonts w:ascii="メイリオ" w:eastAsia="メイリオ" w:hAnsi="メイリオ"/>
        </w:rPr>
        <w:t>（１）自衛水防組織活動要領</w:t>
      </w:r>
      <w:r w:rsidR="00DA2190" w:rsidRPr="003740C2">
        <w:rPr>
          <w:rFonts w:ascii="メイリオ" w:eastAsia="メイリオ" w:hAnsi="メイリオ"/>
        </w:rPr>
        <w:t>に基づき自衛水防組織を設置する。</w:t>
      </w:r>
    </w:p>
    <w:p w:rsidR="00DA2190" w:rsidRPr="003740C2" w:rsidRDefault="00DA2190">
      <w:pPr>
        <w:snapToGrid w:val="0"/>
        <w:rPr>
          <w:rFonts w:ascii="メイリオ" w:eastAsia="メイリオ" w:hAnsi="メイリオ" w:cs="HG丸ｺﾞｼｯｸM-PRO"/>
          <w:sz w:val="22"/>
        </w:rPr>
      </w:pPr>
    </w:p>
    <w:p w:rsidR="00DA2190" w:rsidRPr="003740C2" w:rsidRDefault="00DA2190">
      <w:pPr>
        <w:ind w:firstLine="240"/>
        <w:rPr>
          <w:rFonts w:ascii="メイリオ" w:eastAsia="メイリオ" w:hAnsi="メイリオ"/>
        </w:rPr>
      </w:pPr>
      <w:r w:rsidRPr="003740C2">
        <w:rPr>
          <w:rFonts w:ascii="メイリオ" w:eastAsia="メイリオ" w:hAnsi="メイリオ"/>
        </w:rPr>
        <w:t>（２）自衛水防組織においては、以下のとおり訓練を実施するものとする。</w:t>
      </w:r>
    </w:p>
    <w:p w:rsidR="00DA2190" w:rsidRPr="003740C2" w:rsidRDefault="00DA2190">
      <w:pPr>
        <w:ind w:left="711" w:hanging="233"/>
        <w:rPr>
          <w:rFonts w:ascii="メイリオ" w:eastAsia="メイリオ" w:hAnsi="メイリオ"/>
        </w:rPr>
      </w:pPr>
      <w:r w:rsidRPr="003740C2">
        <w:rPr>
          <w:rFonts w:ascii="メイリオ" w:eastAsia="メイリオ" w:hAnsi="メイリオ" w:cs="HG丸ｺﾞｼｯｸM-PRO"/>
        </w:rPr>
        <w:t>①</w:t>
      </w:r>
      <w:r w:rsidR="003740C2">
        <w:rPr>
          <w:rFonts w:ascii="メイリオ" w:eastAsia="メイリオ" w:hAnsi="メイリオ"/>
        </w:rPr>
        <w:t xml:space="preserve">　毎年</w:t>
      </w:r>
      <w:r w:rsidR="003740C2" w:rsidRPr="003740C2">
        <w:rPr>
          <w:rFonts w:ascii="メイリオ" w:eastAsia="メイリオ" w:hAnsi="メイリオ" w:hint="eastAsia"/>
          <w:shd w:val="clear" w:color="auto" w:fill="FFFF00"/>
        </w:rPr>
        <w:t xml:space="preserve">　　</w:t>
      </w:r>
      <w:r w:rsidRPr="003740C2">
        <w:rPr>
          <w:rFonts w:ascii="メイリオ" w:eastAsia="メイリオ" w:hAnsi="メイリオ"/>
        </w:rPr>
        <w:t>月に新たに自衛水防組織の構成員となった従業員を対象として研修を実施する。</w:t>
      </w:r>
    </w:p>
    <w:p w:rsidR="00DA2190" w:rsidRPr="003740C2" w:rsidRDefault="00DA2190">
      <w:pPr>
        <w:ind w:left="711" w:hanging="233"/>
        <w:rPr>
          <w:rFonts w:ascii="メイリオ" w:eastAsia="メイリオ" w:hAnsi="メイリオ"/>
        </w:rPr>
      </w:pPr>
      <w:r w:rsidRPr="003740C2">
        <w:rPr>
          <w:rFonts w:ascii="メイリオ" w:eastAsia="メイリオ" w:hAnsi="メイリオ" w:cs="HG丸ｺﾞｼｯｸM-PRO"/>
        </w:rPr>
        <w:t>②</w:t>
      </w:r>
      <w:r w:rsidR="003740C2">
        <w:rPr>
          <w:rFonts w:ascii="メイリオ" w:eastAsia="メイリオ" w:hAnsi="メイリオ"/>
        </w:rPr>
        <w:t xml:space="preserve">　毎年</w:t>
      </w:r>
      <w:r w:rsidR="003740C2" w:rsidRPr="003740C2">
        <w:rPr>
          <w:rFonts w:ascii="メイリオ" w:eastAsia="メイリオ" w:hAnsi="メイリオ" w:hint="eastAsia"/>
          <w:shd w:val="clear" w:color="auto" w:fill="FFFF00"/>
        </w:rPr>
        <w:t xml:space="preserve">　　</w:t>
      </w:r>
      <w:r w:rsidRPr="003740C2">
        <w:rPr>
          <w:rFonts w:ascii="メイリオ" w:eastAsia="メイリオ" w:hAnsi="メイリオ"/>
        </w:rPr>
        <w:t>月に行う全従業員を対象とした訓練に先立って、自衛水防組織の全構成員を対象として情報収集・伝達及び避難誘導に関する訓練を実施する。</w:t>
      </w:r>
    </w:p>
    <w:p w:rsidR="00DA2190" w:rsidRPr="003740C2" w:rsidRDefault="00DA2190">
      <w:pPr>
        <w:snapToGrid w:val="0"/>
        <w:rPr>
          <w:rFonts w:ascii="メイリオ" w:eastAsia="メイリオ" w:hAnsi="メイリオ" w:cs="HG丸ｺﾞｼｯｸM-PRO"/>
          <w:sz w:val="22"/>
        </w:rPr>
      </w:pPr>
    </w:p>
    <w:p w:rsidR="00DA2190" w:rsidRPr="003740C2" w:rsidRDefault="00DA2190">
      <w:pPr>
        <w:ind w:firstLine="240"/>
        <w:rPr>
          <w:rFonts w:ascii="メイリオ" w:eastAsia="メイリオ" w:hAnsi="メイリオ"/>
        </w:rPr>
      </w:pPr>
      <w:r w:rsidRPr="003740C2">
        <w:rPr>
          <w:rFonts w:ascii="メイリオ" w:eastAsia="メイリオ" w:hAnsi="メイリオ"/>
        </w:rPr>
        <w:t>（３）自衛水防組織の報告</w:t>
      </w:r>
    </w:p>
    <w:p w:rsidR="00DA2190" w:rsidRDefault="00DA2190" w:rsidP="00E82D4A">
      <w:pPr>
        <w:ind w:leftChars="100" w:left="240" w:firstLineChars="100" w:firstLine="240"/>
      </w:pPr>
      <w:r w:rsidRPr="003740C2">
        <w:rPr>
          <w:rFonts w:ascii="メイリオ" w:eastAsia="メイリオ" w:hAnsi="メイリオ"/>
        </w:rPr>
        <w:t>自衛水防組織を組織または変更をしたときは、</w:t>
      </w:r>
      <w:r w:rsidR="00E82D4A">
        <w:rPr>
          <w:rFonts w:ascii="メイリオ" w:eastAsia="メイリオ" w:hAnsi="メイリオ" w:hint="eastAsia"/>
        </w:rPr>
        <w:t>遅滞なく、当該事項を交野市長へ報告する。</w:t>
      </w:r>
    </w:p>
    <w:p w:rsidR="00DA2190" w:rsidRDefault="00DA2190">
      <w:pPr>
        <w:snapToGrid w:val="0"/>
        <w:rPr>
          <w:rFonts w:eastAsia="HG丸ｺﾞｼｯｸM-PRO" w:cs="HG丸ｺﾞｼｯｸM-PRO"/>
          <w:sz w:val="22"/>
        </w:rPr>
      </w:pPr>
    </w:p>
    <w:p w:rsidR="00DA2190" w:rsidRDefault="00DA2190">
      <w:pPr>
        <w:snapToGrid w:val="0"/>
        <w:rPr>
          <w:rFonts w:eastAsia="HG丸ｺﾞｼｯｸM-PRO" w:cs="HG丸ｺﾞｼｯｸM-PRO"/>
          <w:sz w:val="22"/>
        </w:rPr>
      </w:pPr>
    </w:p>
    <w:p w:rsidR="00DA2190" w:rsidRDefault="00DA2190">
      <w:pPr>
        <w:sectPr w:rsidR="00DA2190">
          <w:footerReference w:type="even" r:id="rId13"/>
          <w:footerReference w:type="default" r:id="rId14"/>
          <w:footerReference w:type="first" r:id="rId15"/>
          <w:pgSz w:w="11906" w:h="16838"/>
          <w:pgMar w:top="1701" w:right="1418" w:bottom="1134" w:left="1418" w:header="720" w:footer="567" w:gutter="0"/>
          <w:cols w:space="720"/>
          <w:docGrid w:type="lines" w:linePitch="326"/>
        </w:sectPr>
      </w:pPr>
    </w:p>
    <w:p w:rsidR="00DA2190" w:rsidRPr="00004D0C" w:rsidRDefault="00126AAC">
      <w:pPr>
        <w:snapToGrid w:val="0"/>
        <w:rPr>
          <w:rFonts w:ascii="メイリオ" w:eastAsia="メイリオ" w:hAnsi="メイリオ"/>
        </w:rPr>
      </w:pPr>
      <w:r>
        <w:rPr>
          <w:rFonts w:ascii="メイリオ" w:eastAsia="メイリオ" w:hAnsi="メイリオ" w:cs="ＭＳ 明朝"/>
          <w:noProof/>
          <w:sz w:val="80"/>
          <w:szCs w:val="80"/>
        </w:rPr>
        <mc:AlternateContent>
          <mc:Choice Requires="wps">
            <w:drawing>
              <wp:anchor distT="0" distB="0" distL="114300" distR="114300" simplePos="0" relativeHeight="251802624" behindDoc="0" locked="0" layoutInCell="1" allowOverlap="1" wp14:anchorId="7AA8EFAD" wp14:editId="3DFFCA2A">
                <wp:simplePos x="0" y="0"/>
                <wp:positionH relativeFrom="column">
                  <wp:posOffset>2176145</wp:posOffset>
                </wp:positionH>
                <wp:positionV relativeFrom="paragraph">
                  <wp:posOffset>186690</wp:posOffset>
                </wp:positionV>
                <wp:extent cx="3324225" cy="904875"/>
                <wp:effectExtent l="19050" t="381000" r="28575" b="28575"/>
                <wp:wrapNone/>
                <wp:docPr id="27" name="角丸四角形吹き出し 27"/>
                <wp:cNvGraphicFramePr/>
                <a:graphic xmlns:a="http://schemas.openxmlformats.org/drawingml/2006/main">
                  <a:graphicData uri="http://schemas.microsoft.com/office/word/2010/wordprocessingShape">
                    <wps:wsp>
                      <wps:cNvSpPr/>
                      <wps:spPr>
                        <a:xfrm>
                          <a:off x="0" y="0"/>
                          <a:ext cx="3324225" cy="904875"/>
                        </a:xfrm>
                        <a:prstGeom prst="wedgeRoundRectCallout">
                          <a:avLst>
                            <a:gd name="adj1" fmla="val 45688"/>
                            <a:gd name="adj2" fmla="val -86516"/>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6AAC" w:rsidRPr="00277762" w:rsidRDefault="00126AAC" w:rsidP="00126AAC">
                            <w:pPr>
                              <w:rPr>
                                <w:rFonts w:hint="eastAsia"/>
                                <w:color w:val="000000" w:themeColor="text1"/>
                              </w:rPr>
                            </w:pPr>
                            <w:r>
                              <w:rPr>
                                <w:rFonts w:hint="eastAsia"/>
                                <w:color w:val="000000" w:themeColor="text1"/>
                              </w:rPr>
                              <w:t>様式</w:t>
                            </w:r>
                            <w:r>
                              <w:rPr>
                                <w:rFonts w:hint="eastAsia"/>
                                <w:color w:val="000000" w:themeColor="text1"/>
                              </w:rPr>
                              <w:t>8</w:t>
                            </w:r>
                            <w:r>
                              <w:rPr>
                                <w:color w:val="000000" w:themeColor="text1"/>
                              </w:rPr>
                              <w:t>から様式</w:t>
                            </w:r>
                            <w:r>
                              <w:rPr>
                                <w:color w:val="000000" w:themeColor="text1"/>
                              </w:rPr>
                              <w:t>15</w:t>
                            </w:r>
                            <w:r>
                              <w:rPr>
                                <w:color w:val="000000" w:themeColor="text1"/>
                              </w:rPr>
                              <w:t>までは</w:t>
                            </w:r>
                            <w:r>
                              <w:rPr>
                                <w:rFonts w:hint="eastAsia"/>
                                <w:color w:val="000000" w:themeColor="text1"/>
                              </w:rPr>
                              <w:t>市への</w:t>
                            </w:r>
                            <w:r>
                              <w:rPr>
                                <w:color w:val="000000" w:themeColor="text1"/>
                              </w:rPr>
                              <w:t>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EFAD" id="角丸四角形吹き出し 27" o:spid="_x0000_s1087" type="#_x0000_t62" style="position:absolute;left:0;text-align:left;margin-left:171.35pt;margin-top:14.7pt;width:261.75pt;height:7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IrDwMAAGQGAAAOAAAAZHJzL2Uyb0RvYy54bWysVcFuEzEQvSPxD5bv7Wa3SZpG3VRRqiKk&#10;qo3aop4dr50s8tqL7WQ33HrihIS4cOiNC79QkPiaEonPYOzdTVJagYTowZ3ZmXmeeTOeHB6VmUAL&#10;pk2qZIzD3RZGTFKVpHIa41dXJzs9jIwlMiFCSRbjJTP4aPD82WGR91mkZkokTCMAkaZf5DGeWZv3&#10;g8DQGcuI2VU5k2DkSmfEgqqnQaJJAeiZCKJWqxsUSie5VpQZA1+PKyMeeHzOGbXnnBtmkYgx5Gb9&#10;qf05cWcwOCT9qSb5LKV1GuQfsshIKuHSNdQxsQTNdfoIKkupVkZxu0tVFijOU8p8DVBN2PqtmssZ&#10;yZmvBcgx+Zom8/9g6dlirFGaxDjax0iSDHr088vHH3d3q9tbEFbfP68+fL2/eb969+3+5hMCL6Cs&#10;yE0fIi/zsa41A6Krv+Q6c/+hMlR6mpdrmllpEYWPe3tRO4o6GFGwHbTavf2OAw020bk29gVTGXJC&#10;jAuWTNmFmsvkAho6IkKoufV0k8WpsZ73pE6eJK9DjHgmoI0LIlC70+316jZv+UTbPju9bifsPnba&#10;23YKu92uLx7yrK8FqcnU5WCUSJOTVAivuAlmI6ERZBHjyTSsa3zgJSQqgPpeByj4G4Qtn4CAFIQE&#10;7lxHqh54yS4Fc3hCXjAO7QXWo+qCh2kRSpm0YWWakYRV2XZa8Nfk20T4DnlAh8yhzjV2DdB4ViAN&#10;dtXa2t+FMv8u18GtPyVWBa8j/M1K2nVwlkqlnwIQUFV9c+XfkFRR41iy5aT0o1/11X2aqGQJ70Gr&#10;alGYnJ6kMIKnxNgx0TBSsENg29lzOLhQ0DtVSxjNlH771HfnDw8WrBgVsGlibN7MiWYYiZcSnvJB&#10;2G671eSVdmc/AkVvWybbFjnPRgoGCoYcsvOi87eiEblW2TUsxaG7FUxEUrg7xtTqRhnZagPCWqVs&#10;OPRusI5yYk/lZU4duCPazfZVeU10Xr9DCy/4TDVbqX4GFckbXxcp1XBuFU+tM254rRVYZX6W6rXr&#10;duW27r02Pw6DXwAAAP//AwBQSwMEFAAGAAgAAAAhAIlNEbjfAAAACgEAAA8AAABkcnMvZG93bnJl&#10;di54bWxMj8tOwzAQRfdI/IM1SOyo0xClbYhTARIL2FFeW9eeOgF7nMZuEv4es4Ll6B7de6bezs6y&#10;EYfQeRKwXGTAkJTXHRkBry8PV2tgIUrS0npCAd8YYNucn9Wy0n6iZxx30bBUQqGSAtoY+4rzoFp0&#10;Mix8j5Sygx+cjOkcDNeDnFK5szzPspI72VFaaGWP9y2qr93JCVAHm43v5vPjLT4e74riOKmn0ghx&#10;eTHf3gCLOMc/GH71kzo0yWnvT6QDswKui3yVUAH5pgCWgHVZ5sD2iVwtN8Cbmv9/ofkBAAD//wMA&#10;UEsBAi0AFAAGAAgAAAAhALaDOJL+AAAA4QEAABMAAAAAAAAAAAAAAAAAAAAAAFtDb250ZW50X1R5&#10;cGVzXS54bWxQSwECLQAUAAYACAAAACEAOP0h/9YAAACUAQAACwAAAAAAAAAAAAAAAAAvAQAAX3Jl&#10;bHMvLnJlbHNQSwECLQAUAAYACAAAACEABhjiKw8DAABkBgAADgAAAAAAAAAAAAAAAAAuAgAAZHJz&#10;L2Uyb0RvYy54bWxQSwECLQAUAAYACAAAACEAiU0RuN8AAAAKAQAADwAAAAAAAAAAAAAAAABpBQAA&#10;ZHJzL2Rvd25yZXYueG1sUEsFBgAAAAAEAAQA8wAAAHUGAAAAAA==&#10;" adj="20669,-7887" fillcolor="white [3212]" strokecolor="black [3213]" strokeweight="2.25pt">
                <v:textbox>
                  <w:txbxContent>
                    <w:p w:rsidR="00126AAC" w:rsidRPr="00277762" w:rsidRDefault="00126AAC" w:rsidP="00126AAC">
                      <w:pPr>
                        <w:rPr>
                          <w:rFonts w:hint="eastAsia"/>
                          <w:color w:val="000000" w:themeColor="text1"/>
                        </w:rPr>
                      </w:pPr>
                      <w:r>
                        <w:rPr>
                          <w:rFonts w:hint="eastAsia"/>
                          <w:color w:val="000000" w:themeColor="text1"/>
                        </w:rPr>
                        <w:t>様式</w:t>
                      </w:r>
                      <w:r>
                        <w:rPr>
                          <w:rFonts w:hint="eastAsia"/>
                          <w:color w:val="000000" w:themeColor="text1"/>
                        </w:rPr>
                        <w:t>8</w:t>
                      </w:r>
                      <w:r>
                        <w:rPr>
                          <w:color w:val="000000" w:themeColor="text1"/>
                        </w:rPr>
                        <w:t>から様式</w:t>
                      </w:r>
                      <w:r>
                        <w:rPr>
                          <w:color w:val="000000" w:themeColor="text1"/>
                        </w:rPr>
                        <w:t>15</w:t>
                      </w:r>
                      <w:r>
                        <w:rPr>
                          <w:color w:val="000000" w:themeColor="text1"/>
                        </w:rPr>
                        <w:t>までは</w:t>
                      </w:r>
                      <w:r>
                        <w:rPr>
                          <w:rFonts w:hint="eastAsia"/>
                          <w:color w:val="000000" w:themeColor="text1"/>
                        </w:rPr>
                        <w:t>市への</w:t>
                      </w:r>
                      <w:r>
                        <w:rPr>
                          <w:color w:val="000000" w:themeColor="text1"/>
                        </w:rPr>
                        <w:t>提出不要</w:t>
                      </w:r>
                    </w:p>
                  </w:txbxContent>
                </v:textbox>
              </v:shape>
            </w:pict>
          </mc:Fallback>
        </mc:AlternateContent>
      </w:r>
      <w:r w:rsidR="000D57DE">
        <w:rPr>
          <w:rFonts w:ascii="メイリオ" w:eastAsia="メイリオ" w:hAnsi="メイリオ" w:cs="ＭＳ ゴシック"/>
          <w:b/>
          <w:noProof/>
          <w:sz w:val="28"/>
        </w:rPr>
        <mc:AlternateContent>
          <mc:Choice Requires="wps">
            <w:drawing>
              <wp:anchor distT="0" distB="0" distL="114300" distR="114300" simplePos="0" relativeHeight="251759616" behindDoc="0" locked="0" layoutInCell="1" allowOverlap="1">
                <wp:simplePos x="0" y="0"/>
                <wp:positionH relativeFrom="column">
                  <wp:posOffset>-3972560</wp:posOffset>
                </wp:positionH>
                <wp:positionV relativeFrom="paragraph">
                  <wp:posOffset>4001770</wp:posOffset>
                </wp:positionV>
                <wp:extent cx="7546340" cy="330200"/>
                <wp:effectExtent l="7620" t="11430" r="43180" b="24130"/>
                <wp:wrapNone/>
                <wp:docPr id="74" name="U ターン矢印 74"/>
                <wp:cNvGraphicFramePr/>
                <a:graphic xmlns:a="http://schemas.openxmlformats.org/drawingml/2006/main">
                  <a:graphicData uri="http://schemas.microsoft.com/office/word/2010/wordprocessingShape">
                    <wps:wsp>
                      <wps:cNvSpPr/>
                      <wps:spPr>
                        <a:xfrm rot="16200000">
                          <a:off x="0" y="0"/>
                          <a:ext cx="7546340" cy="330200"/>
                        </a:xfrm>
                        <a:prstGeom prst="uturnArrow">
                          <a:avLst>
                            <a:gd name="adj1" fmla="val 14200"/>
                            <a:gd name="adj2" fmla="val 25000"/>
                            <a:gd name="adj3" fmla="val 30839"/>
                            <a:gd name="adj4" fmla="val 0"/>
                            <a:gd name="adj5" fmla="val 10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5FD59" id="U ターン矢印 74" o:spid="_x0000_s1026" style="position:absolute;left:0;text-align:left;margin-left:-312.8pt;margin-top:315.1pt;width:594.2pt;height:26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634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q/+wIAAIUGAAAOAAAAZHJzL2Uyb0RvYy54bWysVc1q3DAQvhf6DkL3xuv9yc8Sb1gSUgoh&#10;WZqEnBVZil1kSZW0690em3OfodAnKPRa6MOE0tfoSLK9TpNT6B6E5Jn5Zuabnz08WlcCrZixpZIZ&#10;TncGGDFJVV7KuwxfX52+2cfIOiJzIpRkGd4wi49mr18d1nrKhqpQImcGAYi001pnuHBOT5PE0oJV&#10;xO4ozSQIuTIVcfA0d0luSA3olUiGg8FuUiuTa6Mosxa+nkQhngV8zhl1F5xb5pDIMMTmwmnCeevP&#10;ZHZIpneG6KKkTRjkBVFUpJTgtIM6IY6gpSmfQFUlNcoq7naoqhLFeUlZyAGySQf/ZHNZEM1CLkCO&#10;1R1N9v/B0vPVwqAyz/DeGCNJKqjRNXr4/Ovh/ufD/Y8/X7/9/vIdgQyIqrWdgv6lXpjmZeHqs15z&#10;UyGjgN10F6oCv0AGpIfWgetNxzVbO0Th495kvDsaQ0koyEajAZh5H0kE86DaWPeWqQr5S4aXbmnk&#10;3BhVB2yyOrMuMJ43YZP8Q4oRrwQUcEUESscNJlSlpzPs6wwnPtbYBD2dUV9nNNgfHTzVAbq2vp7B&#10;mPTlaSQlJtiEDqm2Kfo8rBJlfloKER6+/9mxMAgyybBbpw05j7SEfJEhOPaWia9nrGC4uY1gHk/I&#10;94xDS0CRhoHqMIzbYAilTLo0igqSsxijZ7ItYWcRChoAPTKH7DrsBuBxoi12JKrR96YszHJnHPur&#10;cxMjeGzcWQTPSrrOuCqlMs9lJiCrxnPUb0mK1HiWblW+gYEJvQ7NazU9LaE9z4h1C2Kg8+AjrEN3&#10;AQcXqs6wam4YFcp8eu6714eJBilGNayiDNuPS2IYRuKdhFk/SMd+UFx4jCd7Q3iYvuS2L5HL6lhB&#10;z8AsQHTh6vWdaK/cqOoGtubcewURkRR8Z5g60z6OXVyRsHcpm8+DGuwrTdyZvNTUg3tWffterW+I&#10;0c2MOpjuc9WuLTINnR4Z3ep6S6nmS6d46bxwy2vzgF0XGqfZy36Z9t9Ba/vvMfsLAAD//wMAUEsD&#10;BBQABgAIAAAAIQADJ1fL3QAAAAoBAAAPAAAAZHJzL2Rvd25yZXYueG1sTI/LTsMwEEX3SPyDNUjs&#10;UqdRU6oQp4JKbJEaCmsnniYpfil2W8PXM6xgeTVHd86tt8lodsE5TM4KWC5yYGh7pyY7CDi8vWQb&#10;YCFKq6R2FgV8YYBtc3tTy0q5q93jpY0DoxIbKilgjNFXnId+RCPDwnm0dDu62chIcR64muWVyo3m&#10;RZ6vuZGTpQ+j9Lgbsf9sz0bApv0unl/3Lr1rvexOqfO7j+CFuL9LT4/AIqb4B8OvPqlDQ06dO1sV&#10;mBaQlQ8rQgWsC9pEQFZS7ggsynwFvKn5/wnNDwAAAP//AwBQSwECLQAUAAYACAAAACEAtoM4kv4A&#10;AADhAQAAEwAAAAAAAAAAAAAAAAAAAAAAW0NvbnRlbnRfVHlwZXNdLnhtbFBLAQItABQABgAIAAAA&#10;IQA4/SH/1gAAAJQBAAALAAAAAAAAAAAAAAAAAC8BAABfcmVscy8ucmVsc1BLAQItABQABgAIAAAA&#10;IQAjZ1q/+wIAAIUGAAAOAAAAAAAAAAAAAAAAAC4CAABkcnMvZTJvRG9jLnhtbFBLAQItABQABgAI&#10;AAAAIQADJ1fL3QAAAAoBAAAPAAAAAAAAAAAAAAAAAFUFAABkcnMvZG93bnJldi54bWxQSwUGAAAA&#10;AAQABADzAAAAXwYAAAAA&#10;" path="m,330200l,,,,7487234,r,l7487234,228370r59106,l7463790,330200,7381240,228370r59106,l7440346,46888r,l46888,46888r,l46888,330200,,330200xe" fillcolor="black [3213]" strokecolor="black [3213]" strokeweight="1pt">
                <v:stroke joinstyle="miter"/>
                <v:path arrowok="t" o:connecttype="custom" o:connectlocs="0,330200;0,0;0,0;7487234,0;7487234,0;7487234,228370;7546340,228370;7463790,330200;7381240,228370;7440346,228370;7440346,46888;7440346,46888;46888,46888;46888,46888;46888,330200;0,330200" o:connectangles="0,0,0,0,0,0,0,0,0,0,0,0,0,0,0,0"/>
              </v:shape>
            </w:pict>
          </mc:Fallback>
        </mc:AlternateContent>
      </w:r>
      <w:r w:rsidR="00127B2B" w:rsidRPr="00004D0C">
        <w:rPr>
          <w:rFonts w:ascii="メイリオ" w:eastAsia="メイリオ" w:hAnsi="メイリオ" w:cs="ＭＳ ゴシック"/>
          <w:b/>
          <w:noProof/>
          <w:sz w:val="28"/>
        </w:rPr>
        <mc:AlternateContent>
          <mc:Choice Requires="wps">
            <w:drawing>
              <wp:anchor distT="0" distB="0" distL="114935" distR="114935" simplePos="0" relativeHeight="251630592"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10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様式８</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88" type="#_x0000_t202" style="position:absolute;left:0;text-align:left;margin-left:433.1pt;margin-top:-45.3pt;width:57.9pt;height:29.95pt;z-index:251630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70KgIAAE8EAAAOAAAAZHJzL2Uyb0RvYy54bWysVNtu2zAMfR+wfxD0vthJliYw4hRdugwD&#10;ugvQ7gMUWbaFyaJGKbG7rx8lJ2l3wR6G+UGgJOrw8JD0+nroDDsq9BpsyaeTnDNlJVTaNiX/8rB7&#10;teLMB2ErYcCqkj8qz683L1+se1eoGbRgKoWMQKwvelfyNgRXZJmXreqEn4BTli5rwE4E2mKTVSh6&#10;Qu9MNsvzq6wHrByCVN7T6e14yTcJv66VDJ/q2qvATMmJW0grpnUf12yzFkWDwrVanmiIf2DRCW0p&#10;6AXqVgTBDqh/g+q0RPBQh4mELoO61lKlHCibaf5LNvetcCrlQuJ4d5HJ/z9Y+fH4GZmuqHY56WNF&#10;R0V6UENgb2BgiyRQ73xBfveOPMNA5+SckvXuDuRXzyxsW2EbdYMIfatERQSnUdrs2dNYEl/4CLLv&#10;P0BFccQhQAIaauyieqQHI3Qi8ngpTuQi6XA5X8zndCPpar7K51eLFEEU58cOfXinoGPRKDlS7RO4&#10;ON75EMmI4uwSY3kwutppY9IGm/3WIDsK6pNd+k7oP7kZy3pKbbYkrf6OkafvTxidDtTxRnclX12c&#10;RBFle2ur1I9BaDPaxNnYk45RulHEMOyHVLPXsxgh6rqH6pGURRg7nCaSjBbwO2c9dXfJ/beDQMWZ&#10;eW+pOnEUkrGcLhcLzvB8uj8bwkp6XvLA2Whuwzg2B4e6aQl97AELN1TFWieFn5icOFPXJuFPExbH&#10;4vk+eT39BzY/AAAA//8DAFBLAwQUAAYACAAAACEAs+DATeMAAAALAQAADwAAAGRycy9kb3ducmV2&#10;LnhtbEyPwWrDMBBE74X+g9hCb4kUB1zbsRxCIQR6SElaCrnJlmKbWisjKYnbr+/21B53d2b2Tbme&#10;7MCuxofeoYTFXAAz2DjdYyvh/W07y4CFqFCrwaGR8GUCrKv7u1IV2t3wYK7H2DIKwVAoCV2MY8F5&#10;aDpjVZi70SDdzs5bFWn0Ldde3SjcDjwRIuVW9UgfOjWa5840n8eLJYzvD9zstnxfv+zO+WK/PPnX&#10;wyjl48O0WQGLZop/YvjFJw9UxFS7C+rABglZmiYklTDLRQqMFHmWULuaNkvxBLwq+f8O1Q8AAAD/&#10;/wMAUEsBAi0AFAAGAAgAAAAhALaDOJL+AAAA4QEAABMAAAAAAAAAAAAAAAAAAAAAAFtDb250ZW50&#10;X1R5cGVzXS54bWxQSwECLQAUAAYACAAAACEAOP0h/9YAAACUAQAACwAAAAAAAAAAAAAAAAAvAQAA&#10;X3JlbHMvLnJlbHNQSwECLQAUAAYACAAAACEAlPAe9CoCAABPBAAADgAAAAAAAAAAAAAAAAAuAgAA&#10;ZHJzL2Uyb0RvYy54bWxQSwECLQAUAAYACAAAACEAs+DATeMAAAALAQAADwAAAAAAAAAAAAAAAACE&#10;BAAAZHJzL2Rvd25yZXYueG1sUEsFBgAAAAAEAAQA8wAAAJQFA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様式８</w:t>
                      </w:r>
                    </w:p>
                  </w:txbxContent>
                </v:textbox>
              </v:shape>
            </w:pict>
          </mc:Fallback>
        </mc:AlternateContent>
      </w:r>
      <w:r w:rsidR="00DA2190" w:rsidRPr="00004D0C">
        <w:rPr>
          <w:rFonts w:ascii="メイリオ" w:eastAsia="メイリオ" w:hAnsi="メイリオ" w:cs="ＭＳ ゴシック"/>
          <w:b/>
          <w:sz w:val="28"/>
        </w:rPr>
        <w:t>11</w:t>
      </w:r>
      <w:r w:rsidR="00004D0C" w:rsidRPr="00004D0C">
        <w:rPr>
          <w:rFonts w:ascii="メイリオ" w:eastAsia="メイリオ" w:hAnsi="メイリオ" w:cs="ＭＳ ゴシック"/>
          <w:b/>
          <w:sz w:val="28"/>
        </w:rPr>
        <w:t xml:space="preserve">　防災教育及び訓練の年間計画</w:t>
      </w:r>
    </w:p>
    <w:tbl>
      <w:tblPr>
        <w:tblStyle w:val="af2"/>
        <w:tblW w:w="9067" w:type="dxa"/>
        <w:tblLook w:val="04A0" w:firstRow="1" w:lastRow="0" w:firstColumn="1" w:lastColumn="0" w:noHBand="0" w:noVBand="1"/>
      </w:tblPr>
      <w:tblGrid>
        <w:gridCol w:w="2263"/>
        <w:gridCol w:w="4253"/>
        <w:gridCol w:w="283"/>
        <w:gridCol w:w="709"/>
        <w:gridCol w:w="425"/>
        <w:gridCol w:w="710"/>
        <w:gridCol w:w="424"/>
      </w:tblGrid>
      <w:tr w:rsidR="00363431" w:rsidTr="002F1A2B">
        <w:tc>
          <w:tcPr>
            <w:tcW w:w="6516" w:type="dxa"/>
            <w:gridSpan w:val="2"/>
            <w:shd w:val="clear" w:color="auto" w:fill="323E4F" w:themeFill="text2" w:themeFillShade="BF"/>
            <w:vAlign w:val="center"/>
          </w:tcPr>
          <w:p w:rsidR="00363431" w:rsidRPr="000D57DE" w:rsidRDefault="00363431" w:rsidP="00363431">
            <w:pPr>
              <w:snapToGrid w:val="0"/>
              <w:jc w:val="center"/>
              <w:rPr>
                <w:rFonts w:ascii="メイリオ" w:eastAsia="メイリオ" w:hAnsi="メイリオ" w:cs="HG丸ｺﾞｼｯｸM-PRO"/>
                <w:b/>
                <w:sz w:val="18"/>
                <w:szCs w:val="18"/>
              </w:rPr>
            </w:pPr>
            <w:r w:rsidRPr="000D57DE">
              <w:rPr>
                <w:rFonts w:ascii="メイリオ" w:eastAsia="メイリオ" w:hAnsi="メイリオ" w:cs="HG丸ｺﾞｼｯｸM-PRO" w:hint="eastAsia"/>
                <w:b/>
                <w:sz w:val="18"/>
                <w:szCs w:val="18"/>
              </w:rPr>
              <w:t>避難確保計画の作成＝防災体制の確立</w:t>
            </w:r>
          </w:p>
        </w:tc>
        <w:tc>
          <w:tcPr>
            <w:tcW w:w="283" w:type="dxa"/>
            <w:tcBorders>
              <w:top w:val="nil"/>
              <w:bottom w:val="nil"/>
            </w:tcBorders>
          </w:tcPr>
          <w:p w:rsidR="00363431" w:rsidRDefault="00363431">
            <w:pPr>
              <w:snapToGrid w:val="0"/>
              <w:rPr>
                <w:rFonts w:ascii="メイリオ" w:eastAsia="メイリオ" w:hAnsi="メイリオ" w:cs="HG丸ｺﾞｼｯｸM-PRO"/>
                <w:sz w:val="22"/>
              </w:rPr>
            </w:pPr>
          </w:p>
        </w:tc>
        <w:tc>
          <w:tcPr>
            <w:tcW w:w="2268" w:type="dxa"/>
            <w:gridSpan w:val="4"/>
            <w:shd w:val="clear" w:color="auto" w:fill="auto"/>
            <w:vAlign w:val="center"/>
          </w:tcPr>
          <w:p w:rsidR="00363431" w:rsidRPr="00A23F02" w:rsidRDefault="00363431" w:rsidP="00A23F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実施予定月日</w:t>
            </w:r>
          </w:p>
        </w:tc>
      </w:tr>
      <w:tr w:rsidR="002F1A2B" w:rsidTr="002F1A2B">
        <w:trPr>
          <w:trHeight w:val="850"/>
        </w:trPr>
        <w:tc>
          <w:tcPr>
            <w:tcW w:w="2263" w:type="dxa"/>
            <w:tcBorders>
              <w:left w:val="nil"/>
              <w:right w:val="nil"/>
            </w:tcBorders>
          </w:tcPr>
          <w:p w:rsidR="00F27902" w:rsidRPr="00A23F02" w:rsidRDefault="00F27902">
            <w:pPr>
              <w:snapToGrid w:val="0"/>
              <w:rPr>
                <w:rFonts w:ascii="メイリオ" w:eastAsia="メイリオ" w:hAnsi="メイリオ" w:cs="HG丸ｺﾞｼｯｸM-PRO"/>
                <w:sz w:val="18"/>
                <w:szCs w:val="18"/>
              </w:rPr>
            </w:pPr>
          </w:p>
        </w:tc>
        <w:tc>
          <w:tcPr>
            <w:tcW w:w="4253" w:type="dxa"/>
            <w:tcBorders>
              <w:left w:val="nil"/>
              <w:right w:val="nil"/>
            </w:tcBorders>
          </w:tcPr>
          <w:p w:rsidR="00F27902" w:rsidRPr="00A23F02" w:rsidRDefault="002F1A2B">
            <w:pPr>
              <w:snapToGrid w:val="0"/>
              <w:rPr>
                <w:rFonts w:ascii="メイリオ" w:eastAsia="メイリオ" w:hAnsi="メイリオ" w:cs="HG丸ｺﾞｼｯｸM-PRO"/>
                <w:sz w:val="16"/>
                <w:szCs w:val="16"/>
              </w:rPr>
            </w:pPr>
            <w:r w:rsidRPr="00CA43AE">
              <w:rPr>
                <w:rFonts w:ascii="メイリオ" w:eastAsia="メイリオ" w:hAnsi="メイリオ"/>
                <w:noProof/>
              </w:rPr>
              <mc:AlternateContent>
                <mc:Choice Requires="wps">
                  <w:drawing>
                    <wp:anchor distT="0" distB="0" distL="114300" distR="114300" simplePos="0" relativeHeight="251756544" behindDoc="0" locked="0" layoutInCell="1" allowOverlap="1" wp14:anchorId="2AEB1190" wp14:editId="170D7923">
                      <wp:simplePos x="0" y="0"/>
                      <wp:positionH relativeFrom="column">
                        <wp:posOffset>-611505</wp:posOffset>
                      </wp:positionH>
                      <wp:positionV relativeFrom="paragraph">
                        <wp:posOffset>101600</wp:posOffset>
                      </wp:positionV>
                      <wp:extent cx="1033145" cy="361950"/>
                      <wp:effectExtent l="48260" t="10795" r="52070" b="17780"/>
                      <wp:wrapNone/>
                      <wp:docPr id="69"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701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48.15pt;margin-top:8pt;width:81.35pt;height:28.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n8gIAAOwFAAAOAAAAZHJzL2Uyb0RvYy54bWysVFuO0zAU/UdiD5b/O0na9BVNOup0WoTE&#10;Y6QB8e3aTmNw7GC7TQfEChBrQGIFfLIgENvg2smUzgwfCJFIkW98fXzuuY/Ts30l0Y4bK7TKcXIS&#10;Y8QV1UyoTY5fvlj1JhhZRxQjUiue42tu8dns4YPTps54X5daMm4QgCibNXWOS+fqLIosLXlF7Imu&#10;uYLNQpuKODDNJmKGNIBeyagfx6Oo0YbVRlNuLfy9aDfxLOAXBafueVFY7pDMMXBz4WvCd+2/0eyU&#10;ZBtD6lLQjgb5BxYVEQouPUBdEEfQ1oh7UJWgRltduBOqq0gXhaA8xADRJPGdaK5KUvMQC4hj64NM&#10;9v/B0me7S4MEy/FoipEiFeTo+7ePPz9/+fHpK+oHgZraZuB3VV8aH6Ktn2j6xiKlFyVRGz43Rjcl&#10;JwxoJV7Q6NYBb1g4itbNU80AnmydDlrtC1N5QFAB7UNKrg8p4XuHKPxM4sEgSYcYUdgbjJLpMFCK&#10;SHZzujbWPeK6Qn6RY6YbFRiFK8juiXUhL6wLjrDXCUZFJSHNOyLRMIanK4Mjn/4ffeDaDhFWNxcH&#10;TbQUbCWkDIbZrBfSIIDP8So8QRaQ7thNKtRAgP0R3I8ogeK3bwPpW172GMxzbdnC/bfcKuGgj6So&#10;cjw5OJHMp2WpWKhyR4Rs13BYKs+Uhw4BiYIDaN6p5dUP1ft+vhrG43Qw6Y3Hw0EvHSzj3vlktejN&#10;F8loNF6eL86XyQfPOkmzUjDG1TJg2ptmStK/K9aurds2OLTTgaBnq7cQ41XJGsSET/VgOO1DLpmA&#10;fu6P26gRkRsYRNQZjIx2r4QrQxf5wrqXm0ns3y43B3Qo4CNlvHU3ttZjD4XlPTvVQtX7Qvezx2Zr&#10;za6h6IFDqGwYkbAotXmHUQPjJscK5iFG8rGCtpkmaeqnUzDS4Rj6DpnjnfXxDlEUgLogW2Ph2pm2&#10;rY3YlHBTEqJVeg7NVgif38CvZdUZMFJCBN348zPr2A5ev4f07BcAAAD//wMAUEsDBBQABgAIAAAA&#10;IQCs9dtY3wAAAAgBAAAPAAAAZHJzL2Rvd25yZXYueG1sTI9BS8NAEIXvgv9hGcFbu9HImqbZlFIQ&#10;RC1oa+l1k0yTYHY2ZDdt/PeOJz0O7+PN97LVZDtxxsG3jjTczSMQSKWrWqo1fO6fZgkIHwxVpnOE&#10;Gr7Rwyq/vspMWrkLfeB5F2rBJeRTo6EJoU+l9GWD1vi565E4O7nBmsDnUMtqMBcut528jyIlrWmJ&#10;PzSmx02D5ddutBrG1+N7sikOz4etPPXJfh2/FS9HrW9vpvUSRMAp/MHwq8/qkLNT4UaqvOg0zBYq&#10;ZpQDxZsYUOoBRKHhMY5A5pn8PyD/AQAA//8DAFBLAQItABQABgAIAAAAIQC2gziS/gAAAOEBAAAT&#10;AAAAAAAAAAAAAAAAAAAAAABbQ29udGVudF9UeXBlc10ueG1sUEsBAi0AFAAGAAgAAAAhADj9If/W&#10;AAAAlAEAAAsAAAAAAAAAAAAAAAAALwEAAF9yZWxzLy5yZWxzUEsBAi0AFAAGAAgAAAAhAH9V/efy&#10;AgAA7AUAAA4AAAAAAAAAAAAAAAAALgIAAGRycy9lMm9Eb2MueG1sUEsBAi0AFAAGAAgAAAAhAKz1&#10;21jfAAAACAEAAA8AAAAAAAAAAAAAAAAATAUAAGRycy9kb3ducmV2LnhtbFBLBQYAAAAABAAEAPMA&#10;AABYBgAAAAA=&#10;" adj="10800" strokeweight=".35mm">
                      <v:stroke endcap="square"/>
                    </v:shape>
                  </w:pict>
                </mc:Fallback>
              </mc:AlternateContent>
            </w:r>
          </w:p>
        </w:tc>
        <w:tc>
          <w:tcPr>
            <w:tcW w:w="283" w:type="dxa"/>
            <w:tcBorders>
              <w:top w:val="nil"/>
              <w:left w:val="nil"/>
              <w:bottom w:val="nil"/>
              <w:right w:val="nil"/>
            </w:tcBorders>
          </w:tcPr>
          <w:p w:rsidR="00F27902" w:rsidRDefault="00F27902">
            <w:pPr>
              <w:snapToGrid w:val="0"/>
              <w:rPr>
                <w:rFonts w:ascii="メイリオ" w:eastAsia="メイリオ" w:hAnsi="メイリオ" w:cs="HG丸ｺﾞｼｯｸM-PRO"/>
                <w:sz w:val="22"/>
              </w:rPr>
            </w:pPr>
          </w:p>
        </w:tc>
        <w:tc>
          <w:tcPr>
            <w:tcW w:w="709" w:type="dxa"/>
            <w:tcBorders>
              <w:left w:val="nil"/>
              <w:right w:val="nil"/>
            </w:tcBorders>
            <w:shd w:val="clear" w:color="auto" w:fill="auto"/>
            <w:vAlign w:val="center"/>
          </w:tcPr>
          <w:p w:rsidR="00F27902" w:rsidRDefault="00F27902" w:rsidP="00A23F02">
            <w:pPr>
              <w:snapToGrid w:val="0"/>
              <w:jc w:val="center"/>
              <w:rPr>
                <w:rFonts w:ascii="メイリオ" w:eastAsia="メイリオ" w:hAnsi="メイリオ" w:cs="HG丸ｺﾞｼｯｸM-PRO"/>
                <w:sz w:val="22"/>
              </w:rPr>
            </w:pPr>
          </w:p>
        </w:tc>
        <w:tc>
          <w:tcPr>
            <w:tcW w:w="425" w:type="dxa"/>
            <w:tcBorders>
              <w:left w:val="nil"/>
              <w:right w:val="nil"/>
            </w:tcBorders>
            <w:shd w:val="clear" w:color="auto" w:fill="auto"/>
            <w:vAlign w:val="center"/>
          </w:tcPr>
          <w:p w:rsidR="00F27902" w:rsidRPr="00A23F02" w:rsidRDefault="00F27902" w:rsidP="00A23F02">
            <w:pPr>
              <w:snapToGrid w:val="0"/>
              <w:jc w:val="center"/>
              <w:rPr>
                <w:rFonts w:ascii="メイリオ" w:eastAsia="メイリオ" w:hAnsi="メイリオ" w:cs="HG丸ｺﾞｼｯｸM-PRO"/>
                <w:sz w:val="18"/>
                <w:szCs w:val="18"/>
              </w:rPr>
            </w:pPr>
          </w:p>
        </w:tc>
        <w:tc>
          <w:tcPr>
            <w:tcW w:w="710" w:type="dxa"/>
            <w:tcBorders>
              <w:left w:val="nil"/>
              <w:right w:val="nil"/>
            </w:tcBorders>
            <w:shd w:val="clear" w:color="auto" w:fill="auto"/>
            <w:vAlign w:val="center"/>
          </w:tcPr>
          <w:p w:rsidR="00F27902" w:rsidRDefault="00F27902" w:rsidP="00A23F02">
            <w:pPr>
              <w:snapToGrid w:val="0"/>
              <w:jc w:val="center"/>
              <w:rPr>
                <w:rFonts w:ascii="メイリオ" w:eastAsia="メイリオ" w:hAnsi="メイリオ" w:cs="HG丸ｺﾞｼｯｸM-PRO"/>
                <w:sz w:val="22"/>
              </w:rPr>
            </w:pPr>
          </w:p>
        </w:tc>
        <w:tc>
          <w:tcPr>
            <w:tcW w:w="424" w:type="dxa"/>
            <w:tcBorders>
              <w:left w:val="nil"/>
              <w:right w:val="nil"/>
            </w:tcBorders>
            <w:vAlign w:val="center"/>
          </w:tcPr>
          <w:p w:rsidR="00F27902" w:rsidRPr="00A23F02" w:rsidRDefault="00F27902" w:rsidP="00A23F02">
            <w:pPr>
              <w:snapToGrid w:val="0"/>
              <w:jc w:val="center"/>
              <w:rPr>
                <w:rFonts w:ascii="メイリオ" w:eastAsia="メイリオ" w:hAnsi="メイリオ" w:cs="HG丸ｺﾞｼｯｸM-PRO"/>
                <w:sz w:val="18"/>
                <w:szCs w:val="18"/>
              </w:rPr>
            </w:pPr>
          </w:p>
        </w:tc>
      </w:tr>
      <w:tr w:rsidR="002F1A2B" w:rsidTr="00496374">
        <w:trPr>
          <w:trHeight w:val="680"/>
        </w:trPr>
        <w:tc>
          <w:tcPr>
            <w:tcW w:w="2263" w:type="dxa"/>
            <w:vAlign w:val="center"/>
          </w:tcPr>
          <w:p w:rsidR="00A23F02" w:rsidRPr="00A23F02" w:rsidRDefault="00A23F02" w:rsidP="00496374">
            <w:pPr>
              <w:snapToGrid w:val="0"/>
              <w:rPr>
                <w:rFonts w:ascii="メイリオ" w:eastAsia="メイリオ" w:hAnsi="メイリオ" w:cs="HG丸ｺﾞｼｯｸM-PRO"/>
                <w:sz w:val="18"/>
                <w:szCs w:val="18"/>
              </w:rPr>
            </w:pPr>
            <w:r w:rsidRPr="00A23F02">
              <w:rPr>
                <w:rFonts w:ascii="メイリオ" w:eastAsia="メイリオ" w:hAnsi="メイリオ" w:cs="HG丸ｺﾞｼｯｸM-PRO" w:hint="eastAsia"/>
                <w:sz w:val="18"/>
                <w:szCs w:val="18"/>
              </w:rPr>
              <w:t>施設職員への防災教育</w:t>
            </w:r>
          </w:p>
        </w:tc>
        <w:tc>
          <w:tcPr>
            <w:tcW w:w="4253" w:type="dxa"/>
          </w:tcPr>
          <w:p w:rsidR="00A23F02" w:rsidRPr="00A23F02" w:rsidRDefault="00A23F02">
            <w:pPr>
              <w:snapToGrid w:val="0"/>
              <w:rPr>
                <w:rFonts w:ascii="メイリオ" w:eastAsia="メイリオ" w:hAnsi="メイリオ" w:cs="HG丸ｺﾞｼｯｸM-PRO"/>
                <w:sz w:val="16"/>
                <w:szCs w:val="16"/>
              </w:rPr>
            </w:pPr>
            <w:r w:rsidRPr="00A23F02">
              <w:rPr>
                <w:rFonts w:ascii="メイリオ" w:eastAsia="メイリオ" w:hAnsi="メイリオ" w:cs="HG丸ｺﾞｼｯｸM-PRO" w:hint="eastAsia"/>
                <w:sz w:val="16"/>
                <w:szCs w:val="16"/>
              </w:rPr>
              <w:t>〇避難確保計画の情報共有</w:t>
            </w:r>
          </w:p>
          <w:p w:rsidR="00A23F02" w:rsidRDefault="00A23F02">
            <w:pPr>
              <w:snapToGrid w:val="0"/>
              <w:rPr>
                <w:rFonts w:ascii="メイリオ" w:eastAsia="メイリオ" w:hAnsi="メイリオ" w:cs="HG丸ｺﾞｼｯｸM-PRO"/>
                <w:sz w:val="22"/>
              </w:rPr>
            </w:pPr>
            <w:r w:rsidRPr="00A23F02">
              <w:rPr>
                <w:rFonts w:ascii="メイリオ" w:eastAsia="メイリオ" w:hAnsi="メイリオ" w:cs="HG丸ｺﾞｼｯｸM-PRO" w:hint="eastAsia"/>
                <w:sz w:val="16"/>
                <w:szCs w:val="16"/>
              </w:rPr>
              <w:t>〇過去の被災経験や災害に対する知恵の伝承</w:t>
            </w:r>
          </w:p>
        </w:tc>
        <w:tc>
          <w:tcPr>
            <w:tcW w:w="283" w:type="dxa"/>
            <w:tcBorders>
              <w:top w:val="nil"/>
              <w:bottom w:val="nil"/>
            </w:tcBorders>
          </w:tcPr>
          <w:p w:rsidR="00A23F02" w:rsidRDefault="00A23F02">
            <w:pPr>
              <w:snapToGrid w:val="0"/>
              <w:rPr>
                <w:rFonts w:ascii="メイリオ" w:eastAsia="メイリオ" w:hAnsi="メイリオ" w:cs="HG丸ｺﾞｼｯｸM-PRO"/>
                <w:sz w:val="22"/>
              </w:rPr>
            </w:pPr>
          </w:p>
        </w:tc>
        <w:tc>
          <w:tcPr>
            <w:tcW w:w="709" w:type="dxa"/>
            <w:shd w:val="clear" w:color="auto" w:fill="FFFF00"/>
            <w:vAlign w:val="center"/>
          </w:tcPr>
          <w:p w:rsidR="00A23F02" w:rsidRDefault="00A23F02" w:rsidP="00A23F02">
            <w:pPr>
              <w:snapToGrid w:val="0"/>
              <w:jc w:val="center"/>
              <w:rPr>
                <w:rFonts w:ascii="メイリオ" w:eastAsia="メイリオ" w:hAnsi="メイリオ" w:cs="HG丸ｺﾞｼｯｸM-PRO"/>
                <w:sz w:val="22"/>
              </w:rPr>
            </w:pPr>
          </w:p>
        </w:tc>
        <w:tc>
          <w:tcPr>
            <w:tcW w:w="425" w:type="dxa"/>
            <w:vAlign w:val="center"/>
          </w:tcPr>
          <w:p w:rsidR="00A23F02" w:rsidRPr="00A23F02" w:rsidRDefault="00A23F02" w:rsidP="00A23F02">
            <w:pPr>
              <w:snapToGrid w:val="0"/>
              <w:jc w:val="center"/>
              <w:rPr>
                <w:rFonts w:ascii="メイリオ" w:eastAsia="メイリオ" w:hAnsi="メイリオ" w:cs="HG丸ｺﾞｼｯｸM-PRO"/>
                <w:sz w:val="18"/>
                <w:szCs w:val="18"/>
              </w:rPr>
            </w:pPr>
            <w:r w:rsidRPr="00A23F02">
              <w:rPr>
                <w:rFonts w:ascii="メイリオ" w:eastAsia="メイリオ" w:hAnsi="メイリオ" w:cs="HG丸ｺﾞｼｯｸM-PRO" w:hint="eastAsia"/>
                <w:sz w:val="18"/>
                <w:szCs w:val="18"/>
              </w:rPr>
              <w:t>月</w:t>
            </w:r>
          </w:p>
        </w:tc>
        <w:tc>
          <w:tcPr>
            <w:tcW w:w="710" w:type="dxa"/>
            <w:shd w:val="clear" w:color="auto" w:fill="FFFF00"/>
            <w:vAlign w:val="center"/>
          </w:tcPr>
          <w:p w:rsidR="00A23F02" w:rsidRDefault="00A23F02" w:rsidP="00A23F02">
            <w:pPr>
              <w:snapToGrid w:val="0"/>
              <w:jc w:val="center"/>
              <w:rPr>
                <w:rFonts w:ascii="メイリオ" w:eastAsia="メイリオ" w:hAnsi="メイリオ" w:cs="HG丸ｺﾞｼｯｸM-PRO"/>
                <w:sz w:val="22"/>
              </w:rPr>
            </w:pPr>
          </w:p>
        </w:tc>
        <w:tc>
          <w:tcPr>
            <w:tcW w:w="0" w:type="auto"/>
            <w:vAlign w:val="center"/>
          </w:tcPr>
          <w:p w:rsidR="00A23F02" w:rsidRPr="00A23F02" w:rsidRDefault="00A23F02" w:rsidP="00A23F02">
            <w:pPr>
              <w:snapToGrid w:val="0"/>
              <w:jc w:val="center"/>
              <w:rPr>
                <w:rFonts w:ascii="メイリオ" w:eastAsia="メイリオ" w:hAnsi="メイリオ" w:cs="HG丸ｺﾞｼｯｸM-PRO"/>
                <w:sz w:val="18"/>
                <w:szCs w:val="18"/>
              </w:rPr>
            </w:pPr>
            <w:r w:rsidRPr="00A23F02">
              <w:rPr>
                <w:rFonts w:ascii="メイリオ" w:eastAsia="メイリオ" w:hAnsi="メイリオ" w:cs="HG丸ｺﾞｼｯｸM-PRO" w:hint="eastAsia"/>
                <w:sz w:val="18"/>
                <w:szCs w:val="18"/>
              </w:rPr>
              <w:t>日</w:t>
            </w:r>
          </w:p>
        </w:tc>
      </w:tr>
      <w:tr w:rsidR="002F1A2B" w:rsidTr="00496374">
        <w:trPr>
          <w:trHeight w:val="680"/>
        </w:trPr>
        <w:tc>
          <w:tcPr>
            <w:tcW w:w="2263" w:type="dxa"/>
            <w:vAlign w:val="center"/>
          </w:tcPr>
          <w:p w:rsidR="00F27902" w:rsidRPr="00A23F02" w:rsidRDefault="003D6C49"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利用者</w:t>
            </w:r>
            <w:r w:rsidR="00F27902">
              <w:rPr>
                <w:rFonts w:ascii="メイリオ" w:eastAsia="メイリオ" w:hAnsi="メイリオ" w:cs="HG丸ｺﾞｼｯｸM-PRO" w:hint="eastAsia"/>
                <w:sz w:val="18"/>
                <w:szCs w:val="18"/>
              </w:rPr>
              <w:t>への防災教育</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〇水害・土砂災害の危険性や避難場所の確認</w:t>
            </w:r>
          </w:p>
          <w:p w:rsidR="00F27902" w:rsidRPr="00A23F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〇緊急時の対応等に関する保護者・家族等への説明等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Pr="00A23F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Pr="00A23F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rPr>
          <w:trHeight w:val="850"/>
        </w:trPr>
        <w:tc>
          <w:tcPr>
            <w:tcW w:w="2263" w:type="dxa"/>
            <w:tcBorders>
              <w:left w:val="nil"/>
              <w:bottom w:val="nil"/>
              <w:right w:val="nil"/>
            </w:tcBorders>
            <w:vAlign w:val="center"/>
          </w:tcPr>
          <w:p w:rsidR="00F27902" w:rsidRDefault="00F27902" w:rsidP="00496374">
            <w:pPr>
              <w:snapToGrid w:val="0"/>
              <w:rPr>
                <w:rFonts w:ascii="メイリオ" w:eastAsia="メイリオ" w:hAnsi="メイリオ" w:cs="HG丸ｺﾞｼｯｸM-PRO"/>
                <w:sz w:val="18"/>
                <w:szCs w:val="18"/>
              </w:rPr>
            </w:pPr>
          </w:p>
          <w:p w:rsidR="00AE5E3F" w:rsidRDefault="00AE5E3F" w:rsidP="00496374">
            <w:pPr>
              <w:snapToGrid w:val="0"/>
              <w:rPr>
                <w:rFonts w:ascii="メイリオ" w:eastAsia="メイリオ" w:hAnsi="メイリオ" w:cs="HG丸ｺﾞｼｯｸM-PRO"/>
                <w:sz w:val="18"/>
                <w:szCs w:val="18"/>
              </w:rPr>
            </w:pPr>
          </w:p>
        </w:tc>
        <w:tc>
          <w:tcPr>
            <w:tcW w:w="4253" w:type="dxa"/>
            <w:tcBorders>
              <w:left w:val="nil"/>
              <w:bottom w:val="nil"/>
              <w:right w:val="nil"/>
            </w:tcBorders>
          </w:tcPr>
          <w:p w:rsidR="00F27902" w:rsidRDefault="002F1A2B" w:rsidP="00F27902">
            <w:pPr>
              <w:snapToGrid w:val="0"/>
              <w:rPr>
                <w:rFonts w:ascii="メイリオ" w:eastAsia="メイリオ" w:hAnsi="メイリオ" w:cs="HG丸ｺﾞｼｯｸM-PRO"/>
                <w:sz w:val="16"/>
                <w:szCs w:val="16"/>
              </w:rPr>
            </w:pPr>
            <w:r w:rsidRPr="00CA43AE">
              <w:rPr>
                <w:rFonts w:ascii="メイリオ" w:eastAsia="メイリオ" w:hAnsi="メイリオ"/>
                <w:noProof/>
              </w:rPr>
              <mc:AlternateContent>
                <mc:Choice Requires="wps">
                  <w:drawing>
                    <wp:anchor distT="0" distB="0" distL="114300" distR="114300" simplePos="0" relativeHeight="251758592" behindDoc="0" locked="0" layoutInCell="1" allowOverlap="1" wp14:anchorId="2AEB1190" wp14:editId="170D7923">
                      <wp:simplePos x="0" y="0"/>
                      <wp:positionH relativeFrom="column">
                        <wp:posOffset>-611505</wp:posOffset>
                      </wp:positionH>
                      <wp:positionV relativeFrom="paragraph">
                        <wp:posOffset>69850</wp:posOffset>
                      </wp:positionV>
                      <wp:extent cx="1033145" cy="361950"/>
                      <wp:effectExtent l="48260" t="10795" r="52070" b="17780"/>
                      <wp:wrapNone/>
                      <wp:docPr id="7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5CCAF" id="下矢印 20" o:spid="_x0000_s1026" type="#_x0000_t67" style="position:absolute;left:0;text-align:left;margin-left:-48.15pt;margin-top:5.5pt;width:81.35pt;height:28.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fA8gIAAOwFAAAOAAAAZHJzL2Uyb0RvYy54bWysVN1u0zAUvkfiHSzfd0na9GfR0qnrWoQ0&#10;YNJAXLu20xgcO9hu0w3xBIhnQOIJuOSBQLwGx05Wuo0LhEikyCc+/vyd7/ycnO4qibbcWKFVjpOj&#10;GCOuqGZCrXP86uWyN8HIOqIYkVrxHF9zi0+njx+dNHXG+7rUknGDAETZrKlzXDpXZ1FkackrYo90&#10;zRVsFtpUxIFp1hEzpAH0Skb9OB5FjTasNppya+HvebuJpwG/KDh1L4rCcodkjoGbC18Tviv/jaYn&#10;JFsbUpeCdjTIP7CoiFBw6R7qnDiCNkY8gKoENdrqwh1RXUW6KATlIQaIJonvRXNVkpqHWEAcW+9l&#10;sv8Plj7fXhokWI7HII8iFeTo+7ePPz9/+fHpK+oHgZraZuB3VV8aH6KtLzR9a5HS85KoNZ8Zo5uS&#10;Ewa0Ei9odOeANywcRavmmWYATzZOB612hak8IKiAdiEl1/uU8J1DFH4m8WCQpEOMKOwNRsnxMFCK&#10;SHZ7ujbWPeG6Qn6RY6YbFRiFK8j2wrqQF9YFR9ibBKOikpDmLZFoGMPTlcGBT/+PPnBthwir24uD&#10;JloKthRSBsOsV3NpEMDneBmeIAtId+gmFWogwP4I7keUQPHbd4H0HS97COa5tmzh/jtulXDQR1JU&#10;OZ7snUjm07JQLFS5I0K2azgslWfKQ4eARMEBNO/U8uqH6n0/Ww7jcTqY9Mbj4aCXDhZx72yynPdm&#10;82Q0Gi/O5meL5INnnaRZKRjjahEw7W0zJenfFWvX1m0b7NtpT9Cz1RuI8apkDWLCp3owPO5DLpmA&#10;fu6P26gRkWsYRNQZjIx2r4UrQxf5wnqQm0ns3y43e3Qo4ANlvHU/ttZjB4XlPTvVQtX7Qvezx2Yr&#10;za6h6IFDqGwYkbAotbnBqIFxk2MF8xAj+VRB2xwnaeqnUzDS4Rj6DpnDndXhDlEUgLogW2Pu2pm2&#10;qY1Yl3BTEqJVegbNVgif38CvZdUZMFJCBN348zPr0A5ev4f09BcAAAD//wMAUEsDBBQABgAIAAAA&#10;IQAjzsOp4AAAAAgBAAAPAAAAZHJzL2Rvd25yZXYueG1sTI9Pa8JAEMXvhX6HZQredGMtIU2zEREK&#10;0j9gteJ1kx2T0OxsyG40/fZOT/Y0PN6PN+9ly9G24oy9bxwpmM8iEEilMw1VCr73r9MEhA+ajG4d&#10;oYJf9LDM7+8ynRp3oS8870IlOIR8qhXUIXSplL6s0Wo/cx0SeyfXWx1Y9pU0vb5wuG3lYxTF0uqG&#10;+EOtO1zXWP7sBqtgeD9uk3Vx2Bw+5alL9qvFR/F2VGryMK5eQAQcww2Gv/pcHXLuVLiBjBetgulz&#10;vGCUjTlvYiCOn0AUfJMIZJ7J/wPyKwAAAP//AwBQSwECLQAUAAYACAAAACEAtoM4kv4AAADhAQAA&#10;EwAAAAAAAAAAAAAAAAAAAAAAW0NvbnRlbnRfVHlwZXNdLnhtbFBLAQItABQABgAIAAAAIQA4/SH/&#10;1gAAAJQBAAALAAAAAAAAAAAAAAAAAC8BAABfcmVscy8ucmVsc1BLAQItABQABgAIAAAAIQBM5EfA&#10;8gIAAOwFAAAOAAAAAAAAAAAAAAAAAC4CAABkcnMvZTJvRG9jLnhtbFBLAQItABQABgAIAAAAIQAj&#10;zsOp4AAAAAgBAAAPAAAAAAAAAAAAAAAAAEwFAABkcnMvZG93bnJldi54bWxQSwUGAAAAAAQABADz&#10;AAAAWQYAAAAA&#10;" adj="10800" strokeweight=".35mm">
                      <v:stroke endcap="square"/>
                    </v:shape>
                  </w:pict>
                </mc:Fallback>
              </mc:AlternateContent>
            </w: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left w:val="nil"/>
              <w:bottom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left w:val="nil"/>
              <w:bottom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left w:val="nil"/>
              <w:bottom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left w:val="nil"/>
              <w:bottom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c>
          <w:tcPr>
            <w:tcW w:w="2263" w:type="dxa"/>
            <w:tcBorders>
              <w:top w:val="nil"/>
              <w:left w:val="nil"/>
              <w:right w:val="nil"/>
            </w:tcBorders>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通所部門</w:t>
            </w:r>
          </w:p>
        </w:tc>
        <w:tc>
          <w:tcPr>
            <w:tcW w:w="4253" w:type="dxa"/>
            <w:tcBorders>
              <w:top w:val="nil"/>
              <w:left w:val="nil"/>
              <w:right w:val="nil"/>
            </w:tcBorders>
          </w:tcPr>
          <w:p w:rsidR="00F27902" w:rsidRDefault="00AE5E3F" w:rsidP="00F27902">
            <w:pPr>
              <w:snapToGrid w:val="0"/>
              <w:rPr>
                <w:rFonts w:ascii="メイリオ" w:eastAsia="メイリオ" w:hAnsi="メイリオ" w:cs="HG丸ｺﾞｼｯｸM-PRO"/>
                <w:sz w:val="16"/>
                <w:szCs w:val="16"/>
              </w:rPr>
            </w:pPr>
            <w:r>
              <w:rPr>
                <w:rFonts w:ascii="メイリオ" w:eastAsia="メイリオ" w:hAnsi="メイリオ" w:cs="ＭＳ ゴシック"/>
                <w:b/>
                <w:noProof/>
                <w:sz w:val="28"/>
              </w:rPr>
              <mc:AlternateContent>
                <mc:Choice Requires="wps">
                  <w:drawing>
                    <wp:anchor distT="0" distB="0" distL="114300" distR="114300" simplePos="0" relativeHeight="251750400" behindDoc="1" locked="0" layoutInCell="1" allowOverlap="1">
                      <wp:simplePos x="0" y="0"/>
                      <wp:positionH relativeFrom="column">
                        <wp:posOffset>-1609090</wp:posOffset>
                      </wp:positionH>
                      <wp:positionV relativeFrom="paragraph">
                        <wp:posOffset>-6985</wp:posOffset>
                      </wp:positionV>
                      <wp:extent cx="5972175" cy="1685925"/>
                      <wp:effectExtent l="0" t="0" r="28575" b="28575"/>
                      <wp:wrapNone/>
                      <wp:docPr id="66" name="角丸四角形 66"/>
                      <wp:cNvGraphicFramePr/>
                      <a:graphic xmlns:a="http://schemas.openxmlformats.org/drawingml/2006/main">
                        <a:graphicData uri="http://schemas.microsoft.com/office/word/2010/wordprocessingShape">
                          <wps:wsp>
                            <wps:cNvSpPr/>
                            <wps:spPr>
                              <a:xfrm>
                                <a:off x="0" y="0"/>
                                <a:ext cx="5972175" cy="1685925"/>
                              </a:xfrm>
                              <a:prstGeom prst="roundRect">
                                <a:avLst/>
                              </a:prstGeom>
                              <a:solidFill>
                                <a:schemeClr val="accent2">
                                  <a:lumMod val="20000"/>
                                  <a:lumOff val="8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55043" id="角丸四角形 66" o:spid="_x0000_s1026" style="position:absolute;left:0;text-align:left;margin-left:-126.7pt;margin-top:-.55pt;width:470.25pt;height:132.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2ZzAIAAAMGAAAOAAAAZHJzL2Uyb0RvYy54bWysVM1O3DAQvlfqO1i+l2yizQIrsmgFoqpE&#10;YQVUnI3jkEiOx7W9m90+Rq/ceukrcOnbFKmP0bHzw0JpK1W9JPb8fDPzeWYODte1JCthbAUqo/HO&#10;iBKhOOSVus3oh6uTN3uUWMdUziQokdGNsPRw9vrVQaOnIoESZC4MQRBlp43OaOmcnkaR5aWomd0B&#10;LRQqCzA1c3g1t1FuWIPotYyS0WgSNWBybYALa1F63CrpLOAXheDuvCiscERmFHNz4WvC98Z/o9kB&#10;m94apsuKd2mwf8iiZpXCoAPUMXOMLE31C1RdcQMWCrfDoY6gKCouQg1YTTx6Vs1lybQItSA5Vg80&#10;2f8Hy89WC0OqPKOTCSWK1fhGP75+/n5//3B3h4eHb18IapCmRtspWl/qheluFo++5nVhav/Hasg6&#10;ULsZqBVrRzgK0/3dJN5NKeGoiyd76X6SetTo0V0b694KqIk/ZNTAUuUX+ICBV7Y6ta617+18SAuy&#10;yk8qKcPFN404koasGD4341wolwR3uazfQ97KsW1G3cOjGNujFe/1YkwptJ9HCgk+CSIVaTKapGPE&#10;+FsGbh13NW5BILxUiOv5bBkMJ7eRwuNJdSEKfBDkrE19yGW7qriNXbJctOL0t9kHQI9cIE0Ddgfw&#10;EmN9zp29dxVhkgbnrvI/OQ8eITIoNzjXlQLTpv8UQLohcmvfk9RS41m6gXyD7WqgnWOr+UmFzXLK&#10;rFswg4OLI47LyJ3jp5CADwXdiZISzKeX5N4e5wm1lDS4CDJqPy6ZEZTIdwonbT8ej/3mCJdxupvg&#10;xWxrbrY1alkfATZfjGtP83D09k72x8JAfY07a+6jooopjrEzyp3pL0euXVC49biYz4MZbgvN3Km6&#10;1NyDe1b9HFytr5nR3cQ4HLYz6JcGmz6bmdbWeyqYLx0UVRioR147vnHThLbvtqJfZdv3YPW4u2c/&#10;AQAA//8DAFBLAwQUAAYACAAAACEAn9FoOOEAAAALAQAADwAAAGRycy9kb3ducmV2LnhtbEyPTUvE&#10;MBCG74L/IYzgRXbT1lqX2nQRcUHBy1YRj9lmbKr5KE227f57x5Pe3mEe3nmm2i7WsAnH0HsnIF0n&#10;wNC1XvWuE/D2ulttgIUonZLGOxRwwgDb+vyskqXys9vj1MSOUYkLpRSgYxxKzkOr0cqw9gM62n36&#10;0cpI49hxNcqZyq3hWZIU3Mre0QUtB3zQ2H43Rytg9zVnWWP5s/44Xb287yc/P5onIS4vlvs7YBGX&#10;+AfDrz6pQ01OB390KjAjYJXdXOfEUkpTYEQUm1sKBwFZkefA64r//6H+AQAA//8DAFBLAQItABQA&#10;BgAIAAAAIQC2gziS/gAAAOEBAAATAAAAAAAAAAAAAAAAAAAAAABbQ29udGVudF9UeXBlc10ueG1s&#10;UEsBAi0AFAAGAAgAAAAhADj9If/WAAAAlAEAAAsAAAAAAAAAAAAAAAAALwEAAF9yZWxzLy5yZWxz&#10;UEsBAi0AFAAGAAgAAAAhAMQcPZnMAgAAAwYAAA4AAAAAAAAAAAAAAAAALgIAAGRycy9lMm9Eb2Mu&#10;eG1sUEsBAi0AFAAGAAgAAAAhAJ/RaDjhAAAACwEAAA8AAAAAAAAAAAAAAAAAJgUAAGRycy9kb3du&#10;cmV2LnhtbFBLBQYAAAAABAAEAPMAAAA0BgAAAAA=&#10;" fillcolor="#fbe4d5 [661]" strokecolor="black [3213]" strokeweight="2pt">
                      <v:stroke joinstyle="miter"/>
                    </v:roundrect>
                  </w:pict>
                </mc:Fallback>
              </mc:AlternateContent>
            </w: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top w:val="nil"/>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rPr>
          <w:trHeight w:val="102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情報伝達訓練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〇施設職員の緊急連絡網の試行</w:t>
            </w:r>
          </w:p>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〇保護者・家族等への情報伝達手段（メール・電話等）の確認、情報伝達の試行　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rPr>
          <w:trHeight w:val="102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保護者・家族等への引き渡し訓練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〇施設職員の緊急連絡網の試行</w:t>
            </w:r>
          </w:p>
          <w:p w:rsidR="00F27902" w:rsidRDefault="003D6C49"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〇連絡後、全利用者</w:t>
            </w:r>
            <w:r w:rsidR="00F27902">
              <w:rPr>
                <w:rFonts w:ascii="メイリオ" w:eastAsia="メイリオ" w:hAnsi="メイリオ" w:cs="HG丸ｺﾞｼｯｸM-PRO" w:hint="eastAsia"/>
                <w:sz w:val="16"/>
                <w:szCs w:val="16"/>
              </w:rPr>
              <w:t>を保護者・家族等に引き渡すまでにかかる時間の計測等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c>
          <w:tcPr>
            <w:tcW w:w="2263" w:type="dxa"/>
            <w:tcBorders>
              <w:left w:val="nil"/>
              <w:bottom w:val="nil"/>
              <w:right w:val="nil"/>
            </w:tcBorders>
            <w:vAlign w:val="center"/>
          </w:tcPr>
          <w:p w:rsidR="00335511" w:rsidRDefault="00335511" w:rsidP="00496374">
            <w:pPr>
              <w:snapToGrid w:val="0"/>
              <w:rPr>
                <w:rFonts w:ascii="メイリオ" w:eastAsia="メイリオ" w:hAnsi="メイリオ" w:cs="HG丸ｺﾞｼｯｸM-PRO"/>
                <w:sz w:val="18"/>
                <w:szCs w:val="18"/>
              </w:rPr>
            </w:pPr>
          </w:p>
        </w:tc>
        <w:tc>
          <w:tcPr>
            <w:tcW w:w="4253" w:type="dxa"/>
            <w:tcBorders>
              <w:left w:val="nil"/>
              <w:bottom w:val="nil"/>
              <w:right w:val="nil"/>
            </w:tcBorders>
          </w:tcPr>
          <w:p w:rsidR="00335511" w:rsidRDefault="00335511" w:rsidP="00F27902">
            <w:pPr>
              <w:snapToGrid w:val="0"/>
              <w:rPr>
                <w:rFonts w:ascii="メイリオ" w:eastAsia="メイリオ" w:hAnsi="メイリオ" w:cs="HG丸ｺﾞｼｯｸM-PRO"/>
                <w:sz w:val="16"/>
                <w:szCs w:val="16"/>
              </w:rPr>
            </w:pPr>
          </w:p>
        </w:tc>
        <w:tc>
          <w:tcPr>
            <w:tcW w:w="283" w:type="dxa"/>
            <w:tcBorders>
              <w:top w:val="nil"/>
              <w:left w:val="nil"/>
              <w:bottom w:val="nil"/>
              <w:right w:val="nil"/>
            </w:tcBorders>
          </w:tcPr>
          <w:p w:rsidR="00335511" w:rsidRDefault="00335511" w:rsidP="00F27902">
            <w:pPr>
              <w:snapToGrid w:val="0"/>
              <w:rPr>
                <w:rFonts w:ascii="メイリオ" w:eastAsia="メイリオ" w:hAnsi="メイリオ" w:cs="HG丸ｺﾞｼｯｸM-PRO"/>
                <w:sz w:val="22"/>
              </w:rPr>
            </w:pPr>
          </w:p>
        </w:tc>
        <w:tc>
          <w:tcPr>
            <w:tcW w:w="709" w:type="dxa"/>
            <w:tcBorders>
              <w:left w:val="nil"/>
              <w:bottom w:val="nil"/>
              <w:right w:val="nil"/>
            </w:tcBorders>
            <w:shd w:val="clear" w:color="auto" w:fill="auto"/>
            <w:vAlign w:val="center"/>
          </w:tcPr>
          <w:p w:rsidR="00335511" w:rsidRDefault="00335511" w:rsidP="00F27902">
            <w:pPr>
              <w:snapToGrid w:val="0"/>
              <w:jc w:val="center"/>
              <w:rPr>
                <w:rFonts w:ascii="メイリオ" w:eastAsia="メイリオ" w:hAnsi="メイリオ" w:cs="HG丸ｺﾞｼｯｸM-PRO"/>
                <w:sz w:val="22"/>
              </w:rPr>
            </w:pPr>
          </w:p>
        </w:tc>
        <w:tc>
          <w:tcPr>
            <w:tcW w:w="425" w:type="dxa"/>
            <w:tcBorders>
              <w:left w:val="nil"/>
              <w:bottom w:val="nil"/>
              <w:right w:val="nil"/>
            </w:tcBorders>
            <w:vAlign w:val="center"/>
          </w:tcPr>
          <w:p w:rsidR="00335511" w:rsidRDefault="00335511" w:rsidP="00F27902">
            <w:pPr>
              <w:snapToGrid w:val="0"/>
              <w:jc w:val="center"/>
              <w:rPr>
                <w:rFonts w:ascii="メイリオ" w:eastAsia="メイリオ" w:hAnsi="メイリオ" w:cs="HG丸ｺﾞｼｯｸM-PRO"/>
                <w:sz w:val="18"/>
                <w:szCs w:val="18"/>
              </w:rPr>
            </w:pPr>
          </w:p>
        </w:tc>
        <w:tc>
          <w:tcPr>
            <w:tcW w:w="710" w:type="dxa"/>
            <w:tcBorders>
              <w:left w:val="nil"/>
              <w:bottom w:val="nil"/>
              <w:right w:val="nil"/>
            </w:tcBorders>
            <w:shd w:val="clear" w:color="auto" w:fill="auto"/>
            <w:vAlign w:val="center"/>
          </w:tcPr>
          <w:p w:rsidR="00335511" w:rsidRDefault="00335511" w:rsidP="00F27902">
            <w:pPr>
              <w:snapToGrid w:val="0"/>
              <w:jc w:val="center"/>
              <w:rPr>
                <w:rFonts w:ascii="メイリオ" w:eastAsia="メイリオ" w:hAnsi="メイリオ" w:cs="HG丸ｺﾞｼｯｸM-PRO"/>
                <w:sz w:val="22"/>
              </w:rPr>
            </w:pPr>
          </w:p>
        </w:tc>
        <w:tc>
          <w:tcPr>
            <w:tcW w:w="0" w:type="auto"/>
            <w:tcBorders>
              <w:left w:val="nil"/>
              <w:bottom w:val="nil"/>
              <w:right w:val="nil"/>
            </w:tcBorders>
            <w:vAlign w:val="center"/>
          </w:tcPr>
          <w:p w:rsidR="00335511" w:rsidRDefault="00335511" w:rsidP="00F27902">
            <w:pPr>
              <w:snapToGrid w:val="0"/>
              <w:jc w:val="center"/>
              <w:rPr>
                <w:rFonts w:ascii="メイリオ" w:eastAsia="メイリオ" w:hAnsi="メイリオ" w:cs="HG丸ｺﾞｼｯｸM-PRO"/>
                <w:sz w:val="18"/>
                <w:szCs w:val="18"/>
              </w:rPr>
            </w:pPr>
          </w:p>
        </w:tc>
      </w:tr>
      <w:tr w:rsidR="002F1A2B" w:rsidTr="00496374">
        <w:tc>
          <w:tcPr>
            <w:tcW w:w="2263" w:type="dxa"/>
            <w:tcBorders>
              <w:top w:val="nil"/>
              <w:left w:val="nil"/>
              <w:right w:val="nil"/>
            </w:tcBorders>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入所部門</w:t>
            </w:r>
          </w:p>
        </w:tc>
        <w:tc>
          <w:tcPr>
            <w:tcW w:w="4253" w:type="dxa"/>
            <w:tcBorders>
              <w:top w:val="nil"/>
              <w:left w:val="nil"/>
              <w:right w:val="nil"/>
            </w:tcBorders>
          </w:tcPr>
          <w:p w:rsidR="00F27902" w:rsidRDefault="00335511" w:rsidP="00F27902">
            <w:pPr>
              <w:snapToGrid w:val="0"/>
              <w:rPr>
                <w:rFonts w:ascii="メイリオ" w:eastAsia="メイリオ" w:hAnsi="メイリオ" w:cs="HG丸ｺﾞｼｯｸM-PRO"/>
                <w:sz w:val="16"/>
                <w:szCs w:val="16"/>
              </w:rPr>
            </w:pPr>
            <w:r>
              <w:rPr>
                <w:rFonts w:ascii="メイリオ" w:eastAsia="メイリオ" w:hAnsi="メイリオ" w:cs="ＭＳ ゴシック"/>
                <w:b/>
                <w:noProof/>
                <w:sz w:val="28"/>
              </w:rPr>
              <mc:AlternateContent>
                <mc:Choice Requires="wps">
                  <w:drawing>
                    <wp:anchor distT="0" distB="0" distL="114300" distR="114300" simplePos="0" relativeHeight="251752448" behindDoc="1" locked="0" layoutInCell="1" allowOverlap="1" wp14:anchorId="5E236B61" wp14:editId="0FDB60CD">
                      <wp:simplePos x="0" y="0"/>
                      <wp:positionH relativeFrom="column">
                        <wp:posOffset>-1609090</wp:posOffset>
                      </wp:positionH>
                      <wp:positionV relativeFrom="paragraph">
                        <wp:posOffset>-27939</wp:posOffset>
                      </wp:positionV>
                      <wp:extent cx="5972175" cy="1790700"/>
                      <wp:effectExtent l="0" t="0" r="28575" b="19050"/>
                      <wp:wrapNone/>
                      <wp:docPr id="67" name="角丸四角形 67"/>
                      <wp:cNvGraphicFramePr/>
                      <a:graphic xmlns:a="http://schemas.openxmlformats.org/drawingml/2006/main">
                        <a:graphicData uri="http://schemas.microsoft.com/office/word/2010/wordprocessingShape">
                          <wps:wsp>
                            <wps:cNvSpPr/>
                            <wps:spPr>
                              <a:xfrm>
                                <a:off x="0" y="0"/>
                                <a:ext cx="5972175" cy="1790700"/>
                              </a:xfrm>
                              <a:prstGeom prst="roundRect">
                                <a:avLst/>
                              </a:prstGeom>
                              <a:solidFill>
                                <a:schemeClr val="accent1">
                                  <a:lumMod val="20000"/>
                                  <a:lumOff val="8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61F34" id="角丸四角形 67" o:spid="_x0000_s1026" style="position:absolute;left:0;text-align:left;margin-left:-126.7pt;margin-top:-2.2pt;width:470.25pt;height:141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v0zQIAAAMGAAAOAAAAZHJzL2Uyb0RvYy54bWysVM1O3DAQvlfqO1i+l2xWuyxEZNEKRFWJ&#10;wgqoOBvHIZEcj2t7N7t9jF659dJX4NK3KVIfo2M7mwUKqlT1ksz/z+eZOThcNZIshbE1qJymOwNK&#10;hOJQ1Oo2p5+uTt7tUWIdUwWToERO18LSw+nbNwetzsQQKpCFMASDKJu1OqeVczpLEssr0TC7A1oo&#10;VJZgGuaQNbdJYViL0RuZDAeD3aQFU2gDXFiL0uOopNMQvywFd+dlaYUjMqdYmwtfE743/ptMD1h2&#10;a5iuat6Vwf6hiobVCpP2oY6ZY2Rh6j9CNTU3YKF0OxyaBMqy5iL0gN2kg2fdXFZMi9ALgmN1D5P9&#10;f2H52XJuSF3kdHdCiWINvtGv719/3t8/3N0h8fDjG0ENwtRqm6H1pZ6bjrNI+p5XpWn8H7shqwDt&#10;uodWrBzhKBzvT4bpZEwJR1062R9MBgH8ZOuujXXvBTTEEzk1sFDFBT5gwJUtT63DvGi/sfMpLci6&#10;OKmlDIwfGnEkDVkyfG7GuVAuDe5y0XyEIspxbGJulqEYxyOK9zZiTBHGz0cKCZ8kkYq0OR2ORxjj&#10;bxW4VeqR8wG3dSInFQo9nhHBQLm1FD6eVBeixAdBzIYxwetd2YoVIlY/frX6ENBHLhGmPnaEpe/z&#10;KWKx5s7eu4qwSb1z1/nLhUXn3iNkBuV656ZWYF7qTOJbdZmj/QakCI1H6QaKNY6rgbjHVvOTGofl&#10;lFk3ZwYXF1ccj5E7x08pAR8KOoqSCsyXl+TeHvcJtZS0eAhyaj8vmBGUyA8KN20/HY385QjMaDwZ&#10;ImMea24ea9SiOQIcvhTPnuaB9PZObsjSQHONN2vms6KKKY65c8qd2TBHLh4ovHpczGbBDK+FZu5U&#10;XWrug3tU/R5cra6Z0d3GOFy2M9gcDZY925lo6z0VzBYOyjos1BbXDm+8NGFmu6voT9ljPlhtb/f0&#10;NwAAAP//AwBQSwMEFAAGAAgAAAAhAHFyHrjiAAAACwEAAA8AAABkcnMvZG93bnJldi54bWxMj8FO&#10;wzAMhu9IvENkJC7Tlq6MdpSmExrqAYGEGHD3GtMWmqRq0q3j6TEnONmWP/3+nG8m04kDDb51VsFy&#10;EYEgWznd2lrB22s5X4PwAa3GzllScCIPm+L8LMdMu6N9ocMu1IJDrM9QQRNCn0npq4YM+oXryfLu&#10;ww0GA49DLfWARw43nYyjKJEGW8sXGuxp21D1tRuNAl+Wj7Opejo9jN8zvPn05f32+V2py4vp7hZE&#10;oCn8wfCrz+pQsNPejVZ70SmYx9dXK2a5W3FlIlmnSxB7BXGaJiCLXP7/ofgBAAD//wMAUEsBAi0A&#10;FAAGAAgAAAAhALaDOJL+AAAA4QEAABMAAAAAAAAAAAAAAAAAAAAAAFtDb250ZW50X1R5cGVzXS54&#10;bWxQSwECLQAUAAYACAAAACEAOP0h/9YAAACUAQAACwAAAAAAAAAAAAAAAAAvAQAAX3JlbHMvLnJl&#10;bHNQSwECLQAUAAYACAAAACEAbW4L9M0CAAADBgAADgAAAAAAAAAAAAAAAAAuAgAAZHJzL2Uyb0Rv&#10;Yy54bWxQSwECLQAUAAYACAAAACEAcXIeuOIAAAALAQAADwAAAAAAAAAAAAAAAAAnBQAAZHJzL2Rv&#10;d25yZXYueG1sUEsFBgAAAAAEAAQA8wAAADYGAAAAAA==&#10;" fillcolor="#deeaf6 [660]" strokecolor="black [3213]" strokeweight="2pt">
                      <v:stroke joinstyle="miter"/>
                    </v:roundrect>
                  </w:pict>
                </mc:Fallback>
              </mc:AlternateContent>
            </w: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top w:val="nil"/>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top w:val="nil"/>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rPr>
          <w:trHeight w:val="102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情報伝達訓練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〇施設職員の緊急連絡網の試行</w:t>
            </w:r>
          </w:p>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〇保護者・家族等への情報伝達手段（メール・電話等）の確認、情報伝達の試行　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rPr>
          <w:trHeight w:val="102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施設職員の非常参集訓練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〇施設職員の緊急連絡網の試行</w:t>
            </w:r>
          </w:p>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〇連絡後、連絡後施設職員の参集にかかる時間の計測　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c>
          <w:tcPr>
            <w:tcW w:w="2263" w:type="dxa"/>
            <w:tcBorders>
              <w:left w:val="nil"/>
              <w:right w:val="nil"/>
            </w:tcBorders>
            <w:vAlign w:val="center"/>
          </w:tcPr>
          <w:p w:rsidR="00F27902" w:rsidRDefault="00F27902" w:rsidP="00496374">
            <w:pPr>
              <w:snapToGrid w:val="0"/>
              <w:rPr>
                <w:rFonts w:ascii="メイリオ" w:eastAsia="メイリオ" w:hAnsi="メイリオ" w:cs="HG丸ｺﾞｼｯｸM-PRO"/>
                <w:sz w:val="18"/>
                <w:szCs w:val="18"/>
              </w:rPr>
            </w:pPr>
          </w:p>
          <w:p w:rsidR="00335511" w:rsidRDefault="002F1A2B" w:rsidP="00496374">
            <w:pPr>
              <w:snapToGrid w:val="0"/>
              <w:rPr>
                <w:rFonts w:ascii="メイリオ" w:eastAsia="メイリオ" w:hAnsi="メイリオ" w:cs="HG丸ｺﾞｼｯｸM-PRO"/>
                <w:sz w:val="18"/>
                <w:szCs w:val="18"/>
              </w:rPr>
            </w:pPr>
            <w:r w:rsidRPr="00CA43AE">
              <w:rPr>
                <w:rFonts w:ascii="メイリオ" w:eastAsia="メイリオ" w:hAnsi="メイリオ"/>
                <w:noProof/>
              </w:rPr>
              <mc:AlternateContent>
                <mc:Choice Requires="wps">
                  <w:drawing>
                    <wp:anchor distT="0" distB="0" distL="114300" distR="114300" simplePos="0" relativeHeight="251754496" behindDoc="0" locked="0" layoutInCell="1" allowOverlap="1" wp14:anchorId="0897B177" wp14:editId="3E7FE06C">
                      <wp:simplePos x="0" y="0"/>
                      <wp:positionH relativeFrom="column">
                        <wp:posOffset>828040</wp:posOffset>
                      </wp:positionH>
                      <wp:positionV relativeFrom="paragraph">
                        <wp:posOffset>22860</wp:posOffset>
                      </wp:positionV>
                      <wp:extent cx="1033145" cy="361950"/>
                      <wp:effectExtent l="38100" t="0" r="0" b="38100"/>
                      <wp:wrapNone/>
                      <wp:docPr id="68"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AAD06" id="下矢印 20" o:spid="_x0000_s1026" type="#_x0000_t67" style="position:absolute;left:0;text-align:left;margin-left:65.2pt;margin-top:1.8pt;width:81.35pt;height:28.5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4d8gIAAOwFAAAOAAAAZHJzL2Uyb0RvYy54bWysVN1u0zAUvkfiHSzfd0na9GfR0qnrWoQ0&#10;YNJAXLu20xgcO9hu0w3xBIhnQOIJuOSBQLwGx05Wuo0LhEikyCc+/vyd7/ycnO4qibbcWKFVjpOj&#10;GCOuqGZCrXP86uWyN8HIOqIYkVrxHF9zi0+njx+dNHXG+7rUknGDAETZrKlzXDpXZ1FkackrYo90&#10;zRVsFtpUxIFp1hEzpAH0Skb9OB5FjTasNppya+HvebuJpwG/KDh1L4rCcodkjoGbC18Tviv/jaYn&#10;JFsbUpeCdjTIP7CoiFBw6R7qnDiCNkY8gKoENdrqwh1RXUW6KATlIQaIJonvRXNVkpqHWEAcW+9l&#10;sv8Plj7fXhokWI5HkClFKsjR928ff37+8uPTV9QPAjW1zcDvqr40PkRbX2j61iKl5yVRaz4zRjcl&#10;JwxoJV7Q6M4Bb1g4ilbNM80AnmycDlrtClN5QFAB7UJKrvcp4TuHKPxM4sEgSYcYUdgbjJLjYaAU&#10;kez2dG2se8J1hfwix0w3KjAKV5DthXUhL6wLjrA3CUZFJSHNWyLRMIanK4MDn/4ffeDaDhFWtxcH&#10;TbQUbCmkDIZZr+bSIIDP8TI8QRaQ7tBNKtRAgP0R3I8ogeK37wLpO172EMxzbdnC/XfcKuGgj6So&#10;cjzZO5HMp2WhWKhyR4Rs13BYKs+Uhw4BiYIDaN6p5dUP1ft+thzG43Qw6Y3Hw0EvHSzi3tlkOe/N&#10;5sloNF6czc8WyQfPOkmzUjDG1SJg2ttmStK/K9aurds22LfTnqBnqzcQ41XJGsSET/VgeNyHXDIB&#10;/dwft1EjItcwiKgzGBntXgtXhi7yhfUgN5PYv11u9uhQwAfKeOt+bK3HDgrLe3aqhar3he5nj81W&#10;ml1D0QOHUNkwImFRanODUQPjJscK5iFG8qmCtjlO0tRPp2CkwzH0HTKHO6vDHaIoAHVBtsbctTNt&#10;UxuxLuGmJESr9AyarRA+v4Ffy6ozYKSECLrx52fWoR28fg/p6S8AAAD//wMAUEsDBBQABgAIAAAA&#10;IQB3+rg84AAAAAgBAAAPAAAAZHJzL2Rvd25yZXYueG1sTI/NasMwEITvhb6D2EBvjZS4GNexHEKg&#10;UPoDadKQq2xvbFNrZSw5cd++21N7HGaY+SZbT7YTFxx860jDYq5AIJWuaqnW8Hl4uk9A+GCoMp0j&#10;1PCNHtb57U1m0spd6QMv+1ALLiGfGg1NCH0qpS8btMbPXY/E3tkN1gSWQy2rwVy53HZyqVQsrWmJ&#10;FxrT47bB8ms/Wg3j62mXbIvj8/FdnvvksIneipeT1nezabMCEXAKf2H4xWd0yJmpcCNVXnSsI/XA&#10;UQ1RDIL95WO0AFFoiFUMMs/k/wP5DwAAAP//AwBQSwECLQAUAAYACAAAACEAtoM4kv4AAADhAQAA&#10;EwAAAAAAAAAAAAAAAAAAAAAAW0NvbnRlbnRfVHlwZXNdLnhtbFBLAQItABQABgAIAAAAIQA4/SH/&#10;1gAAAJQBAAALAAAAAAAAAAAAAAAAAC8BAABfcmVscy8ucmVsc1BLAQItABQABgAIAAAAIQAjAb4d&#10;8gIAAOwFAAAOAAAAAAAAAAAAAAAAAC4CAABkcnMvZTJvRG9jLnhtbFBLAQItABQABgAIAAAAIQB3&#10;+rg84AAAAAgBAAAPAAAAAAAAAAAAAAAAAEwFAABkcnMvZG93bnJldi54bWxQSwUGAAAAAAQABADz&#10;AAAAWQYAAAAA&#10;" adj="10800" strokeweight=".35mm">
                      <v:stroke endcap="square"/>
                    </v:shape>
                  </w:pict>
                </mc:Fallback>
              </mc:AlternateContent>
            </w:r>
          </w:p>
          <w:p w:rsidR="00AE5E3F" w:rsidRDefault="00AE5E3F" w:rsidP="00496374">
            <w:pPr>
              <w:snapToGrid w:val="0"/>
              <w:rPr>
                <w:rFonts w:ascii="メイリオ" w:eastAsia="メイリオ" w:hAnsi="メイリオ" w:cs="HG丸ｺﾞｼｯｸM-PRO"/>
                <w:sz w:val="18"/>
                <w:szCs w:val="18"/>
              </w:rPr>
            </w:pPr>
          </w:p>
        </w:tc>
        <w:tc>
          <w:tcPr>
            <w:tcW w:w="4253" w:type="dxa"/>
            <w:tcBorders>
              <w:left w:val="nil"/>
              <w:right w:val="nil"/>
            </w:tcBorders>
          </w:tcPr>
          <w:p w:rsidR="00F27902" w:rsidRDefault="00F27902" w:rsidP="00F27902">
            <w:pPr>
              <w:snapToGrid w:val="0"/>
              <w:rPr>
                <w:rFonts w:ascii="メイリオ" w:eastAsia="メイリオ" w:hAnsi="メイリオ" w:cs="HG丸ｺﾞｼｯｸM-PRO"/>
                <w:sz w:val="16"/>
                <w:szCs w:val="16"/>
              </w:rPr>
            </w:pP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rPr>
          <w:trHeight w:val="68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避難訓練</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〇防災体制と役割分担の確認、試行</w:t>
            </w:r>
          </w:p>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〇施設から避難場所までの移動にかかる時間の計測　等</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r w:rsidR="002F1A2B" w:rsidTr="00496374">
        <w:trPr>
          <w:trHeight w:val="850"/>
        </w:trPr>
        <w:tc>
          <w:tcPr>
            <w:tcW w:w="2263" w:type="dxa"/>
            <w:tcBorders>
              <w:left w:val="nil"/>
              <w:right w:val="nil"/>
            </w:tcBorders>
            <w:vAlign w:val="center"/>
          </w:tcPr>
          <w:p w:rsidR="00F27902" w:rsidRDefault="00F27902" w:rsidP="00496374">
            <w:pPr>
              <w:snapToGrid w:val="0"/>
              <w:rPr>
                <w:rFonts w:ascii="メイリオ" w:eastAsia="メイリオ" w:hAnsi="メイリオ" w:cs="HG丸ｺﾞｼｯｸM-PRO"/>
                <w:sz w:val="18"/>
                <w:szCs w:val="18"/>
              </w:rPr>
            </w:pPr>
          </w:p>
          <w:p w:rsidR="00335511" w:rsidRDefault="00335511" w:rsidP="00496374">
            <w:pPr>
              <w:snapToGrid w:val="0"/>
              <w:rPr>
                <w:rFonts w:ascii="メイリオ" w:eastAsia="メイリオ" w:hAnsi="メイリオ" w:cs="HG丸ｺﾞｼｯｸM-PRO"/>
                <w:sz w:val="18"/>
                <w:szCs w:val="18"/>
              </w:rPr>
            </w:pPr>
          </w:p>
        </w:tc>
        <w:tc>
          <w:tcPr>
            <w:tcW w:w="4253" w:type="dxa"/>
            <w:tcBorders>
              <w:left w:val="nil"/>
              <w:right w:val="nil"/>
            </w:tcBorders>
          </w:tcPr>
          <w:p w:rsidR="00F27902" w:rsidRDefault="002F1A2B" w:rsidP="00F27902">
            <w:pPr>
              <w:snapToGrid w:val="0"/>
              <w:rPr>
                <w:rFonts w:ascii="メイリオ" w:eastAsia="メイリオ" w:hAnsi="メイリオ" w:cs="HG丸ｺﾞｼｯｸM-PRO"/>
                <w:sz w:val="16"/>
                <w:szCs w:val="16"/>
              </w:rPr>
            </w:pPr>
            <w:r w:rsidRPr="00CA43AE">
              <w:rPr>
                <w:rFonts w:ascii="メイリオ" w:eastAsia="メイリオ" w:hAnsi="メイリオ"/>
                <w:noProof/>
              </w:rPr>
              <mc:AlternateContent>
                <mc:Choice Requires="wps">
                  <w:drawing>
                    <wp:anchor distT="0" distB="0" distL="114300" distR="114300" simplePos="0" relativeHeight="251652096" behindDoc="0" locked="0" layoutInCell="1" allowOverlap="1">
                      <wp:simplePos x="0" y="0"/>
                      <wp:positionH relativeFrom="column">
                        <wp:posOffset>-608330</wp:posOffset>
                      </wp:positionH>
                      <wp:positionV relativeFrom="paragraph">
                        <wp:posOffset>97155</wp:posOffset>
                      </wp:positionV>
                      <wp:extent cx="1033145" cy="361950"/>
                      <wp:effectExtent l="48260" t="10795" r="52070" b="17780"/>
                      <wp:wrapNone/>
                      <wp:docPr id="9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F70D29" id="下矢印 20" o:spid="_x0000_s1026" type="#_x0000_t67" style="position:absolute;left:0;text-align:left;margin-left:-47.9pt;margin-top:7.65pt;width:81.35pt;height:28.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3w8QIAAOwFAAAOAAAAZHJzL2Uyb0RvYy54bWysVFuO0zAU/UdiD5b/O0na9BVNOup0WoTE&#10;Y6QB8e3aTmNw7GC7TQfEChBrQGIFfLIgENvg2smUzgwfCJFIkW98fXzuuY/Ts30l0Y4bK7TKcXIS&#10;Y8QV1UyoTY5fvlj1JhhZRxQjUiue42tu8dns4YPTps54X5daMm4QgCibNXWOS+fqLIosLXlF7Imu&#10;uYLNQpuKODDNJmKGNIBeyagfx6Oo0YbVRlNuLfy9aDfxLOAXBafueVFY7pDMMXBz4WvCd+2/0eyU&#10;ZBtD6lLQjgb5BxYVEQouPUBdEEfQ1oh7UJWgRltduBOqq0gXhaA8xADRJPGdaK5KUvMQC4hj64NM&#10;9v/B0me7S4MEy/EU5FGkghx9//bx5+cvPz59Rf0gUFPbDPyu6kvjQ7T1E03fWKT0oiRqw+fG6Kbk&#10;hAGtxAsa3TrgDQtH0bp5qhnAk63TQat9YSoPCCqgfUjJ9SElfO8QhZ9JPBgk6RAjCnuDUTIdBkoR&#10;yW5O18a6R1xXyC9yzHSjAqNwBdk9sS7khXXBEfY6waioJKR5RyQaxvB0ZXDk0/+jD1zbIcLq5uKg&#10;iZaCrYSUwTCb9UIaBPA5XoUnyALSHbtJhRoIsD+C+xElUPz2bSB9y8seg3muLVu4/5ZbJRz0kRRV&#10;jicHJ5L5tCwVC1XuiJDtGg5L5Zny0CEgUXAAzTu1vPqhet/PV8N4nA4mvfF4OOilg2XcO5+sFr35&#10;IhmNxsvzxfky+eBZJ2lWCsa4WgZMe9NMSfp3xdq1ddsGh3Y6EPRs9RZivCpZg5jwqR4Mp33IJRPQ&#10;z/1xGzUicgODiDqDkdHulXBl6CJfWPdyM4n92+XmgA4FfKSMt+7G1nrsobC8Z6daqHpf6H722Gyt&#10;2TUUPXAIlQ0jEhalNu8wamDc5FjBPMRIPlbQNtMkTf10CkY6HEPfIXO8sz7eIYoCUBdkayxcO9O2&#10;tRGbEm5KQrRKz6HZCuHzG/i1rDoDRkqIoBt/fmYd28Hr95Ce/QIAAP//AwBQSwMEFAAGAAgAAAAh&#10;AJpF1l7gAAAACAEAAA8AAABkcnMvZG93bnJldi54bWxMj09Lw0AUxO+C32F5grd2Y0NjGrMppSCI&#10;f0BbS6+b7GsSzL4N2U0bv73Pkx6HGWZ+k68n24kzDr51pOBuHoFAqpxpqVbwuX+cpSB80GR05wgV&#10;fKOHdXF9levMuAt94HkXasEl5DOtoAmhz6T0VYNW+7nrkdg7ucHqwHKopRn0hcttJxdRlEirW+KF&#10;Rve4bbD62o1WwfhyfE+35eHp8CZPfbrfxK/l81Gp25tp8wAi4BT+wvCLz+hQMFPpRjJedApmqyWj&#10;BzaWMQgOJMkKRKngfhGDLHL5/0DxAwAA//8DAFBLAQItABQABgAIAAAAIQC2gziS/gAAAOEBAAAT&#10;AAAAAAAAAAAAAAAAAAAAAABbQ29udGVudF9UeXBlc10ueG1sUEsBAi0AFAAGAAgAAAAhADj9If/W&#10;AAAAlAEAAAsAAAAAAAAAAAAAAAAALwEAAF9yZWxzLy5yZWxzUEsBAi0AFAAGAAgAAAAhAO3dPfDx&#10;AgAA7AUAAA4AAAAAAAAAAAAAAAAALgIAAGRycy9lMm9Eb2MueG1sUEsBAi0AFAAGAAgAAAAhAJpF&#10;1l7gAAAACAEAAA8AAAAAAAAAAAAAAAAASwUAAGRycy9kb3ducmV2LnhtbFBLBQYAAAAABAAEAPMA&#10;AABYBgAAAAA=&#10;" adj="10800" strokeweight=".35mm">
                      <v:stroke endcap="square"/>
                    </v:shape>
                  </w:pict>
                </mc:Fallback>
              </mc:AlternateContent>
            </w:r>
          </w:p>
        </w:tc>
        <w:tc>
          <w:tcPr>
            <w:tcW w:w="283" w:type="dxa"/>
            <w:tcBorders>
              <w:top w:val="nil"/>
              <w:left w:val="nil"/>
              <w:bottom w:val="nil"/>
              <w:right w:val="nil"/>
            </w:tcBorders>
          </w:tcPr>
          <w:p w:rsidR="00F27902" w:rsidRDefault="00F27902" w:rsidP="00F27902">
            <w:pPr>
              <w:snapToGrid w:val="0"/>
              <w:rPr>
                <w:rFonts w:ascii="メイリオ" w:eastAsia="メイリオ" w:hAnsi="メイリオ" w:cs="HG丸ｺﾞｼｯｸM-PRO"/>
                <w:sz w:val="22"/>
              </w:rPr>
            </w:pPr>
          </w:p>
        </w:tc>
        <w:tc>
          <w:tcPr>
            <w:tcW w:w="709" w:type="dxa"/>
            <w:tcBorders>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425" w:type="dxa"/>
            <w:tcBorders>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c>
          <w:tcPr>
            <w:tcW w:w="710" w:type="dxa"/>
            <w:tcBorders>
              <w:left w:val="nil"/>
              <w:right w:val="nil"/>
            </w:tcBorders>
            <w:shd w:val="clear" w:color="auto" w:fill="auto"/>
            <w:vAlign w:val="center"/>
          </w:tcPr>
          <w:p w:rsidR="00F27902" w:rsidRDefault="00F27902" w:rsidP="00F27902">
            <w:pPr>
              <w:snapToGrid w:val="0"/>
              <w:jc w:val="center"/>
              <w:rPr>
                <w:rFonts w:ascii="メイリオ" w:eastAsia="メイリオ" w:hAnsi="メイリオ" w:cs="HG丸ｺﾞｼｯｸM-PRO"/>
                <w:sz w:val="22"/>
              </w:rPr>
            </w:pPr>
          </w:p>
        </w:tc>
        <w:tc>
          <w:tcPr>
            <w:tcW w:w="0" w:type="auto"/>
            <w:tcBorders>
              <w:left w:val="nil"/>
              <w:right w:val="nil"/>
            </w:tcBorders>
            <w:vAlign w:val="center"/>
          </w:tcPr>
          <w:p w:rsidR="00F27902" w:rsidRDefault="00F27902" w:rsidP="00F27902">
            <w:pPr>
              <w:snapToGrid w:val="0"/>
              <w:jc w:val="center"/>
              <w:rPr>
                <w:rFonts w:ascii="メイリオ" w:eastAsia="メイリオ" w:hAnsi="メイリオ" w:cs="HG丸ｺﾞｼｯｸM-PRO"/>
                <w:sz w:val="18"/>
                <w:szCs w:val="18"/>
              </w:rPr>
            </w:pPr>
          </w:p>
        </w:tc>
      </w:tr>
      <w:tr w:rsidR="002F1A2B" w:rsidTr="00496374">
        <w:trPr>
          <w:trHeight w:val="680"/>
        </w:trPr>
        <w:tc>
          <w:tcPr>
            <w:tcW w:w="2263" w:type="dxa"/>
            <w:vAlign w:val="center"/>
          </w:tcPr>
          <w:p w:rsidR="00F27902" w:rsidRDefault="00F27902" w:rsidP="00496374">
            <w:pPr>
              <w:snapToGrid w:val="0"/>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避難確保計画の更新</w:t>
            </w:r>
          </w:p>
        </w:tc>
        <w:tc>
          <w:tcPr>
            <w:tcW w:w="4253" w:type="dxa"/>
          </w:tcPr>
          <w:p w:rsidR="00F27902" w:rsidRDefault="00F27902" w:rsidP="00F27902">
            <w:pPr>
              <w:snapToGrid w:val="0"/>
              <w:rPr>
                <w:rFonts w:ascii="メイリオ" w:eastAsia="メイリオ" w:hAnsi="メイリオ" w:cs="HG丸ｺﾞｼｯｸM-PRO"/>
                <w:sz w:val="16"/>
                <w:szCs w:val="16"/>
              </w:rPr>
            </w:pPr>
            <w:r>
              <w:rPr>
                <w:rFonts w:ascii="メイリオ" w:eastAsia="メイリオ" w:hAnsi="メイリオ" w:cs="HG丸ｺﾞｼｯｸM-PRO" w:hint="eastAsia"/>
                <w:sz w:val="16"/>
                <w:szCs w:val="16"/>
              </w:rPr>
              <w:t>避難訓練の実施に基づき、必要に応じて避難確保計画を見直します</w:t>
            </w:r>
          </w:p>
        </w:tc>
        <w:tc>
          <w:tcPr>
            <w:tcW w:w="283" w:type="dxa"/>
            <w:tcBorders>
              <w:top w:val="nil"/>
              <w:bottom w:val="nil"/>
            </w:tcBorders>
          </w:tcPr>
          <w:p w:rsidR="00F27902" w:rsidRDefault="00F27902" w:rsidP="00F27902">
            <w:pPr>
              <w:snapToGrid w:val="0"/>
              <w:rPr>
                <w:rFonts w:ascii="メイリオ" w:eastAsia="メイリオ" w:hAnsi="メイリオ" w:cs="HG丸ｺﾞｼｯｸM-PRO"/>
                <w:sz w:val="22"/>
              </w:rPr>
            </w:pPr>
          </w:p>
        </w:tc>
        <w:tc>
          <w:tcPr>
            <w:tcW w:w="709"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425" w:type="dxa"/>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月</w:t>
            </w:r>
          </w:p>
        </w:tc>
        <w:tc>
          <w:tcPr>
            <w:tcW w:w="710" w:type="dxa"/>
            <w:shd w:val="clear" w:color="auto" w:fill="FFFF00"/>
            <w:vAlign w:val="center"/>
          </w:tcPr>
          <w:p w:rsidR="00F27902" w:rsidRDefault="00F27902" w:rsidP="00F27902">
            <w:pPr>
              <w:snapToGrid w:val="0"/>
              <w:jc w:val="center"/>
              <w:rPr>
                <w:rFonts w:ascii="メイリオ" w:eastAsia="メイリオ" w:hAnsi="メイリオ" w:cs="HG丸ｺﾞｼｯｸM-PRO"/>
                <w:sz w:val="22"/>
              </w:rPr>
            </w:pPr>
          </w:p>
        </w:tc>
        <w:tc>
          <w:tcPr>
            <w:tcW w:w="0" w:type="auto"/>
            <w:vAlign w:val="center"/>
          </w:tcPr>
          <w:p w:rsidR="00F27902" w:rsidRDefault="00F27902" w:rsidP="00F27902">
            <w:pPr>
              <w:snapToGrid w:val="0"/>
              <w:jc w:val="center"/>
              <w:rPr>
                <w:rFonts w:ascii="メイリオ" w:eastAsia="メイリオ" w:hAnsi="メイリオ" w:cs="HG丸ｺﾞｼｯｸM-PRO"/>
                <w:sz w:val="18"/>
                <w:szCs w:val="18"/>
              </w:rPr>
            </w:pPr>
            <w:r>
              <w:rPr>
                <w:rFonts w:ascii="メイリオ" w:eastAsia="メイリオ" w:hAnsi="メイリオ" w:cs="HG丸ｺﾞｼｯｸM-PRO" w:hint="eastAsia"/>
                <w:sz w:val="18"/>
                <w:szCs w:val="18"/>
              </w:rPr>
              <w:t>日</w:t>
            </w:r>
          </w:p>
        </w:tc>
      </w:tr>
    </w:tbl>
    <w:p w:rsidR="00DA2190" w:rsidRPr="00CA43AE" w:rsidRDefault="00127B2B">
      <w:pPr>
        <w:snapToGrid w:val="0"/>
        <w:rPr>
          <w:rFonts w:ascii="メイリオ" w:eastAsia="メイリオ" w:hAnsi="メイリオ" w:cs="HG丸ｺﾞｼｯｸM-PRO"/>
          <w:sz w:val="22"/>
        </w:rPr>
      </w:pPr>
      <w:r w:rsidRPr="00CA43AE">
        <w:rPr>
          <w:rFonts w:ascii="メイリオ" w:eastAsia="メイリオ" w:hAnsi="メイリオ"/>
          <w:noProof/>
        </w:rPr>
        <mc:AlternateContent>
          <mc:Choice Requires="wps">
            <w:drawing>
              <wp:anchor distT="0" distB="0" distL="114300" distR="114300" simplePos="0" relativeHeight="251641856" behindDoc="0" locked="0" layoutInCell="1" allowOverlap="1">
                <wp:simplePos x="0" y="0"/>
                <wp:positionH relativeFrom="column">
                  <wp:posOffset>1003300</wp:posOffset>
                </wp:positionH>
                <wp:positionV relativeFrom="paragraph">
                  <wp:posOffset>788035</wp:posOffset>
                </wp:positionV>
                <wp:extent cx="185420" cy="321945"/>
                <wp:effectExtent l="0" t="3175" r="0" b="0"/>
                <wp:wrapNone/>
                <wp:docPr id="9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AB6EAB" id="テキスト ボックス 6" o:spid="_x0000_s1026" type="#_x0000_t202" style="position:absolute;left:0;text-align:left;margin-left:79pt;margin-top:62.05pt;width:14.6pt;height:25.35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jNAwMAAHMGAAAOAAAAZHJzL2Uyb0RvYy54bWysVUtu2zAQ3RfoHQjuFUk2JVtClMCWraJA&#10;+gHSHoCWKEuoRAokEzktuomBoofoFYquex5fpEPKSZykBYqmXhCkyJl5b+bN+Ph00zbokklVC55g&#10;/8jDiPFcFDVfJ/j9u8yZYqQ05QVtBGcJvmIKn548f3bcdzEbiUo0BZMInHAV912CK6272HVVXrGW&#10;qiPRMQ6XpZAt1XCUa7eQtAfvbeOOPC90eyGLToqcKQVfF8MlPrH+y5Ll+k1ZKqZRk2DApu0q7boy&#10;q3tyTOO1pF1V53sY9B9QtLTmEPTW1YJqii5k/chVW+dSKFHqo1y0rijLOmeWA7DxvQdszivaMcsF&#10;kqO62zSp/+c2f335VqK6SHAUYcRpCzXabb/srr/vrn/utl/Rbvttt93urn/AGYUmX32nYjA778BQ&#10;b+ZiA3W33FV3JvIPCnGRVpSv2UxK0VeMFoDXN5bugengRxknq/6VKCAuvdDCOtqUsjXJhPQg8A51&#10;u7qtFdtolJuQ04CM4CaHq/HIj0hgI9D4xriTSr9gokVmk2AJUrDO6eWZ0gYMjW+emFhcZHXTWDk0&#10;/N4HeDh8YVZPgzWNAQhszUsDydb6U+RFy+lyShwyCpcO8RYLZ5alxAkzfxIsxos0XfifDQqfxFVd&#10;FIyboDe688nf1XXfAYNibpWnRFMXxp2BpOR6lTYSXVLQfWZ/+/QcPHPvw7ApAS4PKPkj4s1HkZOF&#10;04lDMhI40cSbOp4fzaPQIxFZZPcpndWcPZ0S6kGSwSgYlPVHbmMSBjPymBuNpbjgha2nkeByv9e0&#10;bob9AXuD+PfsZ1ngTch46kwmwdgh46XnzKdZ6sxSPwwny3k6Xz4o6NKKRD09AbYMB4o7wLuPcQcZ&#10;JHojR9tjpq2GBluJ4gpaTApoAegWmNSwqYT8iFEPUy/BHMYyRs1LDk0a+YSYIWkPJJiY/pKHN6vD&#10;G8pzcJTgXEuMhkOqh9F60cl6XUGkYTBwMYPWLmvbdmYGDKgAvznAZLNM9lPYjM7Ds311919x8gsA&#10;AP//AwBQSwMEFAAGAAgAAAAhAGwFrW7fAAAACwEAAA8AAABkcnMvZG93bnJldi54bWxMj8FOwzAQ&#10;RO9I/IO1SFwQdRpKG0KcKkJCPSIKolc3NnFUex1stwl/3+0JbjPa0eybaj05y046xN6jgPksA6ax&#10;9arHTsDnx+t9ASwmiUpaj1rAr46wrq+vKlkqP+K7Pm1Tx6gEYykFmJSGkvPYGu1knPlBI92+fXAy&#10;kQ0dV0GOVO4sz7NsyZ3skT4YOegXo9vD9ugEPO1seLhbvo3psPmxZvxqds3UCXF7MzXPwJKe0l8Y&#10;LviEDjUx7f0RVWSW/GNBWxKJfDEHdkkUqxzYnsRqUQCvK/5/Q30GAAD//wMAUEsBAi0AFAAGAAgA&#10;AAAhALaDOJL+AAAA4QEAABMAAAAAAAAAAAAAAAAAAAAAAFtDb250ZW50X1R5cGVzXS54bWxQSwEC&#10;LQAUAAYACAAAACEAOP0h/9YAAACUAQAACwAAAAAAAAAAAAAAAAAvAQAAX3JlbHMvLnJlbHNQSwEC&#10;LQAUAAYACAAAACEABX+4zQMDAABzBgAADgAAAAAAAAAAAAAAAAAuAgAAZHJzL2Uyb0RvYy54bWxQ&#10;SwECLQAUAAYACAAAACEAbAWtbt8AAAALAQAADwAAAAAAAAAAAAAAAABdBQAAZHJzL2Rvd25yZXYu&#10;eG1sUEsFBgAAAAAEAAQA8wAAAGkGAAAAAA==&#10;" filled="f" stroked="f" strokecolor="#3465a4">
                <v:stroke joinstyle="round"/>
              </v:shape>
            </w:pict>
          </mc:Fallback>
        </mc:AlternateContent>
      </w:r>
      <w:r w:rsidRPr="00CA43AE">
        <w:rPr>
          <w:rFonts w:ascii="メイリオ" w:eastAsia="メイリオ" w:hAnsi="メイリオ"/>
          <w:noProof/>
        </w:rPr>
        <mc:AlternateContent>
          <mc:Choice Requires="wps">
            <w:drawing>
              <wp:anchor distT="0" distB="0" distL="114300" distR="114300" simplePos="0" relativeHeight="251642880" behindDoc="0" locked="0" layoutInCell="1" allowOverlap="1">
                <wp:simplePos x="0" y="0"/>
                <wp:positionH relativeFrom="column">
                  <wp:posOffset>1310005</wp:posOffset>
                </wp:positionH>
                <wp:positionV relativeFrom="paragraph">
                  <wp:posOffset>6393180</wp:posOffset>
                </wp:positionV>
                <wp:extent cx="1033145" cy="1464945"/>
                <wp:effectExtent l="38735" t="7620" r="42545" b="13335"/>
                <wp:wrapNone/>
                <wp:docPr id="98"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464945"/>
                        </a:xfrm>
                        <a:prstGeom prst="downArrow">
                          <a:avLst>
                            <a:gd name="adj1" fmla="val 50000"/>
                            <a:gd name="adj2" fmla="val 22792"/>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D83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03.15pt;margin-top:503.4pt;width:81.35pt;height:115.3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6X8gIAAO0FAAAOAAAAZHJzL2Uyb0RvYy54bWysVFuO0zAU/UdiD5b/O3k0fUWTjjqdFiHx&#10;GGlAfLux0xgcO9hu0wGxAsQakFgBnywIxDa4dtKSYX4QIpWi3Pr63HPu6/ziUAm0Z9pwJTMcnYUY&#10;MZkryuU2wy9frAdTjIwlkhKhJMvwLTP4Yv7wwXlTpyxWpRKUaQQg0qRNneHS2joNApOXrCLmTNVM&#10;wmGhdEUsmHobUE0aQK9EEIfhOGiUprVWOTMG/r1qD/Hc4xcFy+3zojDMIpFh4Gb9W/v3xr2D+TlJ&#10;t5rUJc87GuQfWFSESwh6groilqCd5vegKp5rZVRhz3JVBaooeM68BlAThX+ouSlJzbwWSI6pT2ky&#10;/w82f7a/1ojTDM+gUpJUUKPv3z7+/Pzlx6evKPIJamqTgt9Nfa2dRFM/Ufkbg6RalkRu2UJr1ZSM&#10;UKAVuYQGdy44w8BVtGmeKgrwZGeVz9Wh0JUDhCyggy/J7akk7GBRDn9G4XAYJSOMcjiLknEyA8PF&#10;IOnxeq2NfcRUhdxHhqlqpKfkY5D9E2N9YWinjtDXEUZFJaDOeyLQKISn64OeT9z3iePJLO7CdohA&#10;4BjYJ0UJTtdcCG/o7WYpNAL4DK/90102fTchUQOi4jHERzmB7jdvPek7XqYP5ri2bCH+HbeKWxgk&#10;wasMT09OJHV1WUnq29wSLtpvuCykY8r8iECKvAMkvcuWS79v3/eL9SicJMPpYDIZDQfJcBUOLqfr&#10;5WCxjMbjyepyebmKPjjWUZKWnFImVx7THKcpSv6uW7u5bufgNE8ngo6t2oHGm5I2iHJX6uFoFkMt&#10;KYeBjietakTEFjZRbjVGWtlX3JZ+jFxn3avNNHS/rjYndN9dvcDBPW2txwEaCzJ5zJpve9fpbvmY&#10;dKPoLXQ9cPCtDTsSPkql32HUwL7JsISFiJF4LGFuZlGSuPXkjWQ0icHQ/ZNN/4TIHIA6ka2xtO1S&#10;29Wab0uIFHm1Ui1g2gru6uv5taw6A3aKV9DtP7e0+rb3+r2l578AAAD//wMAUEsDBBQABgAIAAAA&#10;IQBHttBr3wAAAA0BAAAPAAAAZHJzL2Rvd25yZXYueG1sTI/LSsQwFIb3gu8QjuDOSW2xztSmgwiD&#10;qw5aHXCZaY5NMZfSpBff3uNKl+f8H/+l3K/WsBnH0Hsn4HaTAEPXetW7TsD72+FmCyxE6ZQ03qGA&#10;bwywry4vSlkov7hXnJvYMTJxoZACdIxDwXloNVoZNn5AR9qnH62MdI4dV6NcyNwaniZJzq3sHSVo&#10;OeCTxvarmayAl6w5Ho6T2T3Xy2D1fKpD91ELcX21Pj4Ai7jGPxh+61N1qKjT2U9OBWYEpEmeEUoC&#10;xdAIQrJ8R/PO9Eqz+zvgVcn/r6h+AAAA//8DAFBLAQItABQABgAIAAAAIQC2gziS/gAAAOEBAAAT&#10;AAAAAAAAAAAAAAAAAAAAAABbQ29udGVudF9UeXBlc10ueG1sUEsBAi0AFAAGAAgAAAAhADj9If/W&#10;AAAAlAEAAAsAAAAAAAAAAAAAAAAALwEAAF9yZWxzLy5yZWxzUEsBAi0AFAAGAAgAAAAhAIiWjpfy&#10;AgAA7QUAAA4AAAAAAAAAAAAAAAAALgIAAGRycy9lMm9Eb2MueG1sUEsBAi0AFAAGAAgAAAAhAEe2&#10;0GvfAAAADQEAAA8AAAAAAAAAAAAAAAAATAUAAGRycy9kb3ducmV2LnhtbFBLBQYAAAAABAAEAPMA&#10;AABYBgAAAAA=&#10;" adj="18128" strokeweight=".35mm">
                <v:stroke endcap="square"/>
              </v:shape>
            </w:pict>
          </mc:Fallback>
        </mc:AlternateContent>
      </w:r>
      <w:r w:rsidRPr="00CA43AE">
        <w:rPr>
          <w:rFonts w:ascii="メイリオ" w:eastAsia="メイリオ" w:hAnsi="メイリオ"/>
          <w:noProof/>
        </w:rPr>
        <mc:AlternateContent>
          <mc:Choice Requires="wps">
            <w:drawing>
              <wp:anchor distT="0" distB="0" distL="114300" distR="114300" simplePos="0" relativeHeight="251656192" behindDoc="0" locked="0" layoutInCell="1" allowOverlap="1">
                <wp:simplePos x="0" y="0"/>
                <wp:positionH relativeFrom="column">
                  <wp:posOffset>1310005</wp:posOffset>
                </wp:positionH>
                <wp:positionV relativeFrom="paragraph">
                  <wp:posOffset>5480685</wp:posOffset>
                </wp:positionV>
                <wp:extent cx="1033145" cy="361950"/>
                <wp:effectExtent l="48260" t="9525" r="52070" b="19050"/>
                <wp:wrapNone/>
                <wp:docPr id="86"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23496" id="下矢印 24" o:spid="_x0000_s1026" type="#_x0000_t67" style="position:absolute;left:0;text-align:left;margin-left:103.15pt;margin-top:431.55pt;width:81.35pt;height:2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Gl8AIAAOwFAAAOAAAAZHJzL2Uyb0RvYy54bWysVN1u0zAUvkfiHSzfd/lp+rNo6dR1LULi&#10;Z9JAXLu20xgcO9ju0oF4AsQzIPEEXPJAIF6DYycr3cYFQiRS5BMff/7Od35OTne1RFfcWKFVgZOj&#10;GCOuqGZCbQr88sVqMMXIOqIYkVrxAl9zi09nDx+ctE3OU11pybhBAKJs3jYFrpxr8iiytOI1sUe6&#10;4Qo2S21q4sA0m4gZ0gJ6LaM0jsdRqw1rjKbcWvh73m3iWcAvS07d87K03CFZYODmwteE79p/o9kJ&#10;yTeGNJWgPQ3yDyxqIhRcuoc6J46grRH3oGpBjba6dEdU15EuS0F5iAGiSeI70VxWpOEhFhDHNnuZ&#10;7P+Dpc+uLgwSrMDTMUaK1JCj798+/vz85cenryjNvEBtY3Pwu2wujA/RNk80fWOR0ouKqA2fG6Pb&#10;ihMGtBLvH9064A0LR9G6faoZwJOt00GrXWlqDwgqoF1IyfU+JXznEIWfSTwcJtkIIwp7w3FyPAo5&#10;i0h+c7ox1j3iukZ+UWCmWxUYhSvI1RPrQl5YHxxhrxOMylpCmq+IRKMYnr4MDnzSP/rAtT0irG4u&#10;DppoKdhKSBkMs1kvpEEAX+BVeIIsIN2hm1SohQDTMdyPKIHit28D6Vte9hDMc+3Ywv233GrhoI+k&#10;qCGReyeS+7QsFQtV7oiQ3RoOS+WZ8tAhIFFwAM17tbz6oXrfz1ejeJINp4PJZDQcZMNlPDibrhaD&#10;+SIZjyfLs8XZMvngWSdZXgnGuFoGTHvTTEn2d8Xat3XXBvt22hP0bPUWYrysWIuY8Kkejo5TyCUT&#10;0M/ppIsaEbmBQUSdwcho90q4KnSRL6x7uZnG/u1zs0eHAj5Qxlt3Y+s8dlBY3rNXLVS9L/SuYdaa&#10;XUPRA4dQ2TAiYVFp8w6jFsZNgRXMQ4zkYwVtc5xkmZ9OwchGkxQMc7izPtwhigJQH2RnLFw307aN&#10;EZsKbkpCtErPodlK4fMb+HWsegNGSoigH39+Zh3awev3kJ79AgAA//8DAFBLAwQUAAYACAAAACEA&#10;5NH3TOIAAAALAQAADwAAAGRycy9kb3ducmV2LnhtbEyPy2rDMBBF94X8g5hAd41kG4zjWg4hUCh9&#10;QJs0ZCtbE9vUkowlJ+7fd7pqlsMc7j232MymZxccfeeshGglgKGtne5sI+Hr8PSQAfNBWa16Z1HC&#10;D3rYlIu7QuXaXe0nXvahYRRifa4ktCEMOee+btEov3IDWvqd3WhUoHNsuB7VlcJNz2MhUm5UZ6mh&#10;VQPuWqy/95ORML2ePrJddXw+vvPzkB22yVv1cpLyfjlvH4EFnMM/DH/6pA4lOVVustqzXkIs0oRQ&#10;CVmaRMCISNI1raskrGMRAS8Lfruh/AUAAP//AwBQSwECLQAUAAYACAAAACEAtoM4kv4AAADhAQAA&#10;EwAAAAAAAAAAAAAAAAAAAAAAW0NvbnRlbnRfVHlwZXNdLnhtbFBLAQItABQABgAIAAAAIQA4/SH/&#10;1gAAAJQBAAALAAAAAAAAAAAAAAAAAC8BAABfcmVscy8ucmVsc1BLAQItABQABgAIAAAAIQBtVjGl&#10;8AIAAOwFAAAOAAAAAAAAAAAAAAAAAC4CAABkcnMvZTJvRG9jLnhtbFBLAQItABQABgAIAAAAIQDk&#10;0fdM4gAAAAsBAAAPAAAAAAAAAAAAAAAAAEoFAABkcnMvZG93bnJldi54bWxQSwUGAAAAAAQABADz&#10;AAAAWQYAAAAA&#10;" adj="10800" strokeweight=".35mm">
                <v:stroke endcap="square"/>
              </v:shape>
            </w:pict>
          </mc:Fallback>
        </mc:AlternateContent>
      </w:r>
    </w:p>
    <w:p w:rsidR="00DA2190" w:rsidRPr="00CA43AE" w:rsidRDefault="00DA2190">
      <w:pPr>
        <w:snapToGrid w:val="0"/>
        <w:rPr>
          <w:rFonts w:ascii="メイリオ" w:eastAsia="メイリオ" w:hAnsi="メイリオ" w:cs="HG丸ｺﾞｼｯｸM-PRO"/>
          <w:sz w:val="22"/>
        </w:rPr>
      </w:pPr>
    </w:p>
    <w:p w:rsidR="00DA2190" w:rsidRDefault="00DA2190">
      <w:pPr>
        <w:snapToGrid w:val="0"/>
        <w:rPr>
          <w:rFonts w:eastAsia="HG丸ｺﾞｼｯｸM-PRO" w:cs="HG丸ｺﾞｼｯｸM-PRO"/>
          <w:sz w:val="22"/>
        </w:rPr>
        <w:sectPr w:rsidR="00DA2190">
          <w:footerReference w:type="even" r:id="rId16"/>
          <w:footerReference w:type="default" r:id="rId17"/>
          <w:footerReference w:type="first" r:id="rId18"/>
          <w:pgSz w:w="11906" w:h="16838"/>
          <w:pgMar w:top="1701" w:right="1418" w:bottom="1134" w:left="1418" w:header="720" w:footer="567" w:gutter="0"/>
          <w:cols w:space="720"/>
          <w:docGrid w:type="lines" w:linePitch="326"/>
        </w:sectPr>
      </w:pPr>
    </w:p>
    <w:p w:rsidR="00DA2190" w:rsidRPr="00496374" w:rsidRDefault="00127B2B">
      <w:pPr>
        <w:snapToGrid w:val="0"/>
        <w:rPr>
          <w:rFonts w:ascii="メイリオ" w:eastAsia="メイリオ" w:hAnsi="メイリオ" w:cs="HG丸ｺﾞｼｯｸM-PRO"/>
          <w:sz w:val="22"/>
        </w:rPr>
      </w:pPr>
      <w:r w:rsidRPr="00496374">
        <w:rPr>
          <w:rFonts w:ascii="メイリオ" w:eastAsia="メイリオ" w:hAnsi="メイリオ"/>
          <w:noProof/>
        </w:rPr>
        <mc:AlternateContent>
          <mc:Choice Requires="wps">
            <w:drawing>
              <wp:anchor distT="0" distB="0" distL="114935" distR="114935" simplePos="0" relativeHeight="251679744" behindDoc="0" locked="0" layoutInCell="1" allowOverlap="1">
                <wp:simplePos x="0" y="0"/>
                <wp:positionH relativeFrom="column">
                  <wp:posOffset>5500370</wp:posOffset>
                </wp:positionH>
                <wp:positionV relativeFrom="paragraph">
                  <wp:posOffset>-575310</wp:posOffset>
                </wp:positionV>
                <wp:extent cx="735330" cy="380365"/>
                <wp:effectExtent l="9525" t="9525" r="7620" b="10160"/>
                <wp:wrapNone/>
                <wp:docPr id="6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様式９</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89" type="#_x0000_t202" style="position:absolute;left:0;text-align:left;margin-left:433.1pt;margin-top:-45.3pt;width:57.9pt;height:29.9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ALAIAAE8EAAAOAAAAZHJzL2Uyb0RvYy54bWysVNuO2yAQfa/Uf0C8N7bj5iIrzmqbbapK&#10;24u02w/AGNuomKFAYqdf3wEn2e3tpaof0ADDmTNnZry5GXtFjsI6Cbqk2SylRGgOtdRtSb887l+t&#10;KXGe6Zop0KKkJ+Hozfbli81gCjGHDlQtLEEQ7YrBlLTz3hRJ4ngneuZmYITGywZszzxubZvUlg2I&#10;3qtknqbLZABbGwtcOIend9Ml3Ub8phHcf2oaJzxRJUVuPq42rlVYk+2GFa1lppP8TIP9A4ueSY1B&#10;r1B3zDNysPI3qF5yCw4aP+PQJ9A0kouYA2aTpb9k89AxI2IuKI4zV5nc/4PlH4+fLZF1SZdzSjTr&#10;sUaPYvTkDYwky6JAg3EF+j0Y9PQjXmChY7LO3AP/6oiGXcd0K26thaETrEaCWZA2efY0lMQVLoBU&#10;wweoMRA7eIhAY2P7oB7qQRAdC3W6FieQ4Xi4yhd5jjccr/J1mi8XMQIrLo+Ndf6dgJ4Eo6QWax/B&#10;2fHe+UCGFReXEMuBkvVeKhU3tq12ypIjwz7Zx++M/pOb0mTA1OarNJ0E+CtGGr8/YfTSY8cr2Zd0&#10;fXViRZDtra5jP3om1WQjZ6XPOgbpJhH9WI2xZq/zECHoWkF9QmUtTB2OE4lGB/Y7JQN2d0ndtwOz&#10;ghL1XmN1wihEY5WtFgtK7OW0uhhMc3xeUk/JZO78NDYHY2XbIfrUAxpusYqNjAo/MTlzxq6Nwp8n&#10;LIzF8330evoPbH8AAAD//wMAUEsDBBQABgAIAAAAIQCz4MBN4wAAAAsBAAAPAAAAZHJzL2Rvd25y&#10;ZXYueG1sTI/BasMwEETvhf6D2EJviRQHXNuxHEIhBHpISVoKucmWYptaKyMpiduv7/bUHnd3ZvZN&#10;uZ7swK7Gh96hhMVcADPYON1jK+H9bTvLgIWoUKvBoZHwZQKsq/u7UhXa3fBgrsfYMgrBUCgJXYxj&#10;wXloOmNVmLvRIN3OzlsVafQt117dKNwOPBEi5Vb1SB86NZrnzjSfx4sljO8P3Oy2fF+/7M75Yr88&#10;+dfDKOXjw7RZAYtmin9i+MUnD1TEVLsL6sAGCVmaJiSVMMtFCowUeZZQu5o2S/EEvCr5/w7VDwAA&#10;AP//AwBQSwECLQAUAAYACAAAACEAtoM4kv4AAADhAQAAEwAAAAAAAAAAAAAAAAAAAAAAW0NvbnRl&#10;bnRfVHlwZXNdLnhtbFBLAQItABQABgAIAAAAIQA4/SH/1gAAAJQBAAALAAAAAAAAAAAAAAAAAC8B&#10;AABfcmVscy8ucmVsc1BLAQItABQABgAIAAAAIQANK/bALAIAAE8EAAAOAAAAAAAAAAAAAAAAAC4C&#10;AABkcnMvZTJvRG9jLnhtbFBLAQItABQABgAIAAAAIQCz4MBN4wAAAAsBAAAPAAAAAAAAAAAAAAAA&#10;AIYEAABkcnMvZG93bnJldi54bWxQSwUGAAAAAAQABADzAAAAlgU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様式９</w:t>
                      </w:r>
                    </w:p>
                  </w:txbxContent>
                </v:textbox>
              </v:shape>
            </w:pict>
          </mc:Fallback>
        </mc:AlternateContent>
      </w:r>
      <w:r w:rsidR="00496374" w:rsidRPr="00496374">
        <w:rPr>
          <w:rFonts w:ascii="メイリオ" w:eastAsia="メイリオ" w:hAnsi="メイリオ" w:cs="ＭＳ ゴシック" w:hint="eastAsia"/>
          <w:b/>
          <w:bCs/>
          <w:sz w:val="28"/>
          <w:szCs w:val="28"/>
        </w:rPr>
        <w:t>12　利用者緊急連絡先一覧表</w:t>
      </w:r>
    </w:p>
    <w:tbl>
      <w:tblPr>
        <w:tblStyle w:val="af2"/>
        <w:tblW w:w="9072" w:type="dxa"/>
        <w:tblLook w:val="04A0" w:firstRow="1" w:lastRow="0" w:firstColumn="1" w:lastColumn="0" w:noHBand="0" w:noVBand="1"/>
      </w:tblPr>
      <w:tblGrid>
        <w:gridCol w:w="1247"/>
        <w:gridCol w:w="567"/>
        <w:gridCol w:w="1361"/>
        <w:gridCol w:w="1247"/>
        <w:gridCol w:w="567"/>
        <w:gridCol w:w="1361"/>
        <w:gridCol w:w="1361"/>
        <w:gridCol w:w="1361"/>
      </w:tblGrid>
      <w:tr w:rsidR="00496374" w:rsidTr="00B406C0">
        <w:tc>
          <w:tcPr>
            <w:tcW w:w="3175" w:type="dxa"/>
            <w:gridSpan w:val="3"/>
            <w:shd w:val="clear" w:color="auto" w:fill="DEEAF6" w:themeFill="accent1" w:themeFillTint="33"/>
          </w:tcPr>
          <w:p w:rsidR="00496374" w:rsidRPr="00496374" w:rsidRDefault="00541F3B" w:rsidP="00B406C0">
            <w:pPr>
              <w:jc w:val="center"/>
              <w:rPr>
                <w:rFonts w:ascii="メイリオ" w:eastAsia="メイリオ" w:hAnsi="メイリオ"/>
                <w:sz w:val="14"/>
                <w:szCs w:val="14"/>
              </w:rPr>
            </w:pPr>
            <w:r>
              <w:rPr>
                <w:rFonts w:ascii="メイリオ" w:eastAsia="メイリオ" w:hAnsi="メイリオ" w:hint="eastAsia"/>
                <w:sz w:val="14"/>
                <w:szCs w:val="14"/>
              </w:rPr>
              <w:t>利用者</w:t>
            </w:r>
          </w:p>
        </w:tc>
        <w:tc>
          <w:tcPr>
            <w:tcW w:w="4536" w:type="dxa"/>
            <w:gridSpan w:val="4"/>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Pr>
                <w:rFonts w:ascii="メイリオ" w:eastAsia="メイリオ" w:hAnsi="メイリオ" w:hint="eastAsia"/>
                <w:sz w:val="14"/>
                <w:szCs w:val="14"/>
              </w:rPr>
              <w:t>緊急連絡先</w:t>
            </w:r>
          </w:p>
        </w:tc>
        <w:tc>
          <w:tcPr>
            <w:tcW w:w="1361" w:type="dxa"/>
            <w:shd w:val="clear" w:color="auto" w:fill="DEEAF6" w:themeFill="accent1" w:themeFillTint="33"/>
          </w:tcPr>
          <w:p w:rsidR="00496374" w:rsidRPr="00496374" w:rsidRDefault="00B406C0" w:rsidP="00B406C0">
            <w:pPr>
              <w:jc w:val="center"/>
              <w:rPr>
                <w:rFonts w:ascii="メイリオ" w:eastAsia="メイリオ" w:hAnsi="メイリオ"/>
                <w:sz w:val="14"/>
                <w:szCs w:val="14"/>
              </w:rPr>
            </w:pPr>
            <w:r>
              <w:rPr>
                <w:rFonts w:ascii="メイリオ" w:eastAsia="メイリオ" w:hAnsi="メイリオ" w:hint="eastAsia"/>
                <w:sz w:val="14"/>
                <w:szCs w:val="14"/>
              </w:rPr>
              <w:t>その他</w:t>
            </w:r>
          </w:p>
        </w:tc>
      </w:tr>
      <w:tr w:rsidR="00496374" w:rsidTr="00B406C0">
        <w:tc>
          <w:tcPr>
            <w:tcW w:w="1247"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氏名</w:t>
            </w:r>
          </w:p>
        </w:tc>
        <w:tc>
          <w:tcPr>
            <w:tcW w:w="567"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年齢</w:t>
            </w:r>
          </w:p>
        </w:tc>
        <w:tc>
          <w:tcPr>
            <w:tcW w:w="1361"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住所</w:t>
            </w:r>
          </w:p>
        </w:tc>
        <w:tc>
          <w:tcPr>
            <w:tcW w:w="1247"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氏名</w:t>
            </w:r>
          </w:p>
        </w:tc>
        <w:tc>
          <w:tcPr>
            <w:tcW w:w="567"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続柄</w:t>
            </w:r>
          </w:p>
        </w:tc>
        <w:tc>
          <w:tcPr>
            <w:tcW w:w="1361"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電話番号</w:t>
            </w:r>
          </w:p>
        </w:tc>
        <w:tc>
          <w:tcPr>
            <w:tcW w:w="1361"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住所</w:t>
            </w:r>
          </w:p>
        </w:tc>
        <w:tc>
          <w:tcPr>
            <w:tcW w:w="1361" w:type="dxa"/>
            <w:shd w:val="clear" w:color="auto" w:fill="DEEAF6" w:themeFill="accent1" w:themeFillTint="33"/>
          </w:tcPr>
          <w:p w:rsidR="00496374" w:rsidRPr="00496374" w:rsidRDefault="00496374" w:rsidP="00B406C0">
            <w:pPr>
              <w:jc w:val="center"/>
              <w:rPr>
                <w:rFonts w:ascii="メイリオ" w:eastAsia="メイリオ" w:hAnsi="メイリオ"/>
                <w:sz w:val="14"/>
                <w:szCs w:val="14"/>
              </w:rPr>
            </w:pPr>
            <w:r w:rsidRPr="00496374">
              <w:rPr>
                <w:rFonts w:ascii="メイリオ" w:eastAsia="メイリオ" w:hAnsi="メイリオ" w:hint="eastAsia"/>
                <w:sz w:val="14"/>
                <w:szCs w:val="14"/>
              </w:rPr>
              <w:t>（緊急連絡先等）</w:t>
            </w:r>
          </w:p>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r w:rsidR="00496374" w:rsidTr="00496374">
        <w:tc>
          <w:tcPr>
            <w:tcW w:w="1247" w:type="dxa"/>
          </w:tcPr>
          <w:p w:rsidR="00496374" w:rsidRDefault="00496374"/>
        </w:tc>
        <w:tc>
          <w:tcPr>
            <w:tcW w:w="567" w:type="dxa"/>
          </w:tcPr>
          <w:p w:rsidR="00496374" w:rsidRDefault="00496374"/>
        </w:tc>
        <w:tc>
          <w:tcPr>
            <w:tcW w:w="1361" w:type="dxa"/>
          </w:tcPr>
          <w:p w:rsidR="00496374" w:rsidRDefault="00496374"/>
        </w:tc>
        <w:tc>
          <w:tcPr>
            <w:tcW w:w="1247" w:type="dxa"/>
          </w:tcPr>
          <w:p w:rsidR="00496374" w:rsidRDefault="00496374"/>
        </w:tc>
        <w:tc>
          <w:tcPr>
            <w:tcW w:w="567" w:type="dxa"/>
          </w:tcPr>
          <w:p w:rsidR="00496374" w:rsidRDefault="00496374"/>
        </w:tc>
        <w:tc>
          <w:tcPr>
            <w:tcW w:w="1361" w:type="dxa"/>
          </w:tcPr>
          <w:p w:rsidR="00496374" w:rsidRDefault="00496374"/>
        </w:tc>
        <w:tc>
          <w:tcPr>
            <w:tcW w:w="1361" w:type="dxa"/>
          </w:tcPr>
          <w:p w:rsidR="00496374" w:rsidRDefault="00496374"/>
        </w:tc>
        <w:tc>
          <w:tcPr>
            <w:tcW w:w="1361" w:type="dxa"/>
          </w:tcPr>
          <w:p w:rsidR="00496374" w:rsidRDefault="00496374"/>
        </w:tc>
      </w:tr>
    </w:tbl>
    <w:p w:rsidR="00DA2190" w:rsidRDefault="00DA2190"/>
    <w:p w:rsidR="00496374" w:rsidRDefault="00496374"/>
    <w:p w:rsidR="00496374" w:rsidRDefault="00496374">
      <w:pPr>
        <w:sectPr w:rsidR="00496374">
          <w:footerReference w:type="even" r:id="rId19"/>
          <w:footerReference w:type="default" r:id="rId20"/>
          <w:footerReference w:type="first" r:id="rId21"/>
          <w:pgSz w:w="11906" w:h="16838"/>
          <w:pgMar w:top="1701" w:right="1418" w:bottom="1134" w:left="1418" w:header="720" w:footer="567" w:gutter="0"/>
          <w:cols w:space="720"/>
          <w:docGrid w:type="lines" w:linePitch="326"/>
        </w:sectPr>
      </w:pPr>
    </w:p>
    <w:p w:rsidR="00DA2190" w:rsidRDefault="00006D45" w:rsidP="00006D45">
      <w:pPr>
        <w:snapToGrid w:val="0"/>
        <w:spacing w:line="240" w:lineRule="atLeast"/>
        <w:rPr>
          <w:rFonts w:ascii="メイリオ" w:eastAsia="メイリオ" w:hAnsi="メイリオ"/>
          <w:b/>
          <w:sz w:val="28"/>
          <w:szCs w:val="28"/>
        </w:rPr>
      </w:pPr>
      <w:r w:rsidRPr="00006D45">
        <w:rPr>
          <w:rFonts w:ascii="メイリオ" w:eastAsia="メイリオ" w:hAnsi="メイリオ"/>
          <w:b/>
          <w:noProof/>
          <w:sz w:val="28"/>
          <w:szCs w:val="28"/>
        </w:rPr>
        <mc:AlternateContent>
          <mc:Choice Requires="wps">
            <w:drawing>
              <wp:anchor distT="0" distB="0" distL="114935" distR="114935" simplePos="0" relativeHeight="251635712" behindDoc="0" locked="0" layoutInCell="1" allowOverlap="1">
                <wp:simplePos x="0" y="0"/>
                <wp:positionH relativeFrom="column">
                  <wp:posOffset>5252720</wp:posOffset>
                </wp:positionH>
                <wp:positionV relativeFrom="paragraph">
                  <wp:posOffset>-633730</wp:posOffset>
                </wp:positionV>
                <wp:extent cx="973455" cy="380365"/>
                <wp:effectExtent l="0" t="0" r="17145" b="1968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w:t>
                            </w:r>
                            <w:r>
                              <w:rPr>
                                <w:rFonts w:ascii="ＭＳ ゴシック" w:hAnsi="ＭＳ ゴシック" w:cs="ＭＳ ゴシック" w:hint="eastAsia"/>
                                <w:sz w:val="28"/>
                                <w:szCs w:val="28"/>
                              </w:rPr>
                              <w:t>１０</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90" type="#_x0000_t202" style="position:absolute;left:0;text-align:left;margin-left:413.6pt;margin-top:-49.9pt;width:76.65pt;height:29.95pt;z-index:251635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2iKQIAAE4EAAAOAAAAZHJzL2Uyb0RvYy54bWysVNtu2zAMfR+wfxD0vti5tMmMOEWXLsOA&#10;7gK0+wBZlm1hkqhJSuzs60vJSVZ028swPwgURR0dHpJe3wxakYNwXoIp6XSSUyIMh1qatqTfHndv&#10;VpT4wEzNFBhR0qPw9Gbz+tW6t4WYQQeqFo4giPFFb0vahWCLLPO8E5r5CVhh8LABp1nArWuz2rEe&#10;0bXKZnl+nfXgauuAC+/Rezce0k3CbxrBw5em8SIQVVLkFtLq0lrFNdusWdE6ZjvJTzTYP7DQTBp8&#10;9AJ1xwIjeyd/g9KSO/DQhAkHnUHTSC5SDpjNNH+RzUPHrEi5oDjeXmTy/w+Wfz58dUTWJb26osQw&#10;jTV6FEMg72Ag6EJ9eusLDHuwGBgG9GOdU67e3gP/7omBbcdMK26dg74TrEZ+03gze3Z1xPERpOo/&#10;QY3vsH2ABDQ0TkfxUA6C6Fin46U2kQtH59vlfBEpcjyar/L5deKWseJ82TofPgjQJBoldVj6BM4O&#10;9z5EMqw4h8S3PChZ76RSaePaaqscOTBsk136Ev8XYcqQHlObLfN8FOCvGHn6/oShZcCGV1KXdHUJ&#10;YkWU7b2pUzsGJtVoI2dlTjpG6UYRw1ANqWSLxbk+FdRHVNbB2OA4kGh04H5S0mNzl9T/2DMnKFEf&#10;DVYnTkIyltNlFNWdvdXZYIbj9ZIGSkZzG8ap2Vsn2w7Rxx4wcItVbGRSOJZ7ZHLijE2bhD8NWJyK&#10;5/sU9es3sHkCAAD//wMAUEsDBBQABgAIAAAAIQAvzF8t4gAAAAsBAAAPAAAAZHJzL2Rvd25yZXYu&#10;eG1sTI9BS8NAEIXvgv9hGcFbu2mKmo3ZlCKUgodKqwjeNtlpEszOhuy2jf56x5MeZ+a9N98rVpPr&#10;xRnH0HnSsJgnIJBqbztqNLy9bmYZiBANWdN7Qg1fGGBVXl8VJrf+Qns8H2IjOIRCbjS0MQ65lKFu&#10;0Zkw9wMS345+dCbyODbSjubC4a6XaZLcS2c64g+tGfCpxfrzcHKM8f1O6+1G7qrn7VEtdsuP8WU/&#10;aH17M60fQUSc4p8YfvHZAyUzVf5ENoheQ5Y+pCzVMFOKO7BCZckdiIo3S6VAloX836H8AQAA//8D&#10;AFBLAQItABQABgAIAAAAIQC2gziS/gAAAOEBAAATAAAAAAAAAAAAAAAAAAAAAABbQ29udGVudF9U&#10;eXBlc10ueG1sUEsBAi0AFAAGAAgAAAAhADj9If/WAAAAlAEAAAsAAAAAAAAAAAAAAAAALwEAAF9y&#10;ZWxzLy5yZWxzUEsBAi0AFAAGAAgAAAAhAJId7aIpAgAATgQAAA4AAAAAAAAAAAAAAAAALgIAAGRy&#10;cy9lMm9Eb2MueG1sUEsBAi0AFAAGAAgAAAAhAC/MXy3iAAAACwEAAA8AAAAAAAAAAAAAAAAAgwQA&#10;AGRycy9kb3ducmV2LnhtbFBLBQYAAAAABAAEAPMAAACSBQ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w:t>
                      </w:r>
                      <w:r>
                        <w:rPr>
                          <w:rFonts w:ascii="ＭＳ ゴシック" w:hAnsi="ＭＳ ゴシック" w:cs="ＭＳ ゴシック" w:hint="eastAsia"/>
                          <w:sz w:val="28"/>
                          <w:szCs w:val="28"/>
                        </w:rPr>
                        <w:t>１０</w:t>
                      </w:r>
                    </w:p>
                  </w:txbxContent>
                </v:textbox>
              </v:shape>
            </w:pict>
          </mc:Fallback>
        </mc:AlternateContent>
      </w:r>
      <w:r w:rsidRPr="00006D45">
        <w:rPr>
          <w:rFonts w:ascii="メイリオ" w:eastAsia="メイリオ" w:hAnsi="メイリオ" w:hint="eastAsia"/>
          <w:b/>
          <w:sz w:val="28"/>
          <w:szCs w:val="28"/>
        </w:rPr>
        <w:t>13　緊急連絡網</w:t>
      </w:r>
    </w:p>
    <w:tbl>
      <w:tblPr>
        <w:tblStyle w:val="af2"/>
        <w:tblW w:w="8778" w:type="dxa"/>
        <w:tblLook w:val="04A0" w:firstRow="1" w:lastRow="0" w:firstColumn="1" w:lastColumn="0" w:noHBand="0" w:noVBand="1"/>
      </w:tblPr>
      <w:tblGrid>
        <w:gridCol w:w="1984"/>
        <w:gridCol w:w="280"/>
        <w:gridCol w:w="1984"/>
        <w:gridCol w:w="281"/>
        <w:gridCol w:w="1984"/>
        <w:gridCol w:w="281"/>
        <w:gridCol w:w="1984"/>
      </w:tblGrid>
      <w:tr w:rsidR="00C36710" w:rsidTr="00C36710">
        <w:tc>
          <w:tcPr>
            <w:tcW w:w="1984" w:type="dxa"/>
            <w:tcBorders>
              <w:bottom w:val="dashSmallGap" w:sz="4" w:space="0" w:color="auto"/>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0" w:type="dxa"/>
            <w:tcBorders>
              <w:top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r>
      <w:tr w:rsidR="00C36710" w:rsidTr="00C36710">
        <w:trPr>
          <w:trHeight w:val="283"/>
        </w:trPr>
        <w:tc>
          <w:tcPr>
            <w:tcW w:w="1984" w:type="dxa"/>
            <w:tcBorders>
              <w:top w:val="dashSmallGap" w:sz="4" w:space="0" w:color="auto"/>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0" w:type="dxa"/>
            <w:tcBorders>
              <w:top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r>
      <w:tr w:rsidR="00C36710" w:rsidTr="00C36710">
        <w:trPr>
          <w:trHeight w:val="283"/>
        </w:trPr>
        <w:tc>
          <w:tcPr>
            <w:tcW w:w="1984" w:type="dxa"/>
            <w:tcBorders>
              <w:left w:val="nil"/>
              <w:right w:val="nil"/>
            </w:tcBorders>
          </w:tcPr>
          <w:p w:rsidR="00C36710"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0"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r>
      <w:tr w:rsidR="00C36710" w:rsidTr="00C36710">
        <w:tc>
          <w:tcPr>
            <w:tcW w:w="1984" w:type="dxa"/>
            <w:tcBorders>
              <w:bottom w:val="dashSmallGap" w:sz="4" w:space="0" w:color="auto"/>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0" w:type="dxa"/>
            <w:tcBorders>
              <w:top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r>
      <w:tr w:rsidR="00C36710" w:rsidTr="00C36710">
        <w:tc>
          <w:tcPr>
            <w:tcW w:w="1984" w:type="dxa"/>
            <w:tcBorders>
              <w:top w:val="dashSmallGap" w:sz="4" w:space="0" w:color="auto"/>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0" w:type="dxa"/>
            <w:tcBorders>
              <w:top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c>
          <w:tcPr>
            <w:tcW w:w="1984" w:type="dxa"/>
            <w:tcBorders>
              <w:top w:val="nil"/>
              <w:left w:val="nil"/>
              <w:bottom w:val="nil"/>
              <w:right w:val="nil"/>
            </w:tcBorders>
          </w:tcPr>
          <w:p w:rsidR="00C36710" w:rsidRPr="00C36710" w:rsidRDefault="00C36710" w:rsidP="00C36710">
            <w:pPr>
              <w:snapToGrid w:val="0"/>
              <w:spacing w:line="240" w:lineRule="atLeast"/>
              <w:rPr>
                <w:rFonts w:ascii="メイリオ" w:eastAsia="メイリオ" w:hAnsi="メイリオ"/>
                <w:b/>
                <w:sz w:val="21"/>
                <w:szCs w:val="21"/>
              </w:rPr>
            </w:pPr>
          </w:p>
        </w:tc>
      </w:tr>
      <w:tr w:rsidR="008B4989" w:rsidTr="008B4989">
        <w:tc>
          <w:tcPr>
            <w:tcW w:w="1984" w:type="dxa"/>
            <w:tcBorders>
              <w:left w:val="nil"/>
              <w:bottom w:val="single" w:sz="4" w:space="0" w:color="auto"/>
              <w:right w:val="nil"/>
            </w:tcBorders>
          </w:tcPr>
          <w:p w:rsidR="00C36710"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0"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single" w:sz="4" w:space="0" w:color="auto"/>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single" w:sz="4" w:space="0" w:color="auto"/>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281" w:type="dxa"/>
            <w:tcBorders>
              <w:top w:val="nil"/>
              <w:left w:val="nil"/>
              <w:bottom w:val="nil"/>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c>
          <w:tcPr>
            <w:tcW w:w="1984" w:type="dxa"/>
            <w:tcBorders>
              <w:top w:val="nil"/>
              <w:left w:val="nil"/>
              <w:bottom w:val="single" w:sz="4" w:space="0" w:color="auto"/>
              <w:right w:val="nil"/>
            </w:tcBorders>
          </w:tcPr>
          <w:p w:rsidR="00C36710" w:rsidRPr="00C36710" w:rsidRDefault="00C36710" w:rsidP="00006D45">
            <w:pPr>
              <w:snapToGrid w:val="0"/>
              <w:spacing w:line="240" w:lineRule="atLeast"/>
              <w:rPr>
                <w:rFonts w:ascii="メイリオ" w:eastAsia="メイリオ" w:hAnsi="メイリオ"/>
                <w:b/>
                <w:sz w:val="21"/>
                <w:szCs w:val="21"/>
              </w:rPr>
            </w:pPr>
          </w:p>
        </w:tc>
      </w:tr>
      <w:tr w:rsidR="008B4989" w:rsidTr="008B4989">
        <w:tc>
          <w:tcPr>
            <w:tcW w:w="1984" w:type="dxa"/>
            <w:tcBorders>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8B4989">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8B4989">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0"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1"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1"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r>
      <w:tr w:rsidR="008B4989" w:rsidTr="008B4989">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8B4989">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bottom w:val="single"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8B4989">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0"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1"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c>
          <w:tcPr>
            <w:tcW w:w="281" w:type="dxa"/>
            <w:tcBorders>
              <w:top w:val="nil"/>
              <w:left w:val="nil"/>
              <w:bottom w:val="nil"/>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p>
        </w:tc>
        <w:tc>
          <w:tcPr>
            <w:tcW w:w="1984" w:type="dxa"/>
            <w:tcBorders>
              <w:top w:val="single" w:sz="4" w:space="0" w:color="auto"/>
              <w:left w:val="nil"/>
              <w:bottom w:val="single" w:sz="4" w:space="0" w:color="auto"/>
              <w:right w:val="nil"/>
            </w:tcBorders>
          </w:tcPr>
          <w:p w:rsidR="008B4989" w:rsidRPr="00C36710" w:rsidRDefault="008B4989" w:rsidP="008B4989">
            <w:pPr>
              <w:snapToGrid w:val="0"/>
              <w:spacing w:line="240" w:lineRule="atLeast"/>
              <w:jc w:val="center"/>
              <w:rPr>
                <w:rFonts w:ascii="メイリオ" w:eastAsia="メイリオ" w:hAnsi="メイリオ"/>
                <w:b/>
                <w:sz w:val="21"/>
                <w:szCs w:val="21"/>
              </w:rPr>
            </w:pPr>
            <w:r>
              <w:rPr>
                <w:rFonts w:ascii="メイリオ" w:eastAsia="メイリオ" w:hAnsi="メイリオ" w:hint="eastAsia"/>
                <w:b/>
                <w:sz w:val="21"/>
                <w:szCs w:val="21"/>
              </w:rPr>
              <w:t>↓</w:t>
            </w:r>
          </w:p>
        </w:tc>
      </w:tr>
      <w:tr w:rsidR="008B4989" w:rsidTr="008B4989">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single" w:sz="4" w:space="0" w:color="auto"/>
              <w:bottom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r w:rsidR="008B4989" w:rsidTr="00C36710">
        <w:tc>
          <w:tcPr>
            <w:tcW w:w="1984" w:type="dxa"/>
            <w:tcBorders>
              <w:top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0"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281" w:type="dxa"/>
            <w:tcBorders>
              <w:top w:val="nil"/>
              <w:bottom w:val="nil"/>
            </w:tcBorders>
          </w:tcPr>
          <w:p w:rsidR="008B4989" w:rsidRPr="00C36710" w:rsidRDefault="008B4989" w:rsidP="008B4989">
            <w:pPr>
              <w:snapToGrid w:val="0"/>
              <w:spacing w:line="240" w:lineRule="atLeast"/>
              <w:rPr>
                <w:rFonts w:ascii="メイリオ" w:eastAsia="メイリオ" w:hAnsi="メイリオ"/>
                <w:b/>
                <w:sz w:val="21"/>
                <w:szCs w:val="21"/>
              </w:rPr>
            </w:pPr>
          </w:p>
        </w:tc>
        <w:tc>
          <w:tcPr>
            <w:tcW w:w="1984" w:type="dxa"/>
            <w:tcBorders>
              <w:top w:val="dashSmallGap" w:sz="4" w:space="0" w:color="auto"/>
            </w:tcBorders>
          </w:tcPr>
          <w:p w:rsidR="008B4989" w:rsidRPr="00C36710" w:rsidRDefault="008B4989" w:rsidP="008B4989">
            <w:pPr>
              <w:snapToGrid w:val="0"/>
              <w:spacing w:line="240" w:lineRule="atLeast"/>
              <w:rPr>
                <w:rFonts w:ascii="メイリオ" w:eastAsia="メイリオ" w:hAnsi="メイリオ"/>
                <w:b/>
                <w:sz w:val="21"/>
                <w:szCs w:val="21"/>
              </w:rPr>
            </w:pPr>
          </w:p>
        </w:tc>
      </w:tr>
    </w:tbl>
    <w:p w:rsidR="00006D45" w:rsidRDefault="00006D45" w:rsidP="00006D45">
      <w:pPr>
        <w:snapToGrid w:val="0"/>
        <w:spacing w:line="240" w:lineRule="atLeast"/>
        <w:rPr>
          <w:rFonts w:ascii="メイリオ" w:eastAsia="メイリオ" w:hAnsi="メイリオ"/>
          <w:b/>
          <w:sz w:val="28"/>
          <w:szCs w:val="28"/>
        </w:rPr>
      </w:pPr>
    </w:p>
    <w:p w:rsidR="008B4989" w:rsidRDefault="008B4989" w:rsidP="00006D45">
      <w:pPr>
        <w:snapToGrid w:val="0"/>
        <w:spacing w:line="240" w:lineRule="atLeast"/>
        <w:rPr>
          <w:rFonts w:ascii="メイリオ" w:eastAsia="メイリオ" w:hAnsi="メイリオ"/>
          <w:b/>
          <w:sz w:val="28"/>
          <w:szCs w:val="28"/>
        </w:rPr>
      </w:pPr>
    </w:p>
    <w:p w:rsidR="008B4989" w:rsidRDefault="008B4989" w:rsidP="00006D45">
      <w:pPr>
        <w:snapToGrid w:val="0"/>
        <w:spacing w:line="240" w:lineRule="atLeast"/>
        <w:rPr>
          <w:rFonts w:ascii="メイリオ" w:eastAsia="メイリオ" w:hAnsi="メイリオ"/>
          <w:b/>
          <w:sz w:val="28"/>
          <w:szCs w:val="28"/>
        </w:rPr>
      </w:pPr>
      <w:r>
        <w:rPr>
          <w:rFonts w:ascii="メイリオ" w:eastAsia="メイリオ" w:hAnsi="メイリオ" w:hint="eastAsia"/>
          <w:b/>
          <w:sz w:val="28"/>
          <w:szCs w:val="28"/>
        </w:rPr>
        <w:t>14　外部機関等の緊急連絡先一覧表</w:t>
      </w:r>
    </w:p>
    <w:tbl>
      <w:tblPr>
        <w:tblStyle w:val="af2"/>
        <w:tblW w:w="0" w:type="auto"/>
        <w:tblLook w:val="04A0" w:firstRow="1" w:lastRow="0" w:firstColumn="1" w:lastColumn="0" w:noHBand="0" w:noVBand="1"/>
      </w:tblPr>
      <w:tblGrid>
        <w:gridCol w:w="3020"/>
        <w:gridCol w:w="3638"/>
        <w:gridCol w:w="2402"/>
      </w:tblGrid>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連絡先</w:t>
            </w: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備考</w:t>
            </w: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交野市（防災担当）</w:t>
            </w: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危機管理室</w:t>
            </w: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交野市（福祉担当）</w:t>
            </w: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r w:rsidRPr="00692F44">
              <w:rPr>
                <w:rFonts w:ascii="メイリオ" w:eastAsia="メイリオ" w:hAnsi="メイリオ" w:hint="eastAsia"/>
                <w:sz w:val="21"/>
                <w:szCs w:val="21"/>
              </w:rPr>
              <w:t>交野警察署</w:t>
            </w: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tr>
      <w:tr w:rsidR="00692F44" w:rsidTr="00692F44">
        <w:tc>
          <w:tcPr>
            <w:tcW w:w="3020" w:type="dxa"/>
          </w:tcPr>
          <w:p w:rsidR="00692F44" w:rsidRPr="00692F44" w:rsidRDefault="00692F44" w:rsidP="00006D45">
            <w:pPr>
              <w:snapToGrid w:val="0"/>
              <w:spacing w:line="240" w:lineRule="atLeast"/>
              <w:rPr>
                <w:rFonts w:ascii="メイリオ" w:eastAsia="メイリオ" w:hAnsi="メイリオ"/>
                <w:sz w:val="21"/>
                <w:szCs w:val="21"/>
              </w:rPr>
            </w:pPr>
          </w:p>
        </w:tc>
        <w:tc>
          <w:tcPr>
            <w:tcW w:w="3638" w:type="dxa"/>
          </w:tcPr>
          <w:p w:rsidR="00692F44" w:rsidRPr="00692F44" w:rsidRDefault="00692F44" w:rsidP="00006D45">
            <w:pPr>
              <w:snapToGrid w:val="0"/>
              <w:spacing w:line="240" w:lineRule="atLeast"/>
              <w:rPr>
                <w:rFonts w:ascii="メイリオ" w:eastAsia="メイリオ" w:hAnsi="メイリオ"/>
                <w:sz w:val="21"/>
                <w:szCs w:val="21"/>
              </w:rPr>
            </w:pPr>
          </w:p>
        </w:tc>
        <w:tc>
          <w:tcPr>
            <w:tcW w:w="2402" w:type="dxa"/>
          </w:tcPr>
          <w:p w:rsidR="00692F44" w:rsidRPr="00692F44" w:rsidRDefault="00692F44" w:rsidP="00006D45">
            <w:pPr>
              <w:snapToGrid w:val="0"/>
              <w:spacing w:line="240" w:lineRule="atLeast"/>
              <w:rPr>
                <w:rFonts w:ascii="メイリオ" w:eastAsia="メイリオ" w:hAnsi="メイリオ"/>
                <w:sz w:val="21"/>
                <w:szCs w:val="21"/>
              </w:rPr>
            </w:pPr>
          </w:p>
        </w:tc>
      </w:tr>
    </w:tbl>
    <w:p w:rsidR="008B4989" w:rsidRPr="00006D45" w:rsidRDefault="008B4989" w:rsidP="00006D45">
      <w:pPr>
        <w:snapToGrid w:val="0"/>
        <w:spacing w:line="240" w:lineRule="atLeast"/>
        <w:rPr>
          <w:rFonts w:ascii="メイリオ" w:eastAsia="メイリオ" w:hAnsi="メイリオ"/>
          <w:b/>
          <w:sz w:val="28"/>
          <w:szCs w:val="28"/>
        </w:rPr>
      </w:pPr>
    </w:p>
    <w:p w:rsidR="00DA2190" w:rsidRDefault="00DA2190"/>
    <w:p w:rsidR="008B4989" w:rsidRDefault="008B4989"/>
    <w:p w:rsidR="00DA2190" w:rsidRDefault="00DA2190">
      <w:pPr>
        <w:sectPr w:rsidR="00DA2190" w:rsidSect="00006D45">
          <w:footerReference w:type="even" r:id="rId22"/>
          <w:footerReference w:type="default" r:id="rId23"/>
          <w:footerReference w:type="first" r:id="rId24"/>
          <w:pgSz w:w="11906" w:h="16838"/>
          <w:pgMar w:top="1701" w:right="1418" w:bottom="1134" w:left="1418" w:header="720" w:footer="567" w:gutter="0"/>
          <w:cols w:space="720"/>
          <w:docGrid w:type="lines" w:linePitch="326"/>
        </w:sectPr>
      </w:pPr>
    </w:p>
    <w:p w:rsidR="00692F44" w:rsidRPr="00692F44" w:rsidRDefault="00692F44">
      <w:pPr>
        <w:snapToGrid w:val="0"/>
        <w:rPr>
          <w:rFonts w:ascii="メイリオ" w:eastAsia="メイリオ" w:hAnsi="メイリオ"/>
          <w:b/>
          <w:sz w:val="28"/>
          <w:szCs w:val="28"/>
        </w:rPr>
      </w:pPr>
      <w:r w:rsidRPr="00692F44">
        <w:rPr>
          <w:rFonts w:ascii="メイリオ" w:eastAsia="メイリオ" w:hAnsi="メイリオ"/>
          <w:b/>
          <w:noProof/>
          <w:sz w:val="28"/>
          <w:szCs w:val="28"/>
        </w:rPr>
        <mc:AlternateContent>
          <mc:Choice Requires="wps">
            <w:drawing>
              <wp:anchor distT="0" distB="0" distL="114935" distR="114935" simplePos="0" relativeHeight="251631616" behindDoc="0" locked="0" layoutInCell="1" allowOverlap="1">
                <wp:simplePos x="0" y="0"/>
                <wp:positionH relativeFrom="column">
                  <wp:posOffset>5500370</wp:posOffset>
                </wp:positionH>
                <wp:positionV relativeFrom="paragraph">
                  <wp:posOffset>-635000</wp:posOffset>
                </wp:positionV>
                <wp:extent cx="735330" cy="380365"/>
                <wp:effectExtent l="9525" t="9525" r="7620" b="1016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様式12</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91" type="#_x0000_t202" style="position:absolute;left:0;text-align:left;margin-left:433.1pt;margin-top:-50pt;width:57.9pt;height:29.95pt;z-index:251631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5w4KAIAAE4EAAAOAAAAZHJzL2Uyb0RvYy54bWysVNuO2yAQfa/Uf0C8N3aS5iIrzmqbbapK&#10;24u02w/AGNuowFAgsdOv74CT7Pb2UtUPaGCGw8w5M97cDFqRo3BeginpdJJTIgyHWpq2pF8e96/W&#10;lPjATM0UGFHSk/D0Zvvyxaa3hZhBB6oWjiCI8UVvS9qFYIss87wTmvkJWGHQ2YDTLODWtVntWI/o&#10;WmWzPF9mPbjaOuDCezy9G510m/CbRvDwqWm8CESVFHMLaXVpreKabTesaB2zneTnNNg/ZKGZNPjo&#10;FeqOBUYOTv4GpSV34KEJEw46g6aRXKQasJpp/ks1Dx2zItWC5Hh7pcn/P1j+8fjZEVmjdktKDNOo&#10;0aMYAnkDA1lMIz+99QWGPVgMDAOeY2yq1dt74F89MbDrmGnFrXPQd4LVmF+6mT27OuL4CFL1H6DG&#10;d9ghQAIaGqcjeUgHQXTU6XTVJubC8XA1X8zn6OHomq/z+XIRc8tYcblsnQ/vBGgSjZI6lD6Bs+O9&#10;D2PoJSS+5UHJei+VShvXVjvlyJFhm+zTd0b/KUwZ0mNps1WejwT8FSNP358wtAzY8Erqkq6vQayI&#10;tL01dWrHwKQabSxPGawy8hipG0kMQzUkyV4nDqKzgvqEzDoYGxwHEo0O3HdKemzukvpvB+YEJeq9&#10;QXXiJCRjNV0tFpS4y2l1MZjheL2kgZLR3IVxag7WybZD9LEHDNyiio1MDD9lcs4ZmzZpdB6wOBXP&#10;9ynq6Tew/QEAAP//AwBQSwMEFAAGAAgAAAAhAJ1XuKjjAAAADAEAAA8AAABkcnMvZG93bnJldi54&#10;bWxMj81qwzAQhO+FvoPYQm+JZLcYx7EcQiEEekhJWgq9yZZim1grIymJ26fv9tTc9md29ptyNdmB&#10;XYwPvUMJyVwAM9g43WMr4eN9M8uBhahQq8GhkfBtAqyq+7tSFdpdcW8uh9gyMsFQKAldjGPBeWg6&#10;Y1WYu9Eg7Y7OWxWp9S3XXl3J3A48FSLjVvVIHzo1mpfONKfD2RLGzyeutxu+q1+3x0Wye/ryb/tR&#10;yseHab0EFs0U/8Xwh083UBFT7c6oAxsk5FmWklTCLBGCUpFkkadU1DR6FgnwquS3IapfAAAA//8D&#10;AFBLAQItABQABgAIAAAAIQC2gziS/gAAAOEBAAATAAAAAAAAAAAAAAAAAAAAAABbQ29udGVudF9U&#10;eXBlc10ueG1sUEsBAi0AFAAGAAgAAAAhADj9If/WAAAAlAEAAAsAAAAAAAAAAAAAAAAALwEAAF9y&#10;ZWxzLy5yZWxzUEsBAi0AFAAGAAgAAAAhAA7rnDgoAgAATgQAAA4AAAAAAAAAAAAAAAAALgIAAGRy&#10;cy9lMm9Eb2MueG1sUEsBAi0AFAAGAAgAAAAhAJ1XuKjjAAAADAEAAA8AAAAAAAAAAAAAAAAAggQA&#10;AGRycy9kb3ducmV2LnhtbFBLBQYAAAAABAAEAPMAAACSBQ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様式12</w:t>
                      </w:r>
                    </w:p>
                  </w:txbxContent>
                </v:textbox>
              </v:shape>
            </w:pict>
          </mc:Fallback>
        </mc:AlternateContent>
      </w:r>
      <w:r w:rsidRPr="00692F44">
        <w:rPr>
          <w:rFonts w:ascii="メイリオ" w:eastAsia="メイリオ" w:hAnsi="メイリオ" w:hint="eastAsia"/>
          <w:b/>
          <w:sz w:val="28"/>
          <w:szCs w:val="28"/>
        </w:rPr>
        <w:t>15　対応別避難誘導一覧表</w:t>
      </w:r>
    </w:p>
    <w:tbl>
      <w:tblPr>
        <w:tblStyle w:val="af2"/>
        <w:tblpPr w:leftFromText="142" w:rightFromText="142" w:vertAnchor="page" w:horzAnchor="margin" w:tblpY="2386"/>
        <w:tblW w:w="9259" w:type="dxa"/>
        <w:tblLook w:val="04A0" w:firstRow="1" w:lastRow="0" w:firstColumn="1" w:lastColumn="0" w:noHBand="0" w:noVBand="1"/>
      </w:tblPr>
      <w:tblGrid>
        <w:gridCol w:w="1587"/>
        <w:gridCol w:w="1587"/>
        <w:gridCol w:w="907"/>
        <w:gridCol w:w="1294"/>
        <w:gridCol w:w="1294"/>
        <w:gridCol w:w="1295"/>
        <w:gridCol w:w="1295"/>
      </w:tblGrid>
      <w:tr w:rsidR="00692F44" w:rsidTr="00692F44">
        <w:tc>
          <w:tcPr>
            <w:tcW w:w="1587"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氏名</w:t>
            </w:r>
          </w:p>
        </w:tc>
        <w:tc>
          <w:tcPr>
            <w:tcW w:w="1587"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連絡先</w:t>
            </w:r>
          </w:p>
        </w:tc>
        <w:tc>
          <w:tcPr>
            <w:tcW w:w="907"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対応内容</w:t>
            </w:r>
          </w:p>
        </w:tc>
        <w:tc>
          <w:tcPr>
            <w:tcW w:w="2588" w:type="dxa"/>
            <w:gridSpan w:val="2"/>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移動手段</w:t>
            </w:r>
          </w:p>
        </w:tc>
        <w:tc>
          <w:tcPr>
            <w:tcW w:w="1295"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担当者</w:t>
            </w:r>
          </w:p>
        </w:tc>
        <w:tc>
          <w:tcPr>
            <w:tcW w:w="1295" w:type="dxa"/>
            <w:vMerge w:val="restart"/>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備考</w:t>
            </w:r>
          </w:p>
        </w:tc>
      </w:tr>
      <w:tr w:rsidR="00692F44" w:rsidTr="00692F44">
        <w:tc>
          <w:tcPr>
            <w:tcW w:w="1587" w:type="dxa"/>
            <w:vMerge/>
          </w:tcPr>
          <w:p w:rsidR="00692F44" w:rsidRPr="00692F44" w:rsidRDefault="00692F44" w:rsidP="00692F44">
            <w:pPr>
              <w:snapToGrid w:val="0"/>
              <w:rPr>
                <w:rFonts w:ascii="メイリオ" w:eastAsia="メイリオ" w:hAnsi="メイリオ"/>
                <w:sz w:val="16"/>
                <w:szCs w:val="16"/>
              </w:rPr>
            </w:pPr>
          </w:p>
        </w:tc>
        <w:tc>
          <w:tcPr>
            <w:tcW w:w="1587" w:type="dxa"/>
            <w:vMerge/>
          </w:tcPr>
          <w:p w:rsidR="00692F44" w:rsidRPr="00692F44" w:rsidRDefault="00692F44" w:rsidP="00692F44">
            <w:pPr>
              <w:snapToGrid w:val="0"/>
              <w:rPr>
                <w:rFonts w:ascii="メイリオ" w:eastAsia="メイリオ" w:hAnsi="メイリオ"/>
                <w:sz w:val="16"/>
                <w:szCs w:val="16"/>
              </w:rPr>
            </w:pPr>
          </w:p>
        </w:tc>
        <w:tc>
          <w:tcPr>
            <w:tcW w:w="907" w:type="dxa"/>
            <w:vMerge/>
          </w:tcPr>
          <w:p w:rsidR="00692F44" w:rsidRPr="00692F44" w:rsidRDefault="00692F44" w:rsidP="00692F44">
            <w:pPr>
              <w:snapToGrid w:val="0"/>
              <w:rPr>
                <w:rFonts w:ascii="メイリオ" w:eastAsia="メイリオ" w:hAnsi="メイリオ"/>
                <w:sz w:val="16"/>
                <w:szCs w:val="16"/>
              </w:rPr>
            </w:pPr>
          </w:p>
        </w:tc>
        <w:tc>
          <w:tcPr>
            <w:tcW w:w="1294" w:type="dxa"/>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立ち退き避難</w:t>
            </w:r>
          </w:p>
        </w:tc>
        <w:tc>
          <w:tcPr>
            <w:tcW w:w="1294" w:type="dxa"/>
            <w:vAlign w:val="center"/>
          </w:tcPr>
          <w:p w:rsidR="00692F44" w:rsidRPr="00692F44" w:rsidRDefault="00692F44" w:rsidP="00692F44">
            <w:pPr>
              <w:snapToGrid w:val="0"/>
              <w:jc w:val="center"/>
              <w:rPr>
                <w:rFonts w:ascii="メイリオ" w:eastAsia="メイリオ" w:hAnsi="メイリオ"/>
                <w:sz w:val="16"/>
                <w:szCs w:val="16"/>
              </w:rPr>
            </w:pPr>
            <w:r w:rsidRPr="00692F44">
              <w:rPr>
                <w:rFonts w:ascii="メイリオ" w:eastAsia="メイリオ" w:hAnsi="メイリオ" w:hint="eastAsia"/>
                <w:sz w:val="16"/>
                <w:szCs w:val="16"/>
              </w:rPr>
              <w:t>屋内安全確保</w:t>
            </w:r>
          </w:p>
        </w:tc>
        <w:tc>
          <w:tcPr>
            <w:tcW w:w="1295" w:type="dxa"/>
            <w:vMerge/>
          </w:tcPr>
          <w:p w:rsidR="00692F44" w:rsidRPr="00692F44" w:rsidRDefault="00692F44" w:rsidP="00692F44">
            <w:pPr>
              <w:snapToGrid w:val="0"/>
              <w:rPr>
                <w:rFonts w:ascii="メイリオ" w:eastAsia="メイリオ" w:hAnsi="メイリオ"/>
                <w:sz w:val="16"/>
                <w:szCs w:val="16"/>
              </w:rPr>
            </w:pPr>
          </w:p>
        </w:tc>
        <w:tc>
          <w:tcPr>
            <w:tcW w:w="1295" w:type="dxa"/>
            <w:vMerge/>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r w:rsidR="00692F44" w:rsidTr="00692F44">
        <w:tc>
          <w:tcPr>
            <w:tcW w:w="1587" w:type="dxa"/>
          </w:tcPr>
          <w:p w:rsidR="00692F44" w:rsidRPr="00692F44" w:rsidRDefault="00692F44" w:rsidP="00692F44">
            <w:pPr>
              <w:snapToGrid w:val="0"/>
              <w:rPr>
                <w:rFonts w:ascii="メイリオ" w:eastAsia="メイリオ" w:hAnsi="メイリオ"/>
                <w:sz w:val="16"/>
                <w:szCs w:val="16"/>
              </w:rPr>
            </w:pPr>
          </w:p>
        </w:tc>
        <w:tc>
          <w:tcPr>
            <w:tcW w:w="1587" w:type="dxa"/>
          </w:tcPr>
          <w:p w:rsidR="00692F44" w:rsidRPr="00692F44" w:rsidRDefault="00692F44" w:rsidP="00692F44">
            <w:pPr>
              <w:snapToGrid w:val="0"/>
              <w:rPr>
                <w:rFonts w:ascii="メイリオ" w:eastAsia="メイリオ" w:hAnsi="メイリオ"/>
                <w:sz w:val="16"/>
                <w:szCs w:val="16"/>
              </w:rPr>
            </w:pPr>
          </w:p>
        </w:tc>
        <w:tc>
          <w:tcPr>
            <w:tcW w:w="907"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4"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c>
          <w:tcPr>
            <w:tcW w:w="1295" w:type="dxa"/>
          </w:tcPr>
          <w:p w:rsidR="00692F44" w:rsidRPr="00692F44" w:rsidRDefault="00692F44" w:rsidP="00692F44">
            <w:pPr>
              <w:snapToGrid w:val="0"/>
              <w:rPr>
                <w:rFonts w:ascii="メイリオ" w:eastAsia="メイリオ" w:hAnsi="メイリオ"/>
                <w:sz w:val="16"/>
                <w:szCs w:val="16"/>
              </w:rPr>
            </w:pPr>
          </w:p>
        </w:tc>
      </w:tr>
    </w:tbl>
    <w:p w:rsidR="00DA2190" w:rsidRDefault="00DA2190">
      <w:pPr>
        <w:snapToGrid w:val="0"/>
      </w:pPr>
    </w:p>
    <w:p w:rsidR="00692F44" w:rsidRDefault="002D725C">
      <w:pPr>
        <w:snapToGrid w:val="0"/>
      </w:pPr>
      <w:r>
        <w:rPr>
          <w:noProof/>
        </w:rPr>
        <mc:AlternateContent>
          <mc:Choice Requires="wps">
            <w:drawing>
              <wp:anchor distT="0" distB="0" distL="114300" distR="114300" simplePos="0" relativeHeight="251760640" behindDoc="0" locked="0" layoutInCell="1" allowOverlap="1">
                <wp:simplePos x="0" y="0"/>
                <wp:positionH relativeFrom="column">
                  <wp:posOffset>2261870</wp:posOffset>
                </wp:positionH>
                <wp:positionV relativeFrom="paragraph">
                  <wp:posOffset>135890</wp:posOffset>
                </wp:positionV>
                <wp:extent cx="2638425" cy="2009775"/>
                <wp:effectExtent l="0" t="285750" r="28575" b="28575"/>
                <wp:wrapNone/>
                <wp:docPr id="75" name="角丸四角形吹き出し 75"/>
                <wp:cNvGraphicFramePr/>
                <a:graphic xmlns:a="http://schemas.openxmlformats.org/drawingml/2006/main">
                  <a:graphicData uri="http://schemas.microsoft.com/office/word/2010/wordprocessingShape">
                    <wps:wsp>
                      <wps:cNvSpPr/>
                      <wps:spPr>
                        <a:xfrm>
                          <a:off x="0" y="0"/>
                          <a:ext cx="2638425" cy="2009775"/>
                        </a:xfrm>
                        <a:prstGeom prst="wedgeRoundRectCallout">
                          <a:avLst>
                            <a:gd name="adj1" fmla="val -46401"/>
                            <a:gd name="adj2" fmla="val -63126"/>
                            <a:gd name="adj3" fmla="val 16667"/>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w:t>
                            </w:r>
                            <w:r>
                              <w:rPr>
                                <w:rFonts w:ascii="メイリオ" w:eastAsia="メイリオ" w:hAnsi="メイリオ"/>
                                <w:color w:val="000000" w:themeColor="text1"/>
                                <w:sz w:val="21"/>
                                <w:szCs w:val="21"/>
                              </w:rPr>
                              <w:t>避難</w:t>
                            </w:r>
                            <w:r>
                              <w:rPr>
                                <w:rFonts w:ascii="メイリオ" w:eastAsia="メイリオ" w:hAnsi="メイリオ" w:hint="eastAsia"/>
                                <w:color w:val="000000" w:themeColor="text1"/>
                                <w:sz w:val="21"/>
                                <w:szCs w:val="21"/>
                              </w:rPr>
                              <w:t>場所へ移動</w:t>
                            </w:r>
                            <w:r>
                              <w:rPr>
                                <w:rFonts w:ascii="メイリオ" w:eastAsia="メイリオ" w:hAnsi="メイリオ"/>
                                <w:color w:val="000000" w:themeColor="text1"/>
                                <w:sz w:val="21"/>
                                <w:szCs w:val="21"/>
                              </w:rPr>
                              <w:t>）</w:t>
                            </w:r>
                          </w:p>
                          <w:p w:rsidR="00FD1FE5" w:rsidRDefault="00FD1FE5" w:rsidP="002D725C">
                            <w:pPr>
                              <w:spacing w:line="240" w:lineRule="exact"/>
                              <w:jc w:val="left"/>
                              <w:rPr>
                                <w:rFonts w:ascii="メイリオ" w:eastAsia="メイリオ" w:hAnsi="メイリオ"/>
                                <w:color w:val="000000" w:themeColor="text1"/>
                                <w:sz w:val="21"/>
                                <w:szCs w:val="21"/>
                              </w:rPr>
                            </w:pPr>
                            <w:r w:rsidRPr="002D725C">
                              <w:rPr>
                                <w:rFonts w:ascii="メイリオ" w:eastAsia="メイリオ" w:hAnsi="メイリオ" w:hint="eastAsia"/>
                                <w:color w:val="000000" w:themeColor="text1"/>
                                <w:sz w:val="21"/>
                                <w:szCs w:val="21"/>
                              </w:rPr>
                              <w:t>１</w:t>
                            </w:r>
                            <w:r w:rsidRPr="002D725C">
                              <w:rPr>
                                <w:rFonts w:ascii="メイリオ" w:eastAsia="メイリオ" w:hAnsi="メイリオ"/>
                                <w:color w:val="000000" w:themeColor="text1"/>
                                <w:sz w:val="21"/>
                                <w:szCs w:val="21"/>
                              </w:rPr>
                              <w:t xml:space="preserve">　単独歩行可能</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２</w:t>
                            </w:r>
                            <w:r>
                              <w:rPr>
                                <w:rFonts w:ascii="メイリオ" w:eastAsia="メイリオ" w:hAnsi="メイリオ"/>
                                <w:color w:val="000000" w:themeColor="text1"/>
                                <w:sz w:val="21"/>
                                <w:szCs w:val="21"/>
                              </w:rPr>
                              <w:t xml:space="preserve">　</w:t>
                            </w:r>
                            <w:r>
                              <w:rPr>
                                <w:rFonts w:ascii="メイリオ" w:eastAsia="メイリオ" w:hAnsi="メイリオ" w:hint="eastAsia"/>
                                <w:color w:val="000000" w:themeColor="text1"/>
                                <w:sz w:val="21"/>
                                <w:szCs w:val="21"/>
                              </w:rPr>
                              <w:t>介助</w:t>
                            </w:r>
                            <w:r>
                              <w:rPr>
                                <w:rFonts w:ascii="メイリオ" w:eastAsia="メイリオ" w:hAnsi="メイリオ"/>
                                <w:color w:val="000000" w:themeColor="text1"/>
                                <w:sz w:val="21"/>
                                <w:szCs w:val="21"/>
                              </w:rPr>
                              <w:t>必要</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３</w:t>
                            </w:r>
                            <w:r>
                              <w:rPr>
                                <w:rFonts w:ascii="メイリオ" w:eastAsia="メイリオ" w:hAnsi="メイリオ"/>
                                <w:color w:val="000000" w:themeColor="text1"/>
                                <w:sz w:val="21"/>
                                <w:szCs w:val="21"/>
                              </w:rPr>
                              <w:t xml:space="preserve">　車いすを使用</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４</w:t>
                            </w:r>
                            <w:r>
                              <w:rPr>
                                <w:rFonts w:ascii="メイリオ" w:eastAsia="メイリオ" w:hAnsi="メイリオ"/>
                                <w:color w:val="000000" w:themeColor="text1"/>
                                <w:sz w:val="21"/>
                                <w:szCs w:val="21"/>
                              </w:rPr>
                              <w:t xml:space="preserve">　ストレッチャーや</w:t>
                            </w:r>
                            <w:r>
                              <w:rPr>
                                <w:rFonts w:ascii="メイリオ" w:eastAsia="メイリオ" w:hAnsi="メイリオ" w:hint="eastAsia"/>
                                <w:color w:val="000000" w:themeColor="text1"/>
                                <w:sz w:val="21"/>
                                <w:szCs w:val="21"/>
                              </w:rPr>
                              <w:t>担架</w:t>
                            </w:r>
                            <w:r>
                              <w:rPr>
                                <w:rFonts w:ascii="メイリオ" w:eastAsia="メイリオ" w:hAnsi="メイリオ"/>
                                <w:color w:val="000000" w:themeColor="text1"/>
                                <w:sz w:val="21"/>
                                <w:szCs w:val="21"/>
                              </w:rPr>
                              <w:t>が必要</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５</w:t>
                            </w:r>
                            <w:r>
                              <w:rPr>
                                <w:rFonts w:ascii="メイリオ" w:eastAsia="メイリオ" w:hAnsi="メイリオ"/>
                                <w:color w:val="000000" w:themeColor="text1"/>
                                <w:sz w:val="21"/>
                                <w:szCs w:val="21"/>
                              </w:rPr>
                              <w:t>その他</w:t>
                            </w:r>
                          </w:p>
                          <w:p w:rsidR="00FD1FE5" w:rsidRDefault="00FD1FE5" w:rsidP="002D725C">
                            <w:pPr>
                              <w:spacing w:line="240" w:lineRule="exact"/>
                              <w:jc w:val="left"/>
                              <w:rPr>
                                <w:rFonts w:ascii="メイリオ" w:eastAsia="メイリオ" w:hAnsi="メイリオ"/>
                                <w:color w:val="000000" w:themeColor="text1"/>
                                <w:sz w:val="21"/>
                                <w:szCs w:val="21"/>
                              </w:rPr>
                            </w:pP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w:t>
                            </w:r>
                            <w:r>
                              <w:rPr>
                                <w:rFonts w:ascii="メイリオ" w:eastAsia="メイリオ" w:hAnsi="メイリオ"/>
                                <w:color w:val="000000" w:themeColor="text1"/>
                                <w:sz w:val="21"/>
                                <w:szCs w:val="21"/>
                              </w:rPr>
                              <w:t>その他の対応）</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６</w:t>
                            </w:r>
                            <w:r>
                              <w:rPr>
                                <w:rFonts w:ascii="メイリオ" w:eastAsia="メイリオ" w:hAnsi="メイリオ"/>
                                <w:color w:val="000000" w:themeColor="text1"/>
                                <w:sz w:val="21"/>
                                <w:szCs w:val="21"/>
                              </w:rPr>
                              <w:t xml:space="preserve">　自宅に帰宅</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７</w:t>
                            </w:r>
                            <w:r>
                              <w:rPr>
                                <w:rFonts w:ascii="メイリオ" w:eastAsia="メイリオ" w:hAnsi="メイリオ"/>
                                <w:color w:val="000000" w:themeColor="text1"/>
                                <w:sz w:val="21"/>
                                <w:szCs w:val="21"/>
                              </w:rPr>
                              <w:t xml:space="preserve">　病院に搬送</w:t>
                            </w:r>
                          </w:p>
                          <w:p w:rsidR="00FD1FE5" w:rsidRPr="002D725C"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８</w:t>
                            </w:r>
                            <w:r>
                              <w:rPr>
                                <w:rFonts w:ascii="メイリオ" w:eastAsia="メイリオ" w:hAnsi="メイリオ"/>
                                <w:color w:val="000000" w:themeColor="text1"/>
                                <w:sz w:val="21"/>
                                <w:szCs w:val="21"/>
                              </w:rPr>
                              <w:t xml:space="preserve">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75" o:spid="_x0000_s1092" type="#_x0000_t62" style="position:absolute;left:0;text-align:left;margin-left:178.1pt;margin-top:10.7pt;width:207.75pt;height:15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xmDQMAAGYGAAAOAAAAZHJzL2Uyb0RvYy54bWysVU9v0zAUvyPxHSzftyRdmm7V0qnqNIQ0&#10;bdM2tLPrOG2QYwfbbVJunDghIS4cduPCVxhIfJpRiY/Bs5OmLas4IHbw3sv7/3t/enxS5RzNmdKZ&#10;FDEO9n2MmKAyycQkxq9uz/YOMdKGiIRwKViMF0zjk8HzZ8dl0WcdOZU8YQqBE6H7ZRHjqTFF3/M0&#10;nbKc6H1ZMAHCVKqcGGDVxEsUKcF7zr2O70deKVVSKEmZ1vD1tBbigfOfpoyayzTVzCAeY8jNuFe5&#10;d2xfb3BM+hNFimlGmzTIP2SRk0xA0NbVKTEEzVT2xFWeUSW1TM0+lbkn0zSjzNUA1QT+H9XcTEnB&#10;XC0Aji5amPT/c0sv5lcKZUmMe12MBMmhR7++fvr58LC8vwdi+ePL8uO3x3cflu+/P777jEALICsL&#10;3QfLm+JKNZwG0tZfpSq3/6EyVDmYFy3MrDKIwsdOdHAYdiAcBRk08ahXe/XW5oXS5gWTObJEjEuW&#10;TNi1nInkGjo6IpzLmXF4k/m5Ng74pMmeJK8DjNKcQx/nhKO9MAr9oGn0hlJnSyk6CDrRU6WDTaUg&#10;iqKe1YFEm7hArVK1SWjJs+Qs49wxdobZiCsEacR4PHFJgMWWFheoBBS6oe+7graEbg3WLky1wwU4&#10;5AJysj2pu+Aos+DMZsHFNUuhwRb3OsB2WoRSJkxQi6YkYXW2XR/+mlrbLFzlzqH1nEKdre/GwW7f&#10;NWSNvjVlbjNb46byvxm3Fi6yFKY1zjMh1a7KOFTVRK71VyDV0FiUTDWu3PCHrvf201gmC9gIJetT&#10;oQt6lsEMnhNtroiCmYIrAvfOXMKTcgm9kw2F0VSqt7u+W31YWZBiVMKtibF+MyOKYcRfCljmoyAM&#10;7XFyTNjtdYBRm5LxpkTM8pGEgYIph+wcafUNX5GpkvkdnMWhjQoiIijEjjE1asWMTH0D4bBSNhw6&#10;NThIBTHn4qag1rkF2s72bXVHVNEsooEdvpCru9SsQQ3yWtdaCjmcGZlmxgrXuDYMHDM3S83htddy&#10;k3da65+HwW8AAAD//wMAUEsDBBQABgAIAAAAIQAEptOQ4QAAAAoBAAAPAAAAZHJzL2Rvd25yZXYu&#10;eG1sTI/LTsMwEEX3SPyDNUjsqJP0ERziVAiEuiqoLQvYOcmQRMTjKHbbwNczrGA5ukf3nsnXk+3F&#10;CUffOdIQzyIQSJWrO2o0vB6ebm5B+GCoNr0j1PCFHtbF5UVustqdaYenfWgEl5DPjIY2hCGT0lct&#10;WuNnbkDi7MON1gQ+x0bWozlzue1lEkUraU1HvNCaAR9arD73R6vBqhf/rZ43j0v5/rYot1vVqY3S&#10;+vpqur8DEXAKfzD86rM6FOxUuiPVXvQa5stVwqiGJF6AYCBN4xREyck8VSCLXP5/ofgBAAD//wMA&#10;UEsBAi0AFAAGAAgAAAAhALaDOJL+AAAA4QEAABMAAAAAAAAAAAAAAAAAAAAAAFtDb250ZW50X1R5&#10;cGVzXS54bWxQSwECLQAUAAYACAAAACEAOP0h/9YAAACUAQAACwAAAAAAAAAAAAAAAAAvAQAAX3Jl&#10;bHMvLnJlbHNQSwECLQAUAAYACAAAACEAS0bcZg0DAABmBgAADgAAAAAAAAAAAAAAAAAuAgAAZHJz&#10;L2Uyb0RvYy54bWxQSwECLQAUAAYACAAAACEABKbTkOEAAAAKAQAADwAAAAAAAAAAAAAAAABnBQAA&#10;ZHJzL2Rvd25yZXYueG1sUEsFBgAAAAAEAAQA8wAAAHUGAAAAAA==&#10;" adj="777,-2835" fillcolor="white [3212]" strokecolor="black [3213]" strokeweight="2pt">
                <v:textbox>
                  <w:txbxContent>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w:t>
                      </w:r>
                      <w:r>
                        <w:rPr>
                          <w:rFonts w:ascii="メイリオ" w:eastAsia="メイリオ" w:hAnsi="メイリオ"/>
                          <w:color w:val="000000" w:themeColor="text1"/>
                          <w:sz w:val="21"/>
                          <w:szCs w:val="21"/>
                        </w:rPr>
                        <w:t>避難</w:t>
                      </w:r>
                      <w:r>
                        <w:rPr>
                          <w:rFonts w:ascii="メイリオ" w:eastAsia="メイリオ" w:hAnsi="メイリオ" w:hint="eastAsia"/>
                          <w:color w:val="000000" w:themeColor="text1"/>
                          <w:sz w:val="21"/>
                          <w:szCs w:val="21"/>
                        </w:rPr>
                        <w:t>場所へ移動</w:t>
                      </w:r>
                      <w:r>
                        <w:rPr>
                          <w:rFonts w:ascii="メイリオ" w:eastAsia="メイリオ" w:hAnsi="メイリオ"/>
                          <w:color w:val="000000" w:themeColor="text1"/>
                          <w:sz w:val="21"/>
                          <w:szCs w:val="21"/>
                        </w:rPr>
                        <w:t>）</w:t>
                      </w:r>
                    </w:p>
                    <w:p w:rsidR="00FD1FE5" w:rsidRDefault="00FD1FE5" w:rsidP="002D725C">
                      <w:pPr>
                        <w:spacing w:line="240" w:lineRule="exact"/>
                        <w:jc w:val="left"/>
                        <w:rPr>
                          <w:rFonts w:ascii="メイリオ" w:eastAsia="メイリオ" w:hAnsi="メイリオ"/>
                          <w:color w:val="000000" w:themeColor="text1"/>
                          <w:sz w:val="21"/>
                          <w:szCs w:val="21"/>
                        </w:rPr>
                      </w:pPr>
                      <w:r w:rsidRPr="002D725C">
                        <w:rPr>
                          <w:rFonts w:ascii="メイリオ" w:eastAsia="メイリオ" w:hAnsi="メイリオ" w:hint="eastAsia"/>
                          <w:color w:val="000000" w:themeColor="text1"/>
                          <w:sz w:val="21"/>
                          <w:szCs w:val="21"/>
                        </w:rPr>
                        <w:t>１</w:t>
                      </w:r>
                      <w:r w:rsidRPr="002D725C">
                        <w:rPr>
                          <w:rFonts w:ascii="メイリオ" w:eastAsia="メイリオ" w:hAnsi="メイリオ"/>
                          <w:color w:val="000000" w:themeColor="text1"/>
                          <w:sz w:val="21"/>
                          <w:szCs w:val="21"/>
                        </w:rPr>
                        <w:t xml:space="preserve">　単独歩行可能</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２</w:t>
                      </w:r>
                      <w:r>
                        <w:rPr>
                          <w:rFonts w:ascii="メイリオ" w:eastAsia="メイリオ" w:hAnsi="メイリオ"/>
                          <w:color w:val="000000" w:themeColor="text1"/>
                          <w:sz w:val="21"/>
                          <w:szCs w:val="21"/>
                        </w:rPr>
                        <w:t xml:space="preserve">　</w:t>
                      </w:r>
                      <w:r>
                        <w:rPr>
                          <w:rFonts w:ascii="メイリオ" w:eastAsia="メイリオ" w:hAnsi="メイリオ" w:hint="eastAsia"/>
                          <w:color w:val="000000" w:themeColor="text1"/>
                          <w:sz w:val="21"/>
                          <w:szCs w:val="21"/>
                        </w:rPr>
                        <w:t>介助</w:t>
                      </w:r>
                      <w:r>
                        <w:rPr>
                          <w:rFonts w:ascii="メイリオ" w:eastAsia="メイリオ" w:hAnsi="メイリオ"/>
                          <w:color w:val="000000" w:themeColor="text1"/>
                          <w:sz w:val="21"/>
                          <w:szCs w:val="21"/>
                        </w:rPr>
                        <w:t>必要</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３</w:t>
                      </w:r>
                      <w:r>
                        <w:rPr>
                          <w:rFonts w:ascii="メイリオ" w:eastAsia="メイリオ" w:hAnsi="メイリオ"/>
                          <w:color w:val="000000" w:themeColor="text1"/>
                          <w:sz w:val="21"/>
                          <w:szCs w:val="21"/>
                        </w:rPr>
                        <w:t xml:space="preserve">　車いすを使用</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４</w:t>
                      </w:r>
                      <w:r>
                        <w:rPr>
                          <w:rFonts w:ascii="メイリオ" w:eastAsia="メイリオ" w:hAnsi="メイリオ"/>
                          <w:color w:val="000000" w:themeColor="text1"/>
                          <w:sz w:val="21"/>
                          <w:szCs w:val="21"/>
                        </w:rPr>
                        <w:t xml:space="preserve">　ストレッチャーや</w:t>
                      </w:r>
                      <w:r>
                        <w:rPr>
                          <w:rFonts w:ascii="メイリオ" w:eastAsia="メイリオ" w:hAnsi="メイリオ" w:hint="eastAsia"/>
                          <w:color w:val="000000" w:themeColor="text1"/>
                          <w:sz w:val="21"/>
                          <w:szCs w:val="21"/>
                        </w:rPr>
                        <w:t>担架</w:t>
                      </w:r>
                      <w:r>
                        <w:rPr>
                          <w:rFonts w:ascii="メイリオ" w:eastAsia="メイリオ" w:hAnsi="メイリオ"/>
                          <w:color w:val="000000" w:themeColor="text1"/>
                          <w:sz w:val="21"/>
                          <w:szCs w:val="21"/>
                        </w:rPr>
                        <w:t>が必要</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５</w:t>
                      </w:r>
                      <w:r>
                        <w:rPr>
                          <w:rFonts w:ascii="メイリオ" w:eastAsia="メイリオ" w:hAnsi="メイリオ"/>
                          <w:color w:val="000000" w:themeColor="text1"/>
                          <w:sz w:val="21"/>
                          <w:szCs w:val="21"/>
                        </w:rPr>
                        <w:t>その他</w:t>
                      </w:r>
                    </w:p>
                    <w:p w:rsidR="00FD1FE5" w:rsidRDefault="00FD1FE5" w:rsidP="002D725C">
                      <w:pPr>
                        <w:spacing w:line="240" w:lineRule="exact"/>
                        <w:jc w:val="left"/>
                        <w:rPr>
                          <w:rFonts w:ascii="メイリオ" w:eastAsia="メイリオ" w:hAnsi="メイリオ"/>
                          <w:color w:val="000000" w:themeColor="text1"/>
                          <w:sz w:val="21"/>
                          <w:szCs w:val="21"/>
                        </w:rPr>
                      </w:pP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w:t>
                      </w:r>
                      <w:r>
                        <w:rPr>
                          <w:rFonts w:ascii="メイリオ" w:eastAsia="メイリオ" w:hAnsi="メイリオ"/>
                          <w:color w:val="000000" w:themeColor="text1"/>
                          <w:sz w:val="21"/>
                          <w:szCs w:val="21"/>
                        </w:rPr>
                        <w:t>その他の対応）</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６</w:t>
                      </w:r>
                      <w:r>
                        <w:rPr>
                          <w:rFonts w:ascii="メイリオ" w:eastAsia="メイリオ" w:hAnsi="メイリオ"/>
                          <w:color w:val="000000" w:themeColor="text1"/>
                          <w:sz w:val="21"/>
                          <w:szCs w:val="21"/>
                        </w:rPr>
                        <w:t xml:space="preserve">　自宅に帰宅</w:t>
                      </w:r>
                    </w:p>
                    <w:p w:rsidR="00FD1FE5"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７</w:t>
                      </w:r>
                      <w:r>
                        <w:rPr>
                          <w:rFonts w:ascii="メイリオ" w:eastAsia="メイリオ" w:hAnsi="メイリオ"/>
                          <w:color w:val="000000" w:themeColor="text1"/>
                          <w:sz w:val="21"/>
                          <w:szCs w:val="21"/>
                        </w:rPr>
                        <w:t xml:space="preserve">　病院に搬送</w:t>
                      </w:r>
                    </w:p>
                    <w:p w:rsidR="00FD1FE5" w:rsidRPr="002D725C" w:rsidRDefault="00FD1FE5" w:rsidP="002D725C">
                      <w:pPr>
                        <w:spacing w:line="240" w:lineRule="exact"/>
                        <w:jc w:val="left"/>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８</w:t>
                      </w:r>
                      <w:r>
                        <w:rPr>
                          <w:rFonts w:ascii="メイリオ" w:eastAsia="メイリオ" w:hAnsi="メイリオ"/>
                          <w:color w:val="000000" w:themeColor="text1"/>
                          <w:sz w:val="21"/>
                          <w:szCs w:val="21"/>
                        </w:rPr>
                        <w:t xml:space="preserve">　その他</w:t>
                      </w:r>
                    </w:p>
                  </w:txbxContent>
                </v:textbox>
              </v:shape>
            </w:pict>
          </mc:Fallback>
        </mc:AlternateContent>
      </w:r>
    </w:p>
    <w:p w:rsidR="00692F44" w:rsidRDefault="00692F44">
      <w:pPr>
        <w:snapToGrid w:val="0"/>
      </w:pPr>
    </w:p>
    <w:p w:rsidR="002D725C" w:rsidRDefault="002D725C">
      <w:pPr>
        <w:snapToGrid w:val="0"/>
      </w:pPr>
    </w:p>
    <w:p w:rsidR="002D725C" w:rsidRDefault="002D725C">
      <w:pPr>
        <w:snapToGrid w:val="0"/>
      </w:pPr>
    </w:p>
    <w:p w:rsidR="002D725C" w:rsidRDefault="002D725C">
      <w:pPr>
        <w:snapToGrid w:val="0"/>
      </w:pPr>
    </w:p>
    <w:p w:rsidR="002D725C" w:rsidRDefault="002D725C">
      <w:pPr>
        <w:snapToGrid w:val="0"/>
      </w:pPr>
    </w:p>
    <w:p w:rsidR="002D725C" w:rsidRDefault="002D725C">
      <w:pPr>
        <w:snapToGrid w:val="0"/>
      </w:pPr>
    </w:p>
    <w:p w:rsidR="002D725C" w:rsidRDefault="002D725C">
      <w:pPr>
        <w:snapToGrid w:val="0"/>
      </w:pPr>
    </w:p>
    <w:p w:rsidR="00692F44" w:rsidRDefault="00692F44">
      <w:pPr>
        <w:snapToGrid w:val="0"/>
      </w:pPr>
    </w:p>
    <w:p w:rsidR="00DA2190" w:rsidRDefault="00DA2190">
      <w:pPr>
        <w:snapToGrid w:val="0"/>
        <w:sectPr w:rsidR="00DA2190">
          <w:footerReference w:type="even" r:id="rId25"/>
          <w:footerReference w:type="default" r:id="rId26"/>
          <w:footerReference w:type="first" r:id="rId27"/>
          <w:pgSz w:w="11906" w:h="16838"/>
          <w:pgMar w:top="1701" w:right="1418" w:bottom="1134" w:left="1418" w:header="720" w:footer="567" w:gutter="0"/>
          <w:cols w:space="720"/>
          <w:docGrid w:type="lines" w:linePitch="326"/>
        </w:sectPr>
      </w:pPr>
    </w:p>
    <w:p w:rsidR="00BB2AA0" w:rsidRDefault="00BB2AA0">
      <w:pPr>
        <w:snapToGrid w:val="0"/>
        <w:rPr>
          <w:rFonts w:ascii="メイリオ" w:eastAsia="メイリオ" w:hAnsi="メイリオ"/>
          <w:b/>
          <w:noProof/>
          <w:sz w:val="28"/>
          <w:szCs w:val="28"/>
        </w:rPr>
      </w:pPr>
      <w:r w:rsidRPr="00BB2AA0">
        <w:rPr>
          <w:rFonts w:ascii="メイリオ" w:eastAsia="メイリオ" w:hAnsi="メイリオ"/>
          <w:b/>
          <w:noProof/>
          <w:sz w:val="28"/>
          <w:szCs w:val="28"/>
        </w:rPr>
        <mc:AlternateContent>
          <mc:Choice Requires="wps">
            <w:drawing>
              <wp:anchor distT="0" distB="0" distL="114935" distR="114935" simplePos="0" relativeHeight="251673600" behindDoc="0" locked="0" layoutInCell="1" allowOverlap="1">
                <wp:simplePos x="0" y="0"/>
                <wp:positionH relativeFrom="column">
                  <wp:posOffset>5500370</wp:posOffset>
                </wp:positionH>
                <wp:positionV relativeFrom="paragraph">
                  <wp:posOffset>-608965</wp:posOffset>
                </wp:positionV>
                <wp:extent cx="735330" cy="380365"/>
                <wp:effectExtent l="9525" t="9525" r="7620" b="1016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pPr>
                              <w:spacing w:line="300" w:lineRule="exact"/>
                              <w:jc w:val="center"/>
                            </w:pPr>
                            <w:r>
                              <w:rPr>
                                <w:rFonts w:ascii="ＭＳ ゴシック" w:hAnsi="ＭＳ ゴシック" w:cs="ＭＳ ゴシック"/>
                                <w:sz w:val="28"/>
                                <w:szCs w:val="28"/>
                              </w:rPr>
                              <w:t>様式13</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93" type="#_x0000_t202" style="position:absolute;left:0;text-align:left;margin-left:433.1pt;margin-top:-47.95pt;width:57.9pt;height:29.9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1nKgIAAE8EAAAOAAAAZHJzL2Uyb0RvYy54bWysVM1u2zAMvg/YOwi6L3aSpgmMOEWXLsOA&#10;rhvQ7gFkWbaFSaImKbGzpx8lJ2n3dxnmg0CJ5EfyI+n1zaAVOQjnJZiSTic5JcJwqKVpS/rlafdm&#10;RYkPzNRMgRElPQpPbzavX617W4gZdKBq4QiCGF/0tqRdCLbIMs87oZmfgBUGlQ04zQJeXZvVjvWI&#10;rlU2y/PrrAdXWwdceI+vd6OSbhJ+0wgePjWNF4GokmJuIZ0unVU8s82aFa1jtpP8lAb7hyw0kwaD&#10;XqDuWGBk7+RvUFpyBx6aMOGgM2gayUWqAauZ5r9U89gxK1ItSI63F5r8/4PlD4fPjsgaezejxDCN&#10;PXoSQyBvYSDT/CoS1FtfoN2jRcswoAKNU7He3gP/6omBbcdMK26dg74TrMYEp9Eze+E64vgIUvUf&#10;ocZAbB8gAQ2N05E95IMgOjbqeGlOTIbj43K+mM9Rw1E1X+Xz60WKwIqzs3U+vBegSRRK6rD3CZwd&#10;7n2IybDibBJjeVCy3kml0sW11VY5cmA4J7v0ndB/MlOG9JGpZZ6PBPwVI0/fnzC0DDjxSuqSri5G&#10;rIi0vTN1msfApBplzFmZE4+RupHEMFRD6tnVMkaIJFdQH5FZB+OE40ai0IH7TkmP011S/23PnKBE&#10;fTDYnbgKSVhOl4sFJe78Wp0FZji6lzRQMorbMK7N3jrZdog+zoCBW+xiIxPDz5mccsapTcSfNiyu&#10;xct7snr+D2x+AAAA//8DAFBLAwQUAAYACAAAACEAJTJxveIAAAALAQAADwAAAGRycy9kb3ducmV2&#10;LnhtbEyPQUvDQBCF74L/YRnBW7tpiiFJsylFKAUPlVYRettkp0kwOxuy2zb66x1PepyZ9958r1hP&#10;thdXHH3nSMFiHoFAqp3pqFHw/radpSB80GR07wgVfKGHdXl/V+jcuBsd8HoMjeAQ8rlW0IYw5FL6&#10;ukWr/dwNSHw7u9HqwOPYSDPqG4fbXsZRlEirO+IPrR7wucX683ixjPH9QZvdVu6rl905W+yXp/H1&#10;MCj1+DBtViACTuFPDL/47IGSmSp3IeNFryBNkpilCmbZUwaCFVkac7uKN8skAlkW8n+H8gcAAP//&#10;AwBQSwECLQAUAAYACAAAACEAtoM4kv4AAADhAQAAEwAAAAAAAAAAAAAAAAAAAAAAW0NvbnRlbnRf&#10;VHlwZXNdLnhtbFBLAQItABQABgAIAAAAIQA4/SH/1gAAAJQBAAALAAAAAAAAAAAAAAAAAC8BAABf&#10;cmVscy8ucmVsc1BLAQItABQABgAIAAAAIQAejZ1nKgIAAE8EAAAOAAAAAAAAAAAAAAAAAC4CAABk&#10;cnMvZTJvRG9jLnhtbFBLAQItABQABgAIAAAAIQAlMnG94gAAAAsBAAAPAAAAAAAAAAAAAAAAAIQE&#10;AABkcnMvZG93bnJldi54bWxQSwUGAAAAAAQABADzAAAAkwUAAAAA&#10;" strokeweight="1pt">
                <v:textbox inset="0,5.65pt,0,0">
                  <w:txbxContent>
                    <w:p w:rsidR="00FD1FE5" w:rsidRDefault="00FD1FE5">
                      <w:pPr>
                        <w:spacing w:line="300" w:lineRule="exact"/>
                        <w:jc w:val="center"/>
                      </w:pPr>
                      <w:r>
                        <w:rPr>
                          <w:rFonts w:ascii="ＭＳ ゴシック" w:hAnsi="ＭＳ ゴシック" w:cs="ＭＳ ゴシック"/>
                          <w:sz w:val="28"/>
                          <w:szCs w:val="28"/>
                        </w:rPr>
                        <w:t>様式13</w:t>
                      </w:r>
                    </w:p>
                  </w:txbxContent>
                </v:textbox>
              </v:shape>
            </w:pict>
          </mc:Fallback>
        </mc:AlternateContent>
      </w:r>
      <w:r w:rsidRPr="00BB2AA0">
        <w:rPr>
          <w:rFonts w:ascii="メイリオ" w:eastAsia="メイリオ" w:hAnsi="メイリオ" w:cs="HG丸ｺﾞｼｯｸM-PRO" w:hint="eastAsia"/>
          <w:b/>
          <w:sz w:val="28"/>
          <w:szCs w:val="28"/>
        </w:rPr>
        <w:t>16　防災体制一覧表</w:t>
      </w:r>
    </w:p>
    <w:p w:rsidR="00DA2190" w:rsidRPr="00BB2AA0" w:rsidRDefault="002D725C">
      <w:pPr>
        <w:snapToGrid w:val="0"/>
        <w:rPr>
          <w:rFonts w:ascii="メイリオ" w:eastAsia="メイリオ" w:hAnsi="メイリオ" w:cs="HG丸ｺﾞｼｯｸM-PRO"/>
          <w:b/>
          <w:sz w:val="28"/>
          <w:szCs w:val="28"/>
        </w:rPr>
      </w:pPr>
      <w:r w:rsidRPr="00BB2AA0">
        <w:rPr>
          <w:rFonts w:ascii="メイリオ" w:eastAsia="メイリオ" w:hAnsi="メイリオ"/>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99695</wp:posOffset>
                </wp:positionH>
                <wp:positionV relativeFrom="paragraph">
                  <wp:posOffset>659130</wp:posOffset>
                </wp:positionV>
                <wp:extent cx="409575" cy="1027430"/>
                <wp:effectExtent l="0" t="0" r="28575" b="20320"/>
                <wp:wrapNone/>
                <wp:docPr id="9"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027430"/>
                        </a:xfrm>
                        <a:custGeom>
                          <a:avLst/>
                          <a:gdLst>
                            <a:gd name="T0" fmla="*/ 0 w 400050"/>
                            <a:gd name="T1" fmla="*/ 0 h 2867025"/>
                            <a:gd name="T2" fmla="*/ 0 w 400050"/>
                            <a:gd name="T3" fmla="*/ 2867025 h 2867025"/>
                            <a:gd name="T4" fmla="*/ 400050 w 400050"/>
                            <a:gd name="T5" fmla="*/ 2867025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284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8C29BA" id="フリーフォーム 64513" o:spid="_x0000_s1026" style="position:absolute;left:0;text-align:left;margin-left:7.85pt;margin-top:51.9pt;width:32.25pt;height:80.9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kr2gMAANYIAAAOAAAAZHJzL2Uyb0RvYy54bWysVttu4zYQfS/QfyD0WMDRxZJlC1EWji9F&#10;ge12gaToMy1RFlGJFEjaclr0pfmGvu9r+w39m/xIh6NL7GRTFG1tQCLNw+GcM8MZX7871RU5MqW5&#10;FKnjX3kOYSKTORf71Pn+fjuZO0QbKnJaScFS54Fp593Nl19ct03CAlnKKmeKgBGhk7ZJndKYJnFd&#10;nZWspvpKNkzAYiFVTQ1M1d7NFW3Bel25gefN3FaqvFEyY1rDr+tu0blB+0XBMvNdUWhmSJU64JvB&#10;p8Lnzj7dm2ua7BVtSp71btB/4UVNuYBDR1Nraig5KP7KVM0zJbUszFUma1cWBc8YcgA2vveCzV1J&#10;G4ZcQBzdjDLp/89s9uH4URGep87CIYLWEKKnx9+eHv94evzTDn79HQefyCyM/KmVq210Arvumo/K&#10;EtbNe5n9qImQq5KKPVsqJduS0Ryc9C3evdhgJxq2kl37rczhNHowEpU7Faq2BkETcsIAPYwBYidD&#10;Mvgx9BZRHDkkgyXfC+JwihF0aTLszg7afM0kWqLH99p0Ac5hhOHJe5L3kAxFXUGsv3KJR1oSep4X&#10;DfkwovwLVEmC+Sz2gqhPmxEWXMDeMjY9Q/WGyJsmwzNw59ubToIgI5XP2gV99oMCtBxEyU6iVwVG&#10;BGJn5bYiNVLbCFiJQOf7Loo0AZRdfQMMElgwpgic9/dgIGfBqOMA7t69Rwou7ssrqxwCV3bXad9Q&#10;Y4mguzAkrU0OjCApU2cIk12u5ZHdSwSaF4kFRz6vVuI1arBj05gmA2J4N2hvOBYIfQ4O+6yvaGB0&#10;2nI9S1Qht7yqMFMrYakE8zAE9TMKFbGoqMGwaFnx3AItF632u1WlyJHawoYfvGywcg6ruYHyWvE6&#10;deYjiCb2fm5EjicayqtujBStcYaFc8gTuHy90vYaYlH7eeEtNvPNPJyEwWwzCb31erLcrsLJbOvH&#10;0Xq6Xq3W/i/Waz9MSp7nTFjHhwLrh/+sgPWlviuNY4m9IHihwxY/r3VwL93AWAAXpDpSWm4jDwrK&#10;fBLH0XQSTjfe5Ha+XU2WK382ize3q9vNC0oblAnuCnYvOOO/sBo1t17JA4TtrsxbknMNPWsaLQIo&#10;RTmHzhXEXSAJrfbQcjMD90JJ8wM3JfaL4RZfKDP37LdXZrTeCTEE287GcPXcnqWC5BgSASu6LeJd&#10;M9jJ/AEKOvhgj7Z/BmBQSvWTQ1porKkjoPM7pPpGQEtY+JjZBidhFAewQ52v7M5XqMjAUE+ym6wM&#10;zGHToVF8X8JJPl4OIZfQSApu6z3613nVT6B5IpO+0dvufD5H1PPfkZu/AAAA//8DAFBLAwQUAAYA&#10;CAAAACEADtmY7t0AAAAJAQAADwAAAGRycy9kb3ducmV2LnhtbEyPTU7DMBCF90jcwRokdtQmKKFK&#10;41QF1CLEBgoHmMZuEhGP09hNwu0ZVrAaPc2n91OsZ9eJ0Q6h9aThdqFAWKq8aanW8PmxvVmCCBHJ&#10;YOfJavi2Adbl5UWBufETvdtxH2vBJhRy1NDE2OdShqqxDsPC95b4d/SDw8hyqKUZcGJz18lEqUw6&#10;bIkTGuztY2Orr/3ZaXh7Or2GB0y36qUxu+m0Gel5J7W+vpo3KxDRzvEPht/6XB1K7nTwZzJBdKzT&#10;eyb5qjuewMBSJSAOGpIszUCWhfy/oPwBAAD//wMAUEsBAi0AFAAGAAgAAAAhALaDOJL+AAAA4QEA&#10;ABMAAAAAAAAAAAAAAAAAAAAAAFtDb250ZW50X1R5cGVzXS54bWxQSwECLQAUAAYACAAAACEAOP0h&#10;/9YAAACUAQAACwAAAAAAAAAAAAAAAAAvAQAAX3JlbHMvLnJlbHNQSwECLQAUAAYACAAAACEABybJ&#10;K9oDAADWCAAADgAAAAAAAAAAAAAAAAAuAgAAZHJzL2Uyb0RvYy54bWxQSwECLQAUAAYACAAAACEA&#10;DtmY7t0AAAAJAQAADwAAAAAAAAAAAAAAAAA0BgAAZHJzL2Rvd25yZXYueG1sUEsFBgAAAAAEAAQA&#10;8wAAAD4HAAAAAA==&#10;" path="m,l,2867025r400050,e" filled="f" strokeweight=".79mm">
                <v:stroke joinstyle="miter"/>
                <v:path o:connecttype="custom" o:connectlocs="0,0;0,1027430;409575,1027430" o:connectangles="0,0,0"/>
              </v:shape>
            </w:pict>
          </mc:Fallback>
        </mc:AlternateContent>
      </w:r>
    </w:p>
    <w:tbl>
      <w:tblPr>
        <w:tblW w:w="0" w:type="auto"/>
        <w:tblInd w:w="-22" w:type="dxa"/>
        <w:tblLayout w:type="fixed"/>
        <w:tblLook w:val="0000" w:firstRow="0" w:lastRow="0" w:firstColumn="0" w:lastColumn="0" w:noHBand="0" w:noVBand="0"/>
      </w:tblPr>
      <w:tblGrid>
        <w:gridCol w:w="1668"/>
        <w:gridCol w:w="425"/>
        <w:gridCol w:w="1701"/>
        <w:gridCol w:w="283"/>
        <w:gridCol w:w="1276"/>
        <w:gridCol w:w="1701"/>
        <w:gridCol w:w="470"/>
      </w:tblGrid>
      <w:tr w:rsidR="00DA2190" w:rsidTr="00C614F1">
        <w:trPr>
          <w:trHeight w:val="410"/>
        </w:trPr>
        <w:tc>
          <w:tcPr>
            <w:tcW w:w="1668" w:type="dxa"/>
            <w:tcBorders>
              <w:top w:val="single" w:sz="18" w:space="0" w:color="000000"/>
              <w:left w:val="single" w:sz="18" w:space="0" w:color="000000"/>
              <w:bottom w:val="single" w:sz="18" w:space="0" w:color="000000"/>
            </w:tcBorders>
            <w:shd w:val="clear" w:color="auto" w:fill="auto"/>
            <w:vAlign w:val="center"/>
          </w:tcPr>
          <w:p w:rsidR="00DA2190" w:rsidRDefault="00DA2190">
            <w:pPr>
              <w:snapToGrid w:val="0"/>
            </w:pPr>
            <w:r>
              <w:rPr>
                <w:rFonts w:eastAsia="HG丸ｺﾞｼｯｸM-PRO" w:cs="HG丸ｺﾞｼｯｸM-PRO"/>
                <w:color w:val="000000"/>
                <w:sz w:val="28"/>
                <w:szCs w:val="28"/>
              </w:rPr>
              <w:t>管理権限者</w:t>
            </w:r>
          </w:p>
        </w:tc>
        <w:tc>
          <w:tcPr>
            <w:tcW w:w="425" w:type="dxa"/>
            <w:tcBorders>
              <w:top w:val="single" w:sz="18" w:space="0" w:color="000000"/>
              <w:bottom w:val="single" w:sz="18" w:space="0" w:color="000000"/>
            </w:tcBorders>
            <w:shd w:val="clear" w:color="auto" w:fill="auto"/>
            <w:vAlign w:val="center"/>
          </w:tcPr>
          <w:p w:rsidR="00DA2190" w:rsidRDefault="00DA2190">
            <w:pPr>
              <w:snapToGrid w:val="0"/>
              <w:ind w:left="-120"/>
            </w:pPr>
            <w:r>
              <w:rPr>
                <w:rFonts w:eastAsia="HG丸ｺﾞｼｯｸM-PRO" w:cs="HG丸ｺﾞｼｯｸM-PRO"/>
                <w:color w:val="000000"/>
                <w:sz w:val="28"/>
                <w:szCs w:val="28"/>
              </w:rPr>
              <w:t>（</w:t>
            </w:r>
          </w:p>
        </w:tc>
        <w:tc>
          <w:tcPr>
            <w:tcW w:w="1701" w:type="dxa"/>
            <w:tcBorders>
              <w:top w:val="single" w:sz="18" w:space="0" w:color="000000"/>
              <w:bottom w:val="single" w:sz="18" w:space="0" w:color="000000"/>
            </w:tcBorders>
            <w:shd w:val="clear" w:color="auto" w:fill="FFFF00"/>
            <w:vAlign w:val="center"/>
          </w:tcPr>
          <w:p w:rsidR="00DA2190" w:rsidRDefault="00DA2190">
            <w:pPr>
              <w:snapToGrid w:val="0"/>
              <w:jc w:val="center"/>
            </w:pPr>
          </w:p>
        </w:tc>
        <w:tc>
          <w:tcPr>
            <w:tcW w:w="283" w:type="dxa"/>
            <w:tcBorders>
              <w:top w:val="single" w:sz="18" w:space="0" w:color="000000"/>
              <w:bottom w:val="single" w:sz="18" w:space="0" w:color="000000"/>
            </w:tcBorders>
            <w:shd w:val="clear" w:color="auto" w:fill="auto"/>
            <w:vAlign w:val="center"/>
          </w:tcPr>
          <w:p w:rsidR="00DA2190" w:rsidRDefault="00DA2190">
            <w:pPr>
              <w:snapToGrid w:val="0"/>
              <w:ind w:left="-120" w:right="-120"/>
            </w:pPr>
            <w:r>
              <w:rPr>
                <w:rFonts w:eastAsia="HG丸ｺﾞｼｯｸM-PRO" w:cs="HG丸ｺﾞｼｯｸM-PRO"/>
                <w:color w:val="000000"/>
                <w:sz w:val="28"/>
                <w:szCs w:val="28"/>
              </w:rPr>
              <w:t>）</w:t>
            </w:r>
          </w:p>
        </w:tc>
        <w:tc>
          <w:tcPr>
            <w:tcW w:w="1276" w:type="dxa"/>
            <w:tcBorders>
              <w:top w:val="single" w:sz="18" w:space="0" w:color="000000"/>
              <w:bottom w:val="single" w:sz="18" w:space="0" w:color="000000"/>
            </w:tcBorders>
            <w:shd w:val="clear" w:color="auto" w:fill="auto"/>
            <w:vAlign w:val="center"/>
          </w:tcPr>
          <w:p w:rsidR="00DA2190" w:rsidRDefault="00DA2190">
            <w:pPr>
              <w:snapToGrid w:val="0"/>
              <w:ind w:left="-120"/>
            </w:pPr>
            <w:r>
              <w:rPr>
                <w:rFonts w:eastAsia="HG丸ｺﾞｼｯｸM-PRO" w:cs="HG丸ｺﾞｼｯｸM-PRO"/>
                <w:color w:val="000000"/>
                <w:sz w:val="28"/>
                <w:szCs w:val="28"/>
              </w:rPr>
              <w:t>（代行者</w:t>
            </w:r>
          </w:p>
        </w:tc>
        <w:tc>
          <w:tcPr>
            <w:tcW w:w="1701" w:type="dxa"/>
            <w:tcBorders>
              <w:top w:val="single" w:sz="18" w:space="0" w:color="000000"/>
              <w:bottom w:val="single" w:sz="18" w:space="0" w:color="000000"/>
            </w:tcBorders>
            <w:shd w:val="clear" w:color="auto" w:fill="FFFF00"/>
            <w:vAlign w:val="center"/>
          </w:tcPr>
          <w:p w:rsidR="00DA2190" w:rsidRDefault="00DA2190">
            <w:pPr>
              <w:snapToGrid w:val="0"/>
              <w:jc w:val="center"/>
            </w:pPr>
          </w:p>
        </w:tc>
        <w:tc>
          <w:tcPr>
            <w:tcW w:w="470" w:type="dxa"/>
            <w:tcBorders>
              <w:top w:val="single" w:sz="18" w:space="0" w:color="000000"/>
              <w:bottom w:val="single" w:sz="18" w:space="0" w:color="000000"/>
              <w:right w:val="single" w:sz="18" w:space="0" w:color="000000"/>
            </w:tcBorders>
            <w:shd w:val="clear" w:color="auto" w:fill="auto"/>
            <w:vAlign w:val="center"/>
          </w:tcPr>
          <w:p w:rsidR="00DA2190" w:rsidRDefault="00DA2190">
            <w:pPr>
              <w:snapToGrid w:val="0"/>
              <w:ind w:right="-120"/>
              <w:jc w:val="right"/>
            </w:pPr>
            <w:r>
              <w:rPr>
                <w:rFonts w:eastAsia="HG丸ｺﾞｼｯｸM-PRO" w:cs="HG丸ｺﾞｼｯｸM-PRO"/>
                <w:color w:val="000000"/>
                <w:sz w:val="28"/>
                <w:szCs w:val="28"/>
              </w:rPr>
              <w:t>）</w:t>
            </w:r>
          </w:p>
        </w:tc>
      </w:tr>
    </w:tbl>
    <w:p w:rsidR="00DA2190" w:rsidRDefault="00127B2B">
      <w:pPr>
        <w:snapToGrid w:val="0"/>
      </w:pPr>
      <w:r>
        <w:rPr>
          <w:noProof/>
        </w:rPr>
        <mc:AlternateContent>
          <mc:Choice Requires="wps">
            <w:drawing>
              <wp:anchor distT="0" distB="0" distL="114300" distR="114300" simplePos="0" relativeHeight="251677696" behindDoc="0" locked="0" layoutInCell="1" allowOverlap="1">
                <wp:simplePos x="0" y="0"/>
                <wp:positionH relativeFrom="column">
                  <wp:posOffset>99695</wp:posOffset>
                </wp:positionH>
                <wp:positionV relativeFrom="paragraph">
                  <wp:posOffset>90805</wp:posOffset>
                </wp:positionV>
                <wp:extent cx="409575" cy="3076575"/>
                <wp:effectExtent l="19050" t="21590" r="19050" b="16510"/>
                <wp:wrapNone/>
                <wp:docPr id="10"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076575"/>
                        </a:xfrm>
                        <a:custGeom>
                          <a:avLst/>
                          <a:gdLst>
                            <a:gd name="T0" fmla="*/ 0 w 400050"/>
                            <a:gd name="T1" fmla="*/ 0 h 2867025"/>
                            <a:gd name="T2" fmla="*/ 0 w 400050"/>
                            <a:gd name="T3" fmla="*/ 2867025 h 2867025"/>
                            <a:gd name="T4" fmla="*/ 400050 w 400050"/>
                            <a:gd name="T5" fmla="*/ 2867025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284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90F6FC" id="フリーフォーム 12" o:spid="_x0000_s1026" style="position:absolute;left:0;text-align:left;margin-left:7.85pt;margin-top:7.15pt;width:32.25pt;height:242.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nr1QMAANQIAAAOAAAAZHJzL2Uyb0RvYy54bWysVttu4zYQfS/QfyD0WEDRxbIlC3EWji9F&#10;ge12gaToMy1RFlGJFEjaclr0pfmGvu9r+w39m/xIZ6hL7GRTFG1tQCLN4cycc8gZX7871RU5MqW5&#10;FAsnuPIdwkQmcy72C+f7+62bOEQbKnJaScEWzgPTzrubL7+4bpuUhbKUVc4UASdCp22zcEpjmtTz&#10;dFaymuor2TABi4VUNTUwVXsvV7QF73Xlhb4/81qp8kbJjGkNv667RefG+i8KlpnvikIzQ6qFA7kZ&#10;+1T2ucOnd3NN072iTcmzPg36L7KoKRcQdHS1poaSg+KvXNU8U1LLwlxlsvZkUfCMWQyAJvBfoLkr&#10;acMsFiBHNyNN+v9zm304flSE56Ad0CNoDRo9Pf729PjH0+OfOPj1dzv4RIIQyWobncKeu+ajQri6&#10;eS+zHzURclVSsWdLpWRbMppDigHaexcbcKJhK9m138ocQtGDkZa3U6FqdAiMkJOV52GUh50MyeDH&#10;yJ9P46lDMlia+PEMJxiCpsPu7KDN10xaT/T4XptO3hxGVpy8R3gPWIu6AqW/8ohPWhL5vj8dTsNo&#10;FVxYlSRMZrEf2qCg9GgWXpi95WxyZtU7Im+6jM6Mu9zeTBIIGaF81i/wsx8YoOVASnYSPSswIqAd&#10;0o0kNVKjAkgR8HzfqUhTsMLVN4yBAjSe9Hr8vTGAQ+NBPGsMScK7z0jBtX15YZVD4MLuMADkSA0C&#10;GYakxcNhFSTlwhlkwuVaHtm9tIbmxcGCkM+rlXhtNfjpzthgMbwb628IC4A+Zw4xMFd7SMekEevZ&#10;QRVyy6vK4qoEQgmTKAL2Mwr1sKiosbJoWfEcDRGLVvvdqlLkSLGs2U/P/IVZzQ0U14rXCycZjWiK&#10;93MjchvRUF51Y8iqshIzWzaHcwKXr2car6EtaT/P/fkm2SSRG4WzjRv567W73K4id7YN4ul6sl6t&#10;1sEvmHUQpSXPcyYw8aG8BtE/K199oe8K41hgLwBe8LC1n9c8eJdpWC0AC/L4DGm5nfpxNEncOJ5O&#10;3Giy8d3bZLtyl6tgNos3t6vbzQtIG0sT3BXbuyDGf0E1co5ZyQPIdlfmLcm5ho41mc5DKEU5h74V&#10;xp2QhFZ7aLiZgXuhpPmBm9J2i+EWXzCT+PjtmRm9d0QMYuNslKvH9kwVHI7hINiKjkW8awY7mT9A&#10;QYccMDT+FYBBKdVPDmmhrS4cAX3fIdU3AlrCPLAn29hJNI1D2KHOV3bnK1Rk4KgH2U1WBuaw6dAo&#10;vi8hUmAvh5BLaCQFx3pv8+uy6ifQOi2Svs1jbz6fW6vnPyM3fwEAAP//AwBQSwMEFAAGAAgAAAAh&#10;AFSqVvfdAAAACAEAAA8AAABkcnMvZG93bnJldi54bWxMj8FOwzAQRO9I/IO1SNyoTWkhhDhVAbUI&#10;cYHCB7jxEkfE6zR2k/D3LCc4rUYzmn1TrCbfigH72ATScDlTIJCqYBuqNXy8by4yEDEZsqYNhBq+&#10;McKqPD0pTG7DSG847FItuIRibjS4lLpcylg59CbOQofE3mfovUks+1ra3oxc7ls5V+paetMQf3Cm&#10;wweH1dfu6DW8Ph5e4r1ZbtSzs9vxsB7oaSu1Pj+b1ncgEk7pLwy/+IwOJTPtw5FsFC3r5Q0n+S6u&#10;QLCfqTmIvYbFbZaBLAv5f0D5AwAA//8DAFBLAQItABQABgAIAAAAIQC2gziS/gAAAOEBAAATAAAA&#10;AAAAAAAAAAAAAAAAAABbQ29udGVudF9UeXBlc10ueG1sUEsBAi0AFAAGAAgAAAAhADj9If/WAAAA&#10;lAEAAAsAAAAAAAAAAAAAAAAALwEAAF9yZWxzLy5yZWxzUEsBAi0AFAAGAAgAAAAhAEeVaevVAwAA&#10;1AgAAA4AAAAAAAAAAAAAAAAALgIAAGRycy9lMm9Eb2MueG1sUEsBAi0AFAAGAAgAAAAhAFSqVvfd&#10;AAAACAEAAA8AAAAAAAAAAAAAAAAALwYAAGRycy9kb3ducmV2LnhtbFBLBQYAAAAABAAEAPMAAAA5&#10;BwAAAAA=&#10;" path="m,l,2867025r400050,e" filled="f" strokeweight=".79mm">
                <v:stroke joinstyle="miter"/>
                <v:path o:connecttype="custom" o:connectlocs="0,0;0,3076575;409575,3076575" o:connectangles="0,0,0"/>
              </v:shape>
            </w:pict>
          </mc:Fallback>
        </mc:AlternateContent>
      </w:r>
    </w:p>
    <w:tbl>
      <w:tblPr>
        <w:tblW w:w="8254" w:type="dxa"/>
        <w:tblInd w:w="795" w:type="dxa"/>
        <w:tblLayout w:type="fixed"/>
        <w:tblLook w:val="0000" w:firstRow="0" w:lastRow="0" w:firstColumn="0" w:lastColumn="0" w:noHBand="0" w:noVBand="0"/>
      </w:tblPr>
      <w:tblGrid>
        <w:gridCol w:w="1276"/>
        <w:gridCol w:w="992"/>
        <w:gridCol w:w="716"/>
        <w:gridCol w:w="717"/>
        <w:gridCol w:w="552"/>
        <w:gridCol w:w="4001"/>
      </w:tblGrid>
      <w:tr w:rsidR="00DA2190" w:rsidTr="00BB2AA0">
        <w:trPr>
          <w:cantSplit/>
          <w:trHeight w:val="397"/>
        </w:trPr>
        <w:tc>
          <w:tcPr>
            <w:tcW w:w="1276" w:type="dxa"/>
            <w:vMerge w:val="restart"/>
            <w:tcBorders>
              <w:top w:val="single" w:sz="18" w:space="0" w:color="000000"/>
              <w:left w:val="single" w:sz="18" w:space="0" w:color="000000"/>
              <w:bottom w:val="single" w:sz="4"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b/>
              </w:rPr>
              <w:t>情報収集</w:t>
            </w:r>
          </w:p>
          <w:p w:rsidR="00DA2190" w:rsidRDefault="00DA2190">
            <w:pPr>
              <w:snapToGrid w:val="0"/>
              <w:jc w:val="center"/>
            </w:pPr>
            <w:r w:rsidRPr="00BB2AA0">
              <w:rPr>
                <w:rFonts w:ascii="メイリオ" w:eastAsia="メイリオ" w:hAnsi="メイリオ" w:cs="HG丸ｺﾞｼｯｸM-PRO"/>
                <w:b/>
              </w:rPr>
              <w:t>伝達要員</w:t>
            </w:r>
          </w:p>
        </w:tc>
        <w:tc>
          <w:tcPr>
            <w:tcW w:w="2977" w:type="dxa"/>
            <w:gridSpan w:val="4"/>
            <w:tcBorders>
              <w:top w:val="single" w:sz="18" w:space="0" w:color="000000"/>
              <w:left w:val="single" w:sz="4" w:space="0" w:color="000000"/>
              <w:bottom w:val="single" w:sz="4"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rPr>
              <w:t>担当者</w:t>
            </w:r>
          </w:p>
        </w:tc>
        <w:tc>
          <w:tcPr>
            <w:tcW w:w="4001" w:type="dxa"/>
            <w:tcBorders>
              <w:top w:val="single" w:sz="18" w:space="0" w:color="000000"/>
              <w:left w:val="dotted" w:sz="4" w:space="0" w:color="000000"/>
              <w:bottom w:val="single" w:sz="4" w:space="0" w:color="000000"/>
              <w:right w:val="single" w:sz="18"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rPr>
              <w:t>役　割</w:t>
            </w:r>
          </w:p>
        </w:tc>
      </w:tr>
      <w:tr w:rsidR="00DA2190"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DA2190" w:rsidRDefault="00DA2190"/>
        </w:tc>
        <w:tc>
          <w:tcPr>
            <w:tcW w:w="992" w:type="dxa"/>
            <w:tcBorders>
              <w:top w:val="single" w:sz="4" w:space="0" w:color="000000"/>
              <w:left w:val="single" w:sz="4"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班長（</w:t>
            </w:r>
          </w:p>
        </w:tc>
        <w:tc>
          <w:tcPr>
            <w:tcW w:w="1433" w:type="dxa"/>
            <w:gridSpan w:val="2"/>
            <w:tcBorders>
              <w:top w:val="single" w:sz="4" w:space="0" w:color="000000"/>
            </w:tcBorders>
            <w:shd w:val="clear" w:color="auto" w:fill="FFFF00"/>
          </w:tcPr>
          <w:p w:rsidR="00DA2190" w:rsidRPr="00BB2AA0" w:rsidRDefault="00DA2190">
            <w:pPr>
              <w:snapToGrid w:val="0"/>
              <w:jc w:val="center"/>
              <w:rPr>
                <w:rFonts w:ascii="メイリオ" w:eastAsia="メイリオ" w:hAnsi="メイリオ"/>
              </w:rPr>
            </w:pPr>
          </w:p>
        </w:tc>
        <w:tc>
          <w:tcPr>
            <w:tcW w:w="552" w:type="dxa"/>
            <w:tcBorders>
              <w:top w:val="single" w:sz="4" w:space="0" w:color="000000"/>
            </w:tcBorders>
            <w:shd w:val="clear" w:color="auto" w:fill="auto"/>
          </w:tcPr>
          <w:p w:rsidR="00DA2190" w:rsidRPr="00BB2AA0" w:rsidRDefault="00DA2190">
            <w:pPr>
              <w:snapToGrid w:val="0"/>
              <w:ind w:left="-120" w:right="-120"/>
              <w:rPr>
                <w:rFonts w:ascii="メイリオ" w:eastAsia="メイリオ" w:hAnsi="メイリオ"/>
              </w:rPr>
            </w:pPr>
            <w:r w:rsidRPr="00BB2AA0">
              <w:rPr>
                <w:rFonts w:ascii="メイリオ" w:eastAsia="メイリオ" w:hAnsi="メイリオ" w:cs="HG丸ｺﾞｼｯｸM-PRO"/>
              </w:rPr>
              <w:t>）</w:t>
            </w:r>
          </w:p>
        </w:tc>
        <w:tc>
          <w:tcPr>
            <w:tcW w:w="4001" w:type="dxa"/>
            <w:vMerge w:val="restart"/>
            <w:tcBorders>
              <w:top w:val="single" w:sz="4" w:space="0" w:color="000000"/>
              <w:left w:val="dotted" w:sz="4" w:space="0" w:color="000000"/>
              <w:bottom w:val="single" w:sz="4" w:space="0" w:color="000000"/>
              <w:right w:val="single" w:sz="18" w:space="0" w:color="000000"/>
            </w:tcBorders>
            <w:shd w:val="clear" w:color="auto" w:fill="auto"/>
          </w:tcPr>
          <w:p w:rsidR="00DA2190" w:rsidRPr="00BB2AA0" w:rsidRDefault="00DA2190">
            <w:pPr>
              <w:snapToGrid w:val="0"/>
              <w:ind w:left="240" w:hanging="240"/>
              <w:rPr>
                <w:rFonts w:ascii="メイリオ" w:eastAsia="メイリオ" w:hAnsi="メイリオ"/>
              </w:rPr>
            </w:pPr>
            <w:r w:rsidRPr="00BB2AA0">
              <w:rPr>
                <w:rFonts w:ascii="メイリオ" w:eastAsia="メイリオ" w:hAnsi="メイリオ" w:cs="HG丸ｺﾞｼｯｸM-PRO"/>
              </w:rPr>
              <w:t>□</w:t>
            </w:r>
            <w:r w:rsidR="00BB2AA0" w:rsidRPr="00BB2AA0">
              <w:rPr>
                <w:rFonts w:ascii="メイリオ" w:eastAsia="メイリオ" w:hAnsi="メイリオ" w:cs="HG丸ｺﾞｼｯｸM-PRO" w:hint="eastAsia"/>
              </w:rPr>
              <w:t>洪水予報等の情報収集</w:t>
            </w:r>
          </w:p>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w:t>
            </w:r>
            <w:r w:rsidR="00BB2AA0" w:rsidRPr="00BB2AA0">
              <w:rPr>
                <w:rFonts w:ascii="メイリオ" w:eastAsia="メイリオ" w:hAnsi="メイリオ" w:cs="HG丸ｺﾞｼｯｸM-PRO" w:hint="eastAsia"/>
              </w:rPr>
              <w:t>情報内容の記録</w:t>
            </w:r>
          </w:p>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w:t>
            </w:r>
            <w:r w:rsidR="00BB2AA0" w:rsidRPr="00BB2AA0">
              <w:rPr>
                <w:rFonts w:ascii="メイリオ" w:eastAsia="メイリオ" w:hAnsi="メイリオ" w:cs="HG丸ｺﾞｼｯｸM-PRO" w:hint="eastAsia"/>
              </w:rPr>
              <w:t>館内放送等による情報伝達</w:t>
            </w:r>
          </w:p>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w:t>
            </w:r>
            <w:r w:rsidR="00BB2AA0" w:rsidRPr="00BB2AA0">
              <w:rPr>
                <w:rFonts w:ascii="メイリオ" w:eastAsia="メイリオ" w:hAnsi="メイリオ" w:cs="HG丸ｺﾞｼｯｸM-PRO" w:hint="eastAsia"/>
              </w:rPr>
              <w:t>関係者及び関係機関との連携</w:t>
            </w:r>
          </w:p>
        </w:tc>
      </w:tr>
      <w:tr w:rsidR="00DA2190"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DA2190" w:rsidRDefault="00DA2190"/>
        </w:tc>
        <w:tc>
          <w:tcPr>
            <w:tcW w:w="992" w:type="dxa"/>
            <w:tcBorders>
              <w:left w:val="single" w:sz="4"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班員（</w:t>
            </w:r>
          </w:p>
        </w:tc>
        <w:tc>
          <w:tcPr>
            <w:tcW w:w="716" w:type="dxa"/>
            <w:shd w:val="clear" w:color="auto" w:fill="FFFF00"/>
          </w:tcPr>
          <w:p w:rsidR="00DA2190" w:rsidRPr="00BB2AA0" w:rsidRDefault="00DA2190">
            <w:pPr>
              <w:snapToGrid w:val="0"/>
              <w:jc w:val="center"/>
              <w:rPr>
                <w:rFonts w:ascii="メイリオ" w:eastAsia="メイリオ" w:hAnsi="メイリオ"/>
              </w:rPr>
            </w:pPr>
          </w:p>
        </w:tc>
        <w:tc>
          <w:tcPr>
            <w:tcW w:w="1269" w:type="dxa"/>
            <w:gridSpan w:val="2"/>
            <w:shd w:val="clear" w:color="auto" w:fill="auto"/>
          </w:tcPr>
          <w:p w:rsidR="00DA2190" w:rsidRPr="00BB2AA0" w:rsidRDefault="00DA2190">
            <w:pPr>
              <w:snapToGrid w:val="0"/>
              <w:ind w:left="-120" w:right="-120"/>
              <w:rPr>
                <w:rFonts w:ascii="メイリオ" w:eastAsia="メイリオ" w:hAnsi="メイリオ"/>
              </w:rPr>
            </w:pPr>
            <w:r w:rsidRPr="00BB2AA0">
              <w:rPr>
                <w:rFonts w:ascii="メイリオ" w:eastAsia="メイリオ" w:hAnsi="メイリオ" w:cs="HG丸ｺﾞｼｯｸM-PRO"/>
              </w:rPr>
              <w:t>）名</w:t>
            </w:r>
          </w:p>
        </w:tc>
        <w:tc>
          <w:tcPr>
            <w:tcW w:w="4001" w:type="dxa"/>
            <w:vMerge/>
            <w:tcBorders>
              <w:top w:val="single" w:sz="4" w:space="0" w:color="000000"/>
              <w:left w:val="dotted" w:sz="4" w:space="0" w:color="000000"/>
              <w:bottom w:val="single" w:sz="4" w:space="0" w:color="000000"/>
              <w:right w:val="single" w:sz="18" w:space="0" w:color="000000"/>
            </w:tcBorders>
            <w:shd w:val="clear" w:color="auto" w:fill="auto"/>
          </w:tcPr>
          <w:p w:rsidR="00DA2190" w:rsidRDefault="00DA2190"/>
        </w:tc>
      </w:tr>
      <w:tr w:rsidR="00DA2190" w:rsidTr="00BB2AA0">
        <w:trPr>
          <w:cantSplit/>
          <w:trHeight w:val="1814"/>
        </w:trPr>
        <w:tc>
          <w:tcPr>
            <w:tcW w:w="1276" w:type="dxa"/>
            <w:vMerge/>
            <w:tcBorders>
              <w:top w:val="single" w:sz="18" w:space="0" w:color="000000"/>
              <w:left w:val="single" w:sz="18" w:space="0" w:color="000000"/>
              <w:bottom w:val="single" w:sz="18" w:space="0" w:color="000000"/>
            </w:tcBorders>
            <w:shd w:val="clear" w:color="auto" w:fill="D9D9D9"/>
            <w:vAlign w:val="center"/>
          </w:tcPr>
          <w:p w:rsidR="00DA2190" w:rsidRDefault="00DA2190"/>
        </w:tc>
        <w:tc>
          <w:tcPr>
            <w:tcW w:w="992" w:type="dxa"/>
            <w:tcBorders>
              <w:left w:val="single" w:sz="4" w:space="0" w:color="000000"/>
              <w:bottom w:val="single" w:sz="18" w:space="0" w:color="000000"/>
            </w:tcBorders>
            <w:shd w:val="clear" w:color="auto" w:fill="auto"/>
          </w:tcPr>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tc>
        <w:tc>
          <w:tcPr>
            <w:tcW w:w="1985" w:type="dxa"/>
            <w:gridSpan w:val="3"/>
            <w:tcBorders>
              <w:bottom w:val="single" w:sz="18" w:space="0" w:color="000000"/>
            </w:tcBorders>
            <w:shd w:val="clear" w:color="auto" w:fill="auto"/>
          </w:tcPr>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tc>
        <w:tc>
          <w:tcPr>
            <w:tcW w:w="4001" w:type="dxa"/>
            <w:vMerge/>
            <w:tcBorders>
              <w:top w:val="single" w:sz="4" w:space="0" w:color="000000"/>
              <w:left w:val="dotted" w:sz="4" w:space="0" w:color="000000"/>
              <w:bottom w:val="single" w:sz="18" w:space="0" w:color="000000"/>
              <w:right w:val="single" w:sz="18" w:space="0" w:color="000000"/>
            </w:tcBorders>
            <w:shd w:val="clear" w:color="auto" w:fill="auto"/>
          </w:tcPr>
          <w:p w:rsidR="00DA2190" w:rsidRDefault="00DA2190"/>
        </w:tc>
      </w:tr>
    </w:tbl>
    <w:p w:rsidR="00DA2190" w:rsidRDefault="00DA2190">
      <w:pPr>
        <w:snapToGrid w:val="0"/>
      </w:pPr>
    </w:p>
    <w:tbl>
      <w:tblPr>
        <w:tblW w:w="8254" w:type="dxa"/>
        <w:tblInd w:w="795" w:type="dxa"/>
        <w:tblLayout w:type="fixed"/>
        <w:tblLook w:val="0000" w:firstRow="0" w:lastRow="0" w:firstColumn="0" w:lastColumn="0" w:noHBand="0" w:noVBand="0"/>
      </w:tblPr>
      <w:tblGrid>
        <w:gridCol w:w="1276"/>
        <w:gridCol w:w="992"/>
        <w:gridCol w:w="716"/>
        <w:gridCol w:w="717"/>
        <w:gridCol w:w="552"/>
        <w:gridCol w:w="4001"/>
      </w:tblGrid>
      <w:tr w:rsidR="00DA2190" w:rsidTr="00BB2AA0">
        <w:trPr>
          <w:cantSplit/>
          <w:trHeight w:val="397"/>
        </w:trPr>
        <w:tc>
          <w:tcPr>
            <w:tcW w:w="1276" w:type="dxa"/>
            <w:vMerge w:val="restart"/>
            <w:tcBorders>
              <w:top w:val="single" w:sz="18" w:space="0" w:color="000000"/>
              <w:left w:val="single" w:sz="18" w:space="0" w:color="000000"/>
              <w:bottom w:val="single" w:sz="4"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b/>
              </w:rPr>
              <w:t>避難誘導</w:t>
            </w:r>
          </w:p>
          <w:p w:rsidR="00DA2190" w:rsidRDefault="00DA2190">
            <w:pPr>
              <w:snapToGrid w:val="0"/>
              <w:jc w:val="center"/>
            </w:pPr>
            <w:r w:rsidRPr="00BB2AA0">
              <w:rPr>
                <w:rFonts w:ascii="メイリオ" w:eastAsia="メイリオ" w:hAnsi="メイリオ" w:cs="HG丸ｺﾞｼｯｸM-PRO"/>
                <w:b/>
              </w:rPr>
              <w:t>要員</w:t>
            </w:r>
          </w:p>
        </w:tc>
        <w:tc>
          <w:tcPr>
            <w:tcW w:w="2977" w:type="dxa"/>
            <w:gridSpan w:val="4"/>
            <w:tcBorders>
              <w:top w:val="single" w:sz="18" w:space="0" w:color="000000"/>
              <w:left w:val="single" w:sz="4" w:space="0" w:color="000000"/>
              <w:bottom w:val="single" w:sz="4"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rPr>
              <w:t>担当者</w:t>
            </w:r>
          </w:p>
        </w:tc>
        <w:tc>
          <w:tcPr>
            <w:tcW w:w="4001" w:type="dxa"/>
            <w:tcBorders>
              <w:top w:val="single" w:sz="18" w:space="0" w:color="000000"/>
              <w:left w:val="dotted" w:sz="4" w:space="0" w:color="000000"/>
              <w:bottom w:val="single" w:sz="4" w:space="0" w:color="000000"/>
              <w:right w:val="single" w:sz="18" w:space="0" w:color="000000"/>
            </w:tcBorders>
            <w:shd w:val="clear" w:color="auto" w:fill="D9D9D9"/>
            <w:vAlign w:val="center"/>
          </w:tcPr>
          <w:p w:rsidR="00DA2190" w:rsidRPr="00BB2AA0" w:rsidRDefault="00DA2190">
            <w:pPr>
              <w:snapToGrid w:val="0"/>
              <w:jc w:val="center"/>
              <w:rPr>
                <w:rFonts w:ascii="メイリオ" w:eastAsia="メイリオ" w:hAnsi="メイリオ"/>
              </w:rPr>
            </w:pPr>
            <w:r w:rsidRPr="00BB2AA0">
              <w:rPr>
                <w:rFonts w:ascii="メイリオ" w:eastAsia="メイリオ" w:hAnsi="メイリオ" w:cs="HG丸ｺﾞｼｯｸM-PRO"/>
              </w:rPr>
              <w:t>役　割</w:t>
            </w:r>
          </w:p>
        </w:tc>
      </w:tr>
      <w:tr w:rsidR="00DA2190"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DA2190" w:rsidRDefault="00DA2190"/>
        </w:tc>
        <w:tc>
          <w:tcPr>
            <w:tcW w:w="992" w:type="dxa"/>
            <w:tcBorders>
              <w:top w:val="single" w:sz="4" w:space="0" w:color="000000"/>
              <w:left w:val="single" w:sz="4"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班長（</w:t>
            </w:r>
          </w:p>
        </w:tc>
        <w:tc>
          <w:tcPr>
            <w:tcW w:w="1433" w:type="dxa"/>
            <w:gridSpan w:val="2"/>
            <w:tcBorders>
              <w:top w:val="single" w:sz="4" w:space="0" w:color="000000"/>
            </w:tcBorders>
            <w:shd w:val="clear" w:color="auto" w:fill="FFFF00"/>
          </w:tcPr>
          <w:p w:rsidR="00DA2190" w:rsidRPr="00BB2AA0" w:rsidRDefault="00DA2190">
            <w:pPr>
              <w:snapToGrid w:val="0"/>
              <w:jc w:val="center"/>
              <w:rPr>
                <w:rFonts w:ascii="メイリオ" w:eastAsia="メイリオ" w:hAnsi="メイリオ"/>
              </w:rPr>
            </w:pPr>
          </w:p>
        </w:tc>
        <w:tc>
          <w:tcPr>
            <w:tcW w:w="552" w:type="dxa"/>
            <w:tcBorders>
              <w:top w:val="single" w:sz="4" w:space="0" w:color="000000"/>
            </w:tcBorders>
            <w:shd w:val="clear" w:color="auto" w:fill="auto"/>
          </w:tcPr>
          <w:p w:rsidR="00DA2190" w:rsidRPr="00BB2AA0" w:rsidRDefault="00DA2190">
            <w:pPr>
              <w:snapToGrid w:val="0"/>
              <w:ind w:left="-120" w:right="-120"/>
              <w:rPr>
                <w:rFonts w:ascii="メイリオ" w:eastAsia="メイリオ" w:hAnsi="メイリオ"/>
              </w:rPr>
            </w:pPr>
            <w:r w:rsidRPr="00BB2AA0">
              <w:rPr>
                <w:rFonts w:ascii="メイリオ" w:eastAsia="メイリオ" w:hAnsi="メイリオ" w:cs="HG丸ｺﾞｼｯｸM-PRO"/>
              </w:rPr>
              <w:t>）</w:t>
            </w:r>
          </w:p>
        </w:tc>
        <w:tc>
          <w:tcPr>
            <w:tcW w:w="4001" w:type="dxa"/>
            <w:vMerge w:val="restart"/>
            <w:tcBorders>
              <w:top w:val="single" w:sz="4" w:space="0" w:color="000000"/>
              <w:left w:val="dotted" w:sz="4" w:space="0" w:color="000000"/>
              <w:bottom w:val="single" w:sz="4" w:space="0" w:color="000000"/>
              <w:right w:val="single" w:sz="18"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□避難誘導の実施</w:t>
            </w:r>
          </w:p>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□未避難者、要救助者の確認</w:t>
            </w:r>
          </w:p>
          <w:p w:rsidR="00DA2190" w:rsidRDefault="00DA2190">
            <w:pPr>
              <w:snapToGrid w:val="0"/>
            </w:pPr>
          </w:p>
        </w:tc>
      </w:tr>
      <w:tr w:rsidR="00DA2190"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DA2190" w:rsidRDefault="00DA2190"/>
        </w:tc>
        <w:tc>
          <w:tcPr>
            <w:tcW w:w="992" w:type="dxa"/>
            <w:tcBorders>
              <w:left w:val="single" w:sz="4" w:space="0" w:color="000000"/>
            </w:tcBorders>
            <w:shd w:val="clear" w:color="auto" w:fill="auto"/>
          </w:tcPr>
          <w:p w:rsidR="00DA2190" w:rsidRPr="00BB2AA0" w:rsidRDefault="00DA2190">
            <w:pPr>
              <w:snapToGrid w:val="0"/>
              <w:rPr>
                <w:rFonts w:ascii="メイリオ" w:eastAsia="メイリオ" w:hAnsi="メイリオ"/>
              </w:rPr>
            </w:pPr>
            <w:r w:rsidRPr="00BB2AA0">
              <w:rPr>
                <w:rFonts w:ascii="メイリオ" w:eastAsia="メイリオ" w:hAnsi="メイリオ" w:cs="HG丸ｺﾞｼｯｸM-PRO"/>
              </w:rPr>
              <w:t>班員（</w:t>
            </w:r>
          </w:p>
        </w:tc>
        <w:tc>
          <w:tcPr>
            <w:tcW w:w="716" w:type="dxa"/>
            <w:shd w:val="clear" w:color="auto" w:fill="FFFF00"/>
          </w:tcPr>
          <w:p w:rsidR="00DA2190" w:rsidRPr="00BB2AA0" w:rsidRDefault="00DA2190">
            <w:pPr>
              <w:snapToGrid w:val="0"/>
              <w:jc w:val="center"/>
              <w:rPr>
                <w:rFonts w:ascii="メイリオ" w:eastAsia="メイリオ" w:hAnsi="メイリオ"/>
              </w:rPr>
            </w:pPr>
          </w:p>
        </w:tc>
        <w:tc>
          <w:tcPr>
            <w:tcW w:w="1269" w:type="dxa"/>
            <w:gridSpan w:val="2"/>
            <w:shd w:val="clear" w:color="auto" w:fill="auto"/>
          </w:tcPr>
          <w:p w:rsidR="00DA2190" w:rsidRPr="00BB2AA0" w:rsidRDefault="00DA2190">
            <w:pPr>
              <w:snapToGrid w:val="0"/>
              <w:ind w:left="-120" w:right="-120"/>
              <w:rPr>
                <w:rFonts w:ascii="メイリオ" w:eastAsia="メイリオ" w:hAnsi="メイリオ"/>
              </w:rPr>
            </w:pPr>
            <w:r w:rsidRPr="00BB2AA0">
              <w:rPr>
                <w:rFonts w:ascii="メイリオ" w:eastAsia="メイリオ" w:hAnsi="メイリオ" w:cs="HG丸ｺﾞｼｯｸM-PRO"/>
              </w:rPr>
              <w:t>）名</w:t>
            </w:r>
          </w:p>
        </w:tc>
        <w:tc>
          <w:tcPr>
            <w:tcW w:w="4001" w:type="dxa"/>
            <w:vMerge/>
            <w:tcBorders>
              <w:top w:val="single" w:sz="4" w:space="0" w:color="000000"/>
              <w:left w:val="dotted" w:sz="4" w:space="0" w:color="000000"/>
              <w:bottom w:val="single" w:sz="4" w:space="0" w:color="000000"/>
              <w:right w:val="single" w:sz="18" w:space="0" w:color="000000"/>
            </w:tcBorders>
            <w:shd w:val="clear" w:color="auto" w:fill="auto"/>
          </w:tcPr>
          <w:p w:rsidR="00DA2190" w:rsidRDefault="00DA2190"/>
        </w:tc>
      </w:tr>
      <w:tr w:rsidR="00DA2190" w:rsidTr="00BB2AA0">
        <w:trPr>
          <w:cantSplit/>
          <w:trHeight w:val="1814"/>
        </w:trPr>
        <w:tc>
          <w:tcPr>
            <w:tcW w:w="1276" w:type="dxa"/>
            <w:vMerge/>
            <w:tcBorders>
              <w:top w:val="single" w:sz="18" w:space="0" w:color="000000"/>
              <w:left w:val="single" w:sz="18" w:space="0" w:color="000000"/>
              <w:bottom w:val="single" w:sz="18" w:space="0" w:color="000000"/>
            </w:tcBorders>
            <w:shd w:val="clear" w:color="auto" w:fill="D9D9D9"/>
            <w:vAlign w:val="center"/>
          </w:tcPr>
          <w:p w:rsidR="00DA2190" w:rsidRDefault="00DA2190"/>
        </w:tc>
        <w:tc>
          <w:tcPr>
            <w:tcW w:w="992" w:type="dxa"/>
            <w:tcBorders>
              <w:left w:val="single" w:sz="4" w:space="0" w:color="000000"/>
              <w:bottom w:val="single" w:sz="18" w:space="0" w:color="000000"/>
            </w:tcBorders>
            <w:shd w:val="clear" w:color="auto" w:fill="auto"/>
          </w:tcPr>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p w:rsidR="00DA2190" w:rsidRPr="00BB2AA0" w:rsidRDefault="00DA2190">
            <w:pPr>
              <w:snapToGrid w:val="0"/>
              <w:jc w:val="right"/>
              <w:rPr>
                <w:rFonts w:ascii="メイリオ" w:eastAsia="メイリオ" w:hAnsi="メイリオ"/>
              </w:rPr>
            </w:pPr>
            <w:r w:rsidRPr="00BB2AA0">
              <w:rPr>
                <w:rFonts w:ascii="メイリオ" w:eastAsia="メイリオ" w:hAnsi="メイリオ" w:cs="HG丸ｺﾞｼｯｸM-PRO"/>
              </w:rPr>
              <w:t>・</w:t>
            </w:r>
          </w:p>
        </w:tc>
        <w:tc>
          <w:tcPr>
            <w:tcW w:w="1985" w:type="dxa"/>
            <w:gridSpan w:val="3"/>
            <w:tcBorders>
              <w:bottom w:val="single" w:sz="18" w:space="0" w:color="000000"/>
            </w:tcBorders>
            <w:shd w:val="clear" w:color="auto" w:fill="auto"/>
          </w:tcPr>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p w:rsidR="00DA2190" w:rsidRPr="00BB2AA0" w:rsidRDefault="00DA2190">
            <w:pPr>
              <w:snapToGrid w:val="0"/>
              <w:rPr>
                <w:rFonts w:ascii="メイリオ" w:eastAsia="メイリオ" w:hAnsi="メイリオ"/>
              </w:rPr>
            </w:pPr>
          </w:p>
        </w:tc>
        <w:tc>
          <w:tcPr>
            <w:tcW w:w="4001" w:type="dxa"/>
            <w:vMerge/>
            <w:tcBorders>
              <w:top w:val="single" w:sz="4" w:space="0" w:color="000000"/>
              <w:left w:val="dotted" w:sz="4" w:space="0" w:color="000000"/>
              <w:bottom w:val="single" w:sz="18" w:space="0" w:color="000000"/>
              <w:right w:val="single" w:sz="18" w:space="0" w:color="000000"/>
            </w:tcBorders>
            <w:shd w:val="clear" w:color="auto" w:fill="auto"/>
          </w:tcPr>
          <w:p w:rsidR="00DA2190" w:rsidRDefault="00DA2190"/>
        </w:tc>
      </w:tr>
    </w:tbl>
    <w:p w:rsidR="00DA2190" w:rsidRDefault="00DA2190">
      <w:pPr>
        <w:snapToGrid w:val="0"/>
      </w:pPr>
    </w:p>
    <w:p w:rsidR="00DA2190" w:rsidRDefault="00DA2190">
      <w:pPr>
        <w:snapToGrid w:val="0"/>
        <w:rPr>
          <w:rFonts w:eastAsia="HG丸ｺﾞｼｯｸM-PRO" w:cs="HG丸ｺﾞｼｯｸM-PRO"/>
          <w:sz w:val="22"/>
        </w:rPr>
      </w:pPr>
    </w:p>
    <w:p w:rsidR="00DA2190" w:rsidRDefault="00DA2190">
      <w:pPr>
        <w:sectPr w:rsidR="00DA2190">
          <w:footerReference w:type="even" r:id="rId28"/>
          <w:footerReference w:type="default" r:id="rId29"/>
          <w:footerReference w:type="first" r:id="rId30"/>
          <w:pgSz w:w="11906" w:h="16838"/>
          <w:pgMar w:top="1701" w:right="1418" w:bottom="1134" w:left="1418" w:header="720" w:footer="567" w:gutter="0"/>
          <w:cols w:space="720"/>
          <w:docGrid w:type="lines" w:linePitch="326"/>
        </w:sectPr>
      </w:pPr>
    </w:p>
    <w:p w:rsidR="00BB2AA0" w:rsidRPr="00BB2AA0" w:rsidRDefault="004C3631">
      <w:pPr>
        <w:snapToGrid w:val="0"/>
        <w:spacing w:line="360" w:lineRule="auto"/>
        <w:rPr>
          <w:rFonts w:ascii="メイリオ" w:eastAsia="メイリオ" w:hAnsi="メイリオ" w:cs="ＭＳ ゴシック"/>
          <w:b/>
          <w:bCs/>
          <w:sz w:val="28"/>
          <w:szCs w:val="28"/>
        </w:rPr>
      </w:pPr>
      <w:r w:rsidRPr="00BB2AA0">
        <w:rPr>
          <w:rFonts w:ascii="メイリオ" w:eastAsia="メイリオ" w:hAnsi="メイリオ"/>
          <w:b/>
          <w:noProof/>
          <w:sz w:val="28"/>
          <w:szCs w:val="28"/>
        </w:rPr>
        <mc:AlternateContent>
          <mc:Choice Requires="wps">
            <w:drawing>
              <wp:anchor distT="0" distB="0" distL="114935" distR="114935" simplePos="0" relativeHeight="251762688" behindDoc="0" locked="0" layoutInCell="1" allowOverlap="1" wp14:anchorId="7ACF9D0F" wp14:editId="09C95146">
                <wp:simplePos x="0" y="0"/>
                <wp:positionH relativeFrom="column">
                  <wp:posOffset>5905500</wp:posOffset>
                </wp:positionH>
                <wp:positionV relativeFrom="paragraph">
                  <wp:posOffset>-609600</wp:posOffset>
                </wp:positionV>
                <wp:extent cx="735330" cy="380365"/>
                <wp:effectExtent l="9525" t="9525" r="7620" b="10160"/>
                <wp:wrapNone/>
                <wp:docPr id="7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rsidP="004C3631">
                            <w:pPr>
                              <w:spacing w:line="300" w:lineRule="exact"/>
                              <w:jc w:val="center"/>
                            </w:pPr>
                            <w:r>
                              <w:rPr>
                                <w:rFonts w:ascii="ＭＳ ゴシック" w:hAnsi="ＭＳ ゴシック" w:cs="ＭＳ ゴシック"/>
                                <w:sz w:val="28"/>
                                <w:szCs w:val="28"/>
                              </w:rPr>
                              <w:t>様式1</w:t>
                            </w:r>
                            <w:r>
                              <w:rPr>
                                <w:rFonts w:ascii="ＭＳ ゴシック" w:hAnsi="ＭＳ ゴシック" w:cs="ＭＳ ゴシック" w:hint="eastAsia"/>
                                <w:sz w:val="28"/>
                                <w:szCs w:val="28"/>
                              </w:rPr>
                              <w:t>4</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F9D0F" id="_x0000_s1094" type="#_x0000_t202" style="position:absolute;left:0;text-align:left;margin-left:465pt;margin-top:-48pt;width:57.9pt;height:29.95pt;z-index:251762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8eLAIAAE8EAAAOAAAAZHJzL2Uyb0RvYy54bWysVNtu2zAMfR+wfxD0vthJmguMOEWXLsOA&#10;rhvQ7gNkWbaFSaImKbG7rx8lJ2l3exnmB4ESyUPykPTmetCKHIXzEkxJp5OcEmE41NK0Jf3yuH+z&#10;psQHZmqmwIiSPglPr7evX216W4gZdKBq4QiCGF/0tqRdCLbIMs87oZmfgBUGlQ04zQJeXZvVjvWI&#10;rlU2y/Nl1oOrrQMuvMfX21FJtwm/aQQPn5rGi0BUSTG3kE6Xziqe2XbDitYx20l+SoP9QxaaSYNB&#10;L1C3LDBycPI3KC25Aw9NmHDQGTSN5CLVgNVM81+qeeiYFakWJMfbC03+/8Hy++NnR2Rd0tWSEsM0&#10;9uhRDIG8hYFM86tIUG99gXYPFi3DgApsdCrW2zvgXz0xsOuYacWNc9B3gtWY4DR6Zi9cRxwfQar+&#10;I9QYiB0CJKChcTqyh3wQRMdGPV2aE5Ph+LiaL+Zz1HBUzdf5fLlIEVhxdrbOh/cCNIlCSR32PoGz&#10;450PMRlWnE1iLA9K1nupVLq4ttopR44M52SfvhP6T2bKkB5Lm63yfCTgrxh5+v6EoWXAiVdSl3R9&#10;MWJFpO2dqdM8BibVKGPOypx4jNSNJIahGlLPrtYxQiS5gvoJmXUwTjhuJAoduO+U9DjdJfXfDswJ&#10;StQHg92Jq5CE1XS1WFDizq/VWWCGo3tJAyWjuAvj2hysk22H6OMMGLjBLjYyMfycySlnnNpE/GnD&#10;4lq8vCer5//A9gcAAAD//wMAUEsDBBQABgAIAAAAIQBfOvPZ4wAAAAwBAAAPAAAAZHJzL2Rvd25y&#10;ZXYueG1sTI/NTsMwEITvSLyDtUjcWjsEIhLiVBVSVYlDqxaExM2J3SQiXke22waevtsT3PZndvab&#10;cjHZgZ2MD71DCclcADPYON1jK+HjfTV7BhaiQq0Gh0bCjwmwqG5vSlVod8adOe1jy8gEQ6EkdDGO&#10;Beeh6YxVYe5Gg7Q7OG9VpNa3XHt1JnM78AchMm5Vj/ShU6N57UzzvT9awvj9xOV6xTf12/qQJ5v0&#10;y293o5T3d9PyBVg0U/wTwxWfbqAiptodUQc2SMhTQVmihFmeUXFViMcnSlPTKM0S4FXJ/4eoLgAA&#10;AP//AwBQSwECLQAUAAYACAAAACEAtoM4kv4AAADhAQAAEwAAAAAAAAAAAAAAAAAAAAAAW0NvbnRl&#10;bnRfVHlwZXNdLnhtbFBLAQItABQABgAIAAAAIQA4/SH/1gAAAJQBAAALAAAAAAAAAAAAAAAAAC8B&#10;AABfcmVscy8ucmVsc1BLAQItABQABgAIAAAAIQD0tP8eLAIAAE8EAAAOAAAAAAAAAAAAAAAAAC4C&#10;AABkcnMvZTJvRG9jLnhtbFBLAQItABQABgAIAAAAIQBfOvPZ4wAAAAwBAAAPAAAAAAAAAAAAAAAA&#10;AIYEAABkcnMvZG93bnJldi54bWxQSwUGAAAAAAQABADzAAAAlgUAAAAA&#10;" strokeweight="1pt">
                <v:textbox inset="0,5.65pt,0,0">
                  <w:txbxContent>
                    <w:p w:rsidR="00FD1FE5" w:rsidRDefault="00FD1FE5" w:rsidP="004C3631">
                      <w:pPr>
                        <w:spacing w:line="300" w:lineRule="exact"/>
                        <w:jc w:val="center"/>
                      </w:pPr>
                      <w:r>
                        <w:rPr>
                          <w:rFonts w:ascii="ＭＳ ゴシック" w:hAnsi="ＭＳ ゴシック" w:cs="ＭＳ ゴシック"/>
                          <w:sz w:val="28"/>
                          <w:szCs w:val="28"/>
                        </w:rPr>
                        <w:t>様式1</w:t>
                      </w:r>
                      <w:r>
                        <w:rPr>
                          <w:rFonts w:ascii="ＭＳ ゴシック" w:hAnsi="ＭＳ ゴシック" w:cs="ＭＳ ゴシック" w:hint="eastAsia"/>
                          <w:sz w:val="28"/>
                          <w:szCs w:val="28"/>
                        </w:rPr>
                        <w:t>4</w:t>
                      </w:r>
                    </w:p>
                  </w:txbxContent>
                </v:textbox>
              </v:shape>
            </w:pict>
          </mc:Fallback>
        </mc:AlternateContent>
      </w:r>
      <w:r w:rsidR="00BB2AA0" w:rsidRPr="00BB2AA0">
        <w:rPr>
          <w:rFonts w:ascii="メイリオ" w:eastAsia="メイリオ" w:hAnsi="メイリオ" w:cs="ＭＳ ゴシック" w:hint="eastAsia"/>
          <w:b/>
          <w:bCs/>
          <w:sz w:val="28"/>
          <w:szCs w:val="28"/>
        </w:rPr>
        <w:t>17　自衛水防組織活動要領</w:t>
      </w:r>
    </w:p>
    <w:p w:rsidR="004C3631" w:rsidRDefault="00DA2190" w:rsidP="004C3631">
      <w:pPr>
        <w:snapToGrid w:val="0"/>
        <w:spacing w:line="360" w:lineRule="auto"/>
        <w:rPr>
          <w:rFonts w:ascii="メイリオ" w:eastAsia="メイリオ" w:hAnsi="メイリオ"/>
        </w:rPr>
      </w:pPr>
      <w:r w:rsidRPr="00BB2AA0">
        <w:rPr>
          <w:rFonts w:ascii="メイリオ" w:eastAsia="メイリオ" w:hAnsi="メイリオ" w:cs="ＭＳ ゴシック"/>
          <w:sz w:val="22"/>
        </w:rPr>
        <w:t>（自衛水防組織の編成）</w:t>
      </w:r>
    </w:p>
    <w:p w:rsidR="00DA2190" w:rsidRPr="00BB2AA0" w:rsidRDefault="00DA2190" w:rsidP="004C3631">
      <w:pPr>
        <w:snapToGrid w:val="0"/>
        <w:spacing w:line="360" w:lineRule="auto"/>
        <w:ind w:left="220" w:hangingChars="100" w:hanging="220"/>
        <w:rPr>
          <w:rFonts w:ascii="メイリオ" w:eastAsia="メイリオ" w:hAnsi="メイリオ"/>
        </w:rPr>
      </w:pPr>
      <w:r w:rsidRPr="00BB2AA0">
        <w:rPr>
          <w:rFonts w:ascii="メイリオ" w:eastAsia="メイリオ" w:hAnsi="メイリオ" w:cs="ＭＳ ゴシック"/>
          <w:sz w:val="22"/>
        </w:rPr>
        <w:t>第１条　管理権限者は、洪水時等において避難確保計画に基づく円滑かつ迅速な避難を確保するため、自衛水防組織を編成するものとする。</w:t>
      </w:r>
    </w:p>
    <w:p w:rsidR="00DA2190" w:rsidRPr="00BB2AA0" w:rsidRDefault="00DA2190">
      <w:pPr>
        <w:snapToGrid w:val="0"/>
        <w:spacing w:line="360" w:lineRule="auto"/>
        <w:rPr>
          <w:rFonts w:ascii="メイリオ" w:eastAsia="メイリオ" w:hAnsi="メイリオ"/>
        </w:rPr>
      </w:pPr>
      <w:r w:rsidRPr="00BB2AA0">
        <w:rPr>
          <w:rFonts w:ascii="メイリオ" w:eastAsia="メイリオ" w:hAnsi="メイリオ" w:cs="ＭＳ ゴシック"/>
          <w:sz w:val="22"/>
        </w:rPr>
        <w:t>２　自衛水防組織には、統括管理者を置く。</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(１)　統括管理者は、管理権限者の命を受け、自衛水防組織の機能が有効に発揮できるよう組織を統括する。</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(２)　統括管理者は、洪水時等における避難行動について、その指揮、命令、監督等一切の権限を有する。</w:t>
      </w:r>
    </w:p>
    <w:p w:rsidR="00DA2190" w:rsidRPr="00BB2AA0" w:rsidRDefault="00DA2190">
      <w:pPr>
        <w:snapToGrid w:val="0"/>
        <w:spacing w:line="360" w:lineRule="auto"/>
        <w:ind w:left="425" w:hanging="463"/>
        <w:rPr>
          <w:rFonts w:ascii="メイリオ" w:eastAsia="メイリオ" w:hAnsi="メイリオ"/>
        </w:rPr>
      </w:pPr>
      <w:r w:rsidRPr="00BB2AA0">
        <w:rPr>
          <w:rFonts w:ascii="メイリオ" w:eastAsia="メイリオ" w:hAnsi="メイリオ" w:cs="ＭＳ ゴシック"/>
          <w:sz w:val="22"/>
        </w:rPr>
        <w:t>３　管理権限者は、統括管理者の代行者を定め、当該代行者に対し、統括管理者の任務を代行するために必要な指揮、命令、監督等の権限を付与する。</w:t>
      </w:r>
    </w:p>
    <w:p w:rsidR="00DA2190" w:rsidRPr="00BB2AA0" w:rsidRDefault="00DA2190">
      <w:pPr>
        <w:snapToGrid w:val="0"/>
        <w:spacing w:line="360" w:lineRule="auto"/>
        <w:ind w:left="425" w:hanging="463"/>
        <w:rPr>
          <w:rFonts w:ascii="メイリオ" w:eastAsia="メイリオ" w:hAnsi="メイリオ"/>
        </w:rPr>
      </w:pPr>
      <w:r w:rsidRPr="00BB2AA0">
        <w:rPr>
          <w:rFonts w:ascii="メイリオ" w:eastAsia="メイリオ" w:hAnsi="メイリオ" w:cs="ＭＳ ゴシック"/>
          <w:sz w:val="22"/>
        </w:rPr>
        <w:t>４　自衛水防組織に、班を置く。</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(１)　班は、総括・情報班及び避難誘導班とし、各班に班長を置く。</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(２)　各班の任務は、別表１に掲げる任務とする。</w:t>
      </w:r>
    </w:p>
    <w:p w:rsidR="00DA2190" w:rsidRDefault="00DA2190" w:rsidP="004C3631">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(３)　防災センター（最低限、通信設備を有するものとする）を自衛水防組織の活動拠点とし、防災センター勤務員及び各班の班長を自衛水防組織の中核として配置する。</w:t>
      </w:r>
    </w:p>
    <w:p w:rsidR="004C3631" w:rsidRPr="004C3631" w:rsidRDefault="004C3631" w:rsidP="004C3631">
      <w:pPr>
        <w:snapToGrid w:val="0"/>
        <w:spacing w:line="360" w:lineRule="auto"/>
        <w:ind w:left="907" w:hanging="686"/>
        <w:rPr>
          <w:rFonts w:ascii="メイリオ" w:eastAsia="メイリオ" w:hAnsi="メイリオ"/>
        </w:rPr>
      </w:pPr>
    </w:p>
    <w:p w:rsidR="004C3631" w:rsidRDefault="00DA2190" w:rsidP="004C3631">
      <w:pPr>
        <w:snapToGrid w:val="0"/>
        <w:spacing w:line="360" w:lineRule="auto"/>
        <w:rPr>
          <w:rFonts w:ascii="メイリオ" w:eastAsia="メイリオ" w:hAnsi="メイリオ"/>
        </w:rPr>
      </w:pPr>
      <w:r w:rsidRPr="00BB2AA0">
        <w:rPr>
          <w:rFonts w:ascii="メイリオ" w:eastAsia="メイリオ" w:hAnsi="メイリオ" w:cs="ＭＳ ゴシック"/>
          <w:sz w:val="22"/>
        </w:rPr>
        <w:t>（自衛水防組織の運用）</w:t>
      </w:r>
    </w:p>
    <w:p w:rsidR="00DA2190" w:rsidRPr="00BB2AA0" w:rsidRDefault="00BB2AA0" w:rsidP="004C3631">
      <w:pPr>
        <w:snapToGrid w:val="0"/>
        <w:spacing w:line="360" w:lineRule="auto"/>
        <w:ind w:left="220" w:hangingChars="100" w:hanging="220"/>
        <w:rPr>
          <w:rFonts w:ascii="メイリオ" w:eastAsia="メイリオ" w:hAnsi="メイリオ"/>
        </w:rPr>
      </w:pPr>
      <w:r>
        <w:rPr>
          <w:rFonts w:ascii="メイリオ" w:eastAsia="メイリオ" w:hAnsi="メイリオ" w:cs="ＭＳ ゴシック"/>
          <w:sz w:val="22"/>
        </w:rPr>
        <w:t>第</w:t>
      </w:r>
      <w:r>
        <w:rPr>
          <w:rFonts w:ascii="メイリオ" w:eastAsia="メイリオ" w:hAnsi="メイリオ" w:cs="ＭＳ ゴシック" w:hint="eastAsia"/>
          <w:sz w:val="22"/>
        </w:rPr>
        <w:t>２</w:t>
      </w:r>
      <w:r>
        <w:rPr>
          <w:rFonts w:ascii="メイリオ" w:eastAsia="メイリオ" w:hAnsi="メイリオ" w:cs="ＭＳ ゴシック"/>
          <w:sz w:val="22"/>
        </w:rPr>
        <w:t>条　管理権限者は、</w:t>
      </w:r>
      <w:r>
        <w:rPr>
          <w:rFonts w:ascii="メイリオ" w:eastAsia="メイリオ" w:hAnsi="メイリオ" w:cs="ＭＳ ゴシック" w:hint="eastAsia"/>
          <w:sz w:val="22"/>
        </w:rPr>
        <w:t>施設職員</w:t>
      </w:r>
      <w:r w:rsidR="00DA2190" w:rsidRPr="00BB2AA0">
        <w:rPr>
          <w:rFonts w:ascii="メイリオ" w:eastAsia="メイリオ" w:hAnsi="メイリオ" w:cs="ＭＳ ゴシック"/>
          <w:sz w:val="22"/>
        </w:rPr>
        <w:t>の勤務体制（シフト）も考慮した組織編成に努め、必要な人員の確保及び従業員等に割り当てた任務の周知徹底を図るものとする。</w:t>
      </w:r>
    </w:p>
    <w:p w:rsidR="00DA2190" w:rsidRPr="00BB2AA0" w:rsidRDefault="00DA2190">
      <w:pPr>
        <w:snapToGrid w:val="0"/>
        <w:spacing w:line="360" w:lineRule="auto"/>
        <w:ind w:left="425" w:hanging="463"/>
        <w:rPr>
          <w:rFonts w:ascii="メイリオ" w:eastAsia="メイリオ" w:hAnsi="メイリオ"/>
        </w:rPr>
      </w:pPr>
      <w:r w:rsidRPr="00BB2AA0">
        <w:rPr>
          <w:rFonts w:ascii="メイリオ" w:eastAsia="メイリオ" w:hAnsi="メイリオ" w:cs="ＭＳ ゴシック"/>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DA2190" w:rsidRDefault="00DA2190" w:rsidP="004C3631">
      <w:pPr>
        <w:snapToGrid w:val="0"/>
        <w:spacing w:line="360" w:lineRule="auto"/>
        <w:ind w:left="425" w:hanging="463"/>
        <w:rPr>
          <w:rFonts w:ascii="メイリオ" w:eastAsia="メイリオ" w:hAnsi="メイリオ" w:cs="ＭＳ ゴシック"/>
          <w:sz w:val="22"/>
        </w:rPr>
      </w:pPr>
      <w:r w:rsidRPr="00BB2AA0">
        <w:rPr>
          <w:rFonts w:ascii="メイリオ" w:eastAsia="メイリオ" w:hAnsi="メイリオ" w:cs="ＭＳ ゴシック"/>
          <w:sz w:val="22"/>
        </w:rPr>
        <w:t>３　管理権限者は、災害等の応急活動のため緊急連絡網や従業員等の非常参集計画を定めるものとする。</w:t>
      </w:r>
    </w:p>
    <w:p w:rsidR="004C3631" w:rsidRPr="004C3631" w:rsidRDefault="004C3631" w:rsidP="004C3631">
      <w:pPr>
        <w:snapToGrid w:val="0"/>
        <w:spacing w:line="360" w:lineRule="auto"/>
        <w:ind w:left="425" w:hanging="463"/>
        <w:rPr>
          <w:rFonts w:ascii="メイリオ" w:eastAsia="メイリオ" w:hAnsi="メイリオ"/>
        </w:rPr>
      </w:pPr>
    </w:p>
    <w:p w:rsidR="004C3631" w:rsidRDefault="00DA2190" w:rsidP="004C3631">
      <w:pPr>
        <w:snapToGrid w:val="0"/>
        <w:spacing w:line="360" w:lineRule="auto"/>
        <w:rPr>
          <w:rFonts w:ascii="メイリオ" w:eastAsia="メイリオ" w:hAnsi="メイリオ"/>
        </w:rPr>
      </w:pPr>
      <w:r w:rsidRPr="00BB2AA0">
        <w:rPr>
          <w:rFonts w:ascii="メイリオ" w:eastAsia="メイリオ" w:hAnsi="メイリオ" w:cs="ＭＳ ゴシック"/>
          <w:sz w:val="22"/>
        </w:rPr>
        <w:t>（自衛水防組織の装備）</w:t>
      </w:r>
    </w:p>
    <w:p w:rsidR="00DA2190" w:rsidRPr="00BB2AA0" w:rsidRDefault="004C3631" w:rsidP="004C3631">
      <w:pPr>
        <w:snapToGrid w:val="0"/>
        <w:spacing w:line="360" w:lineRule="auto"/>
        <w:ind w:left="220" w:hangingChars="100" w:hanging="220"/>
        <w:rPr>
          <w:rFonts w:ascii="メイリオ" w:eastAsia="メイリオ" w:hAnsi="メイリオ"/>
        </w:rPr>
      </w:pPr>
      <w:r>
        <w:rPr>
          <w:rFonts w:ascii="メイリオ" w:eastAsia="メイリオ" w:hAnsi="メイリオ" w:cs="ＭＳ ゴシック"/>
          <w:sz w:val="22"/>
        </w:rPr>
        <w:t>第</w:t>
      </w:r>
      <w:r>
        <w:rPr>
          <w:rFonts w:ascii="メイリオ" w:eastAsia="メイリオ" w:hAnsi="メイリオ" w:cs="ＭＳ ゴシック" w:hint="eastAsia"/>
          <w:sz w:val="22"/>
        </w:rPr>
        <w:t>３</w:t>
      </w:r>
      <w:r w:rsidR="00DA2190" w:rsidRPr="00BB2AA0">
        <w:rPr>
          <w:rFonts w:ascii="メイリオ" w:eastAsia="メイリオ" w:hAnsi="メイリオ" w:cs="ＭＳ ゴシック"/>
          <w:sz w:val="22"/>
        </w:rPr>
        <w:t>条　管理権限者は、自衛水防組織に必要な装備品を整備するとともに、適正な維持管理に努めなければならない。</w:t>
      </w:r>
    </w:p>
    <w:p w:rsidR="00DA2190" w:rsidRPr="00BB2AA0" w:rsidRDefault="00DA2190">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(１)　自衛水防組織の装備品は、別表２「自衛水防組織装備品リスト」のとおりとする。</w:t>
      </w:r>
    </w:p>
    <w:p w:rsidR="00DA2190" w:rsidRDefault="00DA2190" w:rsidP="004C3631">
      <w:pPr>
        <w:snapToGrid w:val="0"/>
        <w:spacing w:line="360" w:lineRule="auto"/>
        <w:ind w:left="907" w:hanging="686"/>
        <w:rPr>
          <w:rFonts w:ascii="メイリオ" w:eastAsia="メイリオ" w:hAnsi="メイリオ"/>
        </w:rPr>
      </w:pPr>
      <w:r w:rsidRPr="00BB2AA0">
        <w:rPr>
          <w:rFonts w:ascii="メイリオ" w:eastAsia="メイリオ" w:hAnsi="メイリオ" w:cs="ＭＳ ゴシック"/>
          <w:sz w:val="22"/>
        </w:rPr>
        <w:t>(２)　自衛水防組織の装備品については、統括管理者が防災センターに保管し、必要な点検を行うとともに点検結果を記録保管し、常時使用できる状態で維持管理する。</w:t>
      </w:r>
    </w:p>
    <w:p w:rsidR="004C3631" w:rsidRPr="004C3631" w:rsidRDefault="004C3631" w:rsidP="004C3631">
      <w:pPr>
        <w:snapToGrid w:val="0"/>
        <w:spacing w:line="360" w:lineRule="auto"/>
        <w:ind w:left="907" w:hanging="686"/>
        <w:rPr>
          <w:rFonts w:ascii="メイリオ" w:eastAsia="メイリオ" w:hAnsi="メイリオ"/>
        </w:rPr>
      </w:pPr>
    </w:p>
    <w:p w:rsidR="004C3631" w:rsidRDefault="00DA2190" w:rsidP="004C3631">
      <w:pPr>
        <w:snapToGrid w:val="0"/>
        <w:spacing w:line="360" w:lineRule="auto"/>
        <w:rPr>
          <w:rFonts w:ascii="メイリオ" w:eastAsia="メイリオ" w:hAnsi="メイリオ"/>
        </w:rPr>
      </w:pPr>
      <w:r w:rsidRPr="00BB2AA0">
        <w:rPr>
          <w:rFonts w:ascii="メイリオ" w:eastAsia="メイリオ" w:hAnsi="メイリオ" w:cs="ＭＳ ゴシック"/>
          <w:sz w:val="22"/>
        </w:rPr>
        <w:t>（自衛水防組織の活動）</w:t>
      </w:r>
    </w:p>
    <w:p w:rsidR="00DA2190" w:rsidRPr="004C3631" w:rsidRDefault="004C3631" w:rsidP="004C3631">
      <w:pPr>
        <w:snapToGrid w:val="0"/>
        <w:spacing w:line="360" w:lineRule="auto"/>
        <w:ind w:left="220" w:hangingChars="100" w:hanging="220"/>
        <w:rPr>
          <w:rFonts w:ascii="メイリオ" w:eastAsia="メイリオ" w:hAnsi="メイリオ"/>
        </w:rPr>
      </w:pPr>
      <w:r>
        <w:rPr>
          <w:rFonts w:ascii="メイリオ" w:eastAsia="メイリオ" w:hAnsi="メイリオ" w:cs="ＭＳ ゴシック"/>
          <w:sz w:val="22"/>
        </w:rPr>
        <w:t>第</w:t>
      </w:r>
      <w:r>
        <w:rPr>
          <w:rFonts w:ascii="メイリオ" w:eastAsia="メイリオ" w:hAnsi="メイリオ" w:cs="ＭＳ ゴシック" w:hint="eastAsia"/>
          <w:sz w:val="22"/>
        </w:rPr>
        <w:t>４</w:t>
      </w:r>
      <w:r w:rsidR="00DA2190" w:rsidRPr="00BB2AA0">
        <w:rPr>
          <w:rFonts w:ascii="メイリオ" w:eastAsia="メイリオ" w:hAnsi="メイリオ" w:cs="ＭＳ ゴシック"/>
          <w:sz w:val="22"/>
        </w:rPr>
        <w:t>条　自衛水防組織の各班は、避難確保計画に基づき情報収集及び避難誘導等の活動を行うものとする。</w:t>
      </w:r>
    </w:p>
    <w:p w:rsidR="004C3631" w:rsidRDefault="004C3631">
      <w:pPr>
        <w:snapToGrid w:val="0"/>
        <w:spacing w:line="360" w:lineRule="auto"/>
        <w:rPr>
          <w:rFonts w:ascii="メイリオ" w:eastAsia="メイリオ" w:hAnsi="メイリオ" w:cs="ＭＳ ゴシック"/>
          <w:sz w:val="22"/>
        </w:rPr>
      </w:pPr>
    </w:p>
    <w:p w:rsidR="004C3631" w:rsidRPr="004C3631" w:rsidRDefault="004C3631">
      <w:pPr>
        <w:snapToGrid w:val="0"/>
        <w:spacing w:line="360" w:lineRule="auto"/>
        <w:sectPr w:rsidR="004C3631" w:rsidRPr="004C3631">
          <w:footerReference w:type="even" r:id="rId31"/>
          <w:footerReference w:type="default" r:id="rId32"/>
          <w:footerReference w:type="first" r:id="rId33"/>
          <w:pgSz w:w="11906" w:h="16838"/>
          <w:pgMar w:top="1701" w:right="1077" w:bottom="1134" w:left="1077" w:header="720" w:footer="567" w:gutter="0"/>
          <w:cols w:space="720"/>
          <w:docGrid w:type="lines" w:linePitch="326"/>
        </w:sectPr>
      </w:pPr>
    </w:p>
    <w:p w:rsidR="004C3631" w:rsidRDefault="004C3631" w:rsidP="004C3631">
      <w:pPr>
        <w:snapToGrid w:val="0"/>
        <w:rPr>
          <w:rFonts w:ascii="メイリオ" w:eastAsia="メイリオ" w:hAnsi="メイリオ"/>
          <w:b/>
          <w:noProof/>
          <w:sz w:val="28"/>
          <w:szCs w:val="28"/>
        </w:rPr>
      </w:pPr>
      <w:r w:rsidRPr="00BB2AA0">
        <w:rPr>
          <w:rFonts w:ascii="メイリオ" w:eastAsia="メイリオ" w:hAnsi="メイリオ"/>
          <w:b/>
          <w:noProof/>
          <w:sz w:val="28"/>
          <w:szCs w:val="28"/>
        </w:rPr>
        <mc:AlternateContent>
          <mc:Choice Requires="wps">
            <w:drawing>
              <wp:anchor distT="0" distB="0" distL="114935" distR="114935" simplePos="0" relativeHeight="251764736" behindDoc="0" locked="0" layoutInCell="1" allowOverlap="1" wp14:anchorId="6F20EC0D" wp14:editId="5D0CB48B">
                <wp:simplePos x="0" y="0"/>
                <wp:positionH relativeFrom="column">
                  <wp:posOffset>5462270</wp:posOffset>
                </wp:positionH>
                <wp:positionV relativeFrom="paragraph">
                  <wp:posOffset>-599440</wp:posOffset>
                </wp:positionV>
                <wp:extent cx="735330" cy="380365"/>
                <wp:effectExtent l="9525" t="9525" r="7620" b="10160"/>
                <wp:wrapNone/>
                <wp:docPr id="7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rsidP="004C3631">
                            <w:pPr>
                              <w:spacing w:line="300" w:lineRule="exact"/>
                              <w:jc w:val="center"/>
                            </w:pPr>
                            <w:r>
                              <w:rPr>
                                <w:rFonts w:ascii="ＭＳ ゴシック" w:hAnsi="ＭＳ ゴシック" w:cs="ＭＳ ゴシック"/>
                                <w:sz w:val="28"/>
                                <w:szCs w:val="28"/>
                              </w:rPr>
                              <w:t>様式</w:t>
                            </w:r>
                            <w:r>
                              <w:rPr>
                                <w:rFonts w:ascii="ＭＳ ゴシック" w:hAnsi="ＭＳ ゴシック" w:cs="ＭＳ ゴシック" w:hint="eastAsia"/>
                                <w:sz w:val="28"/>
                                <w:szCs w:val="28"/>
                              </w:rPr>
                              <w:t>15</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EC0D" id="_x0000_s1095" type="#_x0000_t202" style="position:absolute;left:0;text-align:left;margin-left:430.1pt;margin-top:-47.2pt;width:57.9pt;height:29.95pt;z-index:251764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cALAIAAE8EAAAOAAAAZHJzL2Uyb0RvYy54bWysVNtu2zAMfR+wfxD0vthJmiYz4hRdugwD&#10;ugvQ7gNkWbaFSaImKbGzrx8lJ2l3exnmB4ESyUPykPT6ZtCKHITzEkxJp5OcEmE41NK0Jf3yuHu1&#10;osQHZmqmwIiSHoWnN5uXL9a9LcQMOlC1cARBjC96W9IuBFtkmeed0MxPwAqDygacZgGvrs1qx3pE&#10;1yqb5fl11oOrrQMuvMfXu1FJNwm/aQQPn5rGi0BUSTG3kE6Xziqe2WbNitYx20l+SoP9QxaaSYNB&#10;L1B3LDCyd/I3KC25Aw9NmHDQGTSN5CLVgNVM81+qeeiYFakWJMfbC03+/8Hyj4fPjsi6pMslJYZp&#10;7NGjGAJ5AwOZ5leRoN76Au0eLFqGARXY6FSst/fAv3piYNsx04pb56DvBKsxwWn0zJ65jjg+glT9&#10;B6gxENsHSEBD43RkD/kgiI6NOl6aE5Ph+LicL+Zz1HBUzVf5/HqRIrDi7GydD+8EaBKFkjrsfQJn&#10;h3sfYjKsOJvEWB6UrHdSqXRxbbVVjhwYzskufSf0n8yUIT2WNlvm+UjAXzHy9P0JQ8uAE6+kLunq&#10;YsSKSNtbU6d5DEyqUcaclTnxGKkbSQxDNaSeXb2OESLJFdRHZNbBOOG4kSh04L5T0uN0l9R/2zMn&#10;KFHvDXYnrkISltPlYkGJO79WZ4EZju4lDZSM4jaMa7O3TrYdoo8zYOAWu9jIxPBTJqeccWoT8acN&#10;i2vx/J6snv4Dmx8AAAD//wMAUEsDBBQABgAIAAAAIQDYMOWA4wAAAAsBAAAPAAAAZHJzL2Rvd25y&#10;ZXYueG1sTI9BT8JAEIXvJv6HzZh4gy1QK63dEmJCSDxAQGPibdsd2sbubNNdoPrrHU96nJn33nwv&#10;X422ExccfOtIwWwagUCqnGmpVvD2upksQfigyejOESr4Qg+r4vYm15lxVzrg5RhqwSHkM62gCaHP&#10;pPRVg1b7qeuR+HZyg9WBx6GWZtBXDrednEdRIq1uiT80usfnBqvP49kyxvc7rbcbuStftqd0tlt8&#10;DPtDr9T93bh+AhFwDH9i+MVnDxTMVLozGS86BcskmrNUwSSNYxCsSB8TblfyZhE/gCxy+b9D8QMA&#10;AP//AwBQSwECLQAUAAYACAAAACEAtoM4kv4AAADhAQAAEwAAAAAAAAAAAAAAAAAAAAAAW0NvbnRl&#10;bnRfVHlwZXNdLnhtbFBLAQItABQABgAIAAAAIQA4/SH/1gAAAJQBAAALAAAAAAAAAAAAAAAAAC8B&#10;AABfcmVscy8ucmVsc1BLAQItABQABgAIAAAAIQBhFWcALAIAAE8EAAAOAAAAAAAAAAAAAAAAAC4C&#10;AABkcnMvZTJvRG9jLnhtbFBLAQItABQABgAIAAAAIQDYMOWA4wAAAAsBAAAPAAAAAAAAAAAAAAAA&#10;AIYEAABkcnMvZG93bnJldi54bWxQSwUGAAAAAAQABADzAAAAlgUAAAAA&#10;" strokeweight="1pt">
                <v:textbox inset="0,5.65pt,0,0">
                  <w:txbxContent>
                    <w:p w:rsidR="00FD1FE5" w:rsidRDefault="00FD1FE5" w:rsidP="004C3631">
                      <w:pPr>
                        <w:spacing w:line="300" w:lineRule="exact"/>
                        <w:jc w:val="center"/>
                      </w:pPr>
                      <w:r>
                        <w:rPr>
                          <w:rFonts w:ascii="ＭＳ ゴシック" w:hAnsi="ＭＳ ゴシック" w:cs="ＭＳ ゴシック"/>
                          <w:sz w:val="28"/>
                          <w:szCs w:val="28"/>
                        </w:rPr>
                        <w:t>様式</w:t>
                      </w:r>
                      <w:r>
                        <w:rPr>
                          <w:rFonts w:ascii="ＭＳ ゴシック" w:hAnsi="ＭＳ ゴシック" w:cs="ＭＳ ゴシック" w:hint="eastAsia"/>
                          <w:sz w:val="28"/>
                          <w:szCs w:val="28"/>
                        </w:rPr>
                        <w:t>15</w:t>
                      </w:r>
                    </w:p>
                  </w:txbxContent>
                </v:textbox>
              </v:shape>
            </w:pict>
          </mc:Fallback>
        </mc:AlternateContent>
      </w:r>
      <w:r>
        <w:rPr>
          <w:rFonts w:ascii="メイリオ" w:eastAsia="メイリオ" w:hAnsi="メイリオ" w:cs="HG丸ｺﾞｼｯｸM-PRO" w:hint="eastAsia"/>
          <w:b/>
          <w:sz w:val="28"/>
          <w:szCs w:val="28"/>
        </w:rPr>
        <w:t>18</w:t>
      </w:r>
      <w:r w:rsidRPr="00BB2AA0">
        <w:rPr>
          <w:rFonts w:ascii="メイリオ" w:eastAsia="メイリオ" w:hAnsi="メイリオ" w:cs="HG丸ｺﾞｼｯｸM-PRO" w:hint="eastAsia"/>
          <w:b/>
          <w:sz w:val="28"/>
          <w:szCs w:val="28"/>
        </w:rPr>
        <w:t xml:space="preserve">　</w:t>
      </w:r>
      <w:r>
        <w:rPr>
          <w:rFonts w:ascii="メイリオ" w:eastAsia="メイリオ" w:hAnsi="メイリオ" w:cs="HG丸ｺﾞｼｯｸM-PRO" w:hint="eastAsia"/>
          <w:b/>
          <w:sz w:val="28"/>
          <w:szCs w:val="28"/>
        </w:rPr>
        <w:t>自衛水防組織の編成と任務</w:t>
      </w:r>
    </w:p>
    <w:p w:rsidR="004C3631" w:rsidRPr="00BB2AA0" w:rsidRDefault="004C3631" w:rsidP="004C3631">
      <w:pPr>
        <w:snapToGrid w:val="0"/>
        <w:rPr>
          <w:rFonts w:ascii="メイリオ" w:eastAsia="メイリオ" w:hAnsi="メイリオ" w:cs="HG丸ｺﾞｼｯｸM-PRO"/>
          <w:b/>
          <w:sz w:val="28"/>
          <w:szCs w:val="28"/>
        </w:rPr>
      </w:pPr>
      <w:r w:rsidRPr="00BB2AA0">
        <w:rPr>
          <w:rFonts w:ascii="メイリオ" w:eastAsia="メイリオ" w:hAnsi="メイリオ"/>
          <w:b/>
          <w:noProof/>
          <w:sz w:val="28"/>
          <w:szCs w:val="28"/>
        </w:rPr>
        <mc:AlternateContent>
          <mc:Choice Requires="wps">
            <w:drawing>
              <wp:anchor distT="0" distB="0" distL="114300" distR="114300" simplePos="0" relativeHeight="251766784" behindDoc="0" locked="0" layoutInCell="1" allowOverlap="1" wp14:anchorId="4B772238" wp14:editId="3468A37F">
                <wp:simplePos x="0" y="0"/>
                <wp:positionH relativeFrom="column">
                  <wp:posOffset>99695</wp:posOffset>
                </wp:positionH>
                <wp:positionV relativeFrom="paragraph">
                  <wp:posOffset>659130</wp:posOffset>
                </wp:positionV>
                <wp:extent cx="409575" cy="1027430"/>
                <wp:effectExtent l="0" t="0" r="28575" b="20320"/>
                <wp:wrapNone/>
                <wp:docPr id="78"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027430"/>
                        </a:xfrm>
                        <a:custGeom>
                          <a:avLst/>
                          <a:gdLst>
                            <a:gd name="T0" fmla="*/ 0 w 400050"/>
                            <a:gd name="T1" fmla="*/ 0 h 2867025"/>
                            <a:gd name="T2" fmla="*/ 0 w 400050"/>
                            <a:gd name="T3" fmla="*/ 2867025 h 2867025"/>
                            <a:gd name="T4" fmla="*/ 400050 w 400050"/>
                            <a:gd name="T5" fmla="*/ 2867025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284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B2DD1" id="フリーフォーム 64513" o:spid="_x0000_s1026" style="position:absolute;left:0;text-align:left;margin-left:7.85pt;margin-top:51.9pt;width:32.25pt;height:80.9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6N2gMAANcIAAAOAAAAZHJzL2Uyb0RvYy54bWysVttu4zYQfS/QfyD0WMDRxZJlC1EWji9F&#10;ge12gaToMy1RFlGJFEjaclr0pfmGvu9r+w39m/xIh6NL7GRTFG1tQCLNw+GcM8MZX7871RU5MqW5&#10;FKnjX3kOYSKTORf71Pn+fjuZO0QbKnJaScFS54Fp593Nl19ct03CAlnKKmeKgBGhk7ZJndKYJnFd&#10;nZWspvpKNkzAYiFVTQ1M1d7NFW3Bel25gefN3FaqvFEyY1rDr+tu0blB+0XBMvNdUWhmSJU64JvB&#10;p8Lnzj7dm2ua7BVtSp71btB/4UVNuYBDR1Nraig5KP7KVM0zJbUszFUma1cWBc8YcgA2vveCzV1J&#10;G4ZcQBzdjDLp/89s9uH4URGep04MkRK0hhg9Pf729PjH0+OfdvDr7zj4RGZh5E+tXm2jE9h213xU&#10;lrFu3svsR02EXJVU7NlSKdmWjObgpW/x7sUGO9Gwlezab2UOp9GDkSjdqVC1NQiikBNG6GGMEDsZ&#10;ksGPobeI4sghGSz5XhCHUwyhS5Nhd3bQ5msm0RI9vtemi3AOI4xP3pO8h2wo6gqC/ZVLPNKS0PO8&#10;aEiIEeVfoEoSzGexF0R93oyw4AL2lrHpGao3RN40GZ6BO9/edBIEGal81i7osx8UoOUgSnYSvSow&#10;IhA7K7cVqZHaRsBKBDrfd1GkCaDs6htgkMCCMUXgvL8HAzkLRh0HcPfuPVJwc1/eWeUQuLO7TvuG&#10;GksE3YUhaW1yYARJmTpDmOxyLY/sXiLQvEgsOPJ5tRKvUYMdm8Y0GRDDu0F7w7FA6HNw2Gd9RQOj&#10;05brWaIKueVVhZlaCUslmIchqJ9RKIlFRQ2GRcuK5xZouWi1360qRY7UVjb84GWDlXNYzQ3U14rX&#10;qTMfQTSx93MjcjzRUF51Y6RojTOsnEOewOXrlbbXEKvazwtvsZlv5uEkDGabSeit15PldhVOZls/&#10;jtbT9Wq19n+xXvthUvI8Z8I6PlRYP/xnFayv9V1tHGvsBcELHbb4ea2De+kGxgK4INWR0nIbeVBQ&#10;5pM4jqaTcLrxJrfz7WqyXPmzWby5Xd1uXlDaoExwV7B9wRn/hdWoufVKHiBsd2XekpxraFrTaBFA&#10;Kco5tK4g7gJJaLWHnpsZuBdKmh+4KbFhDLf4Qpm5Z7+9MqP1Togh2HY2hqvn9iwVJMeQCFjRbRHv&#10;msFO5g9Q0MEHe7T9NwCDUqqfHNJCZ00dAa3fIdU3AlrCwsfMNjgJoziAHep8ZXe+QkUGhnqS3WRl&#10;YA6bDo3i+xJO8vFyCLmERlJwW+/Rv86rfgLdE5n0nd625/M5op7/j9z8BQAA//8DAFBLAwQUAAYA&#10;CAAAACEADtmY7t0AAAAJAQAADwAAAGRycy9kb3ducmV2LnhtbEyPTU7DMBCF90jcwRokdtQmKKFK&#10;41QF1CLEBgoHmMZuEhGP09hNwu0ZVrAaPc2n91OsZ9eJ0Q6h9aThdqFAWKq8aanW8PmxvVmCCBHJ&#10;YOfJavi2Adbl5UWBufETvdtxH2vBJhRy1NDE2OdShqqxDsPC95b4d/SDw8hyqKUZcGJz18lEqUw6&#10;bIkTGuztY2Orr/3ZaXh7Or2GB0y36qUxu+m0Gel5J7W+vpo3KxDRzvEPht/6XB1K7nTwZzJBdKzT&#10;eyb5qjuewMBSJSAOGpIszUCWhfy/oPwBAAD//wMAUEsBAi0AFAAGAAgAAAAhALaDOJL+AAAA4QEA&#10;ABMAAAAAAAAAAAAAAAAAAAAAAFtDb250ZW50X1R5cGVzXS54bWxQSwECLQAUAAYACAAAACEAOP0h&#10;/9YAAACUAQAACwAAAAAAAAAAAAAAAAAvAQAAX3JlbHMvLnJlbHNQSwECLQAUAAYACAAAACEACMB+&#10;jdoDAADXCAAADgAAAAAAAAAAAAAAAAAuAgAAZHJzL2Uyb0RvYy54bWxQSwECLQAUAAYACAAAACEA&#10;DtmY7t0AAAAJAQAADwAAAAAAAAAAAAAAAAA0BgAAZHJzL2Rvd25yZXYueG1sUEsFBgAAAAAEAAQA&#10;8wAAAD4HAAAAAA==&#10;" path="m,l,2867025r400050,e" filled="f" strokeweight=".79mm">
                <v:stroke joinstyle="miter"/>
                <v:path o:connecttype="custom" o:connectlocs="0,0;0,1027430;409575,1027430" o:connectangles="0,0,0"/>
              </v:shape>
            </w:pict>
          </mc:Fallback>
        </mc:AlternateContent>
      </w:r>
    </w:p>
    <w:tbl>
      <w:tblPr>
        <w:tblW w:w="0" w:type="auto"/>
        <w:tblInd w:w="-22" w:type="dxa"/>
        <w:tblLayout w:type="fixed"/>
        <w:tblLook w:val="0000" w:firstRow="0" w:lastRow="0" w:firstColumn="0" w:lastColumn="0" w:noHBand="0" w:noVBand="0"/>
      </w:tblPr>
      <w:tblGrid>
        <w:gridCol w:w="1668"/>
        <w:gridCol w:w="425"/>
        <w:gridCol w:w="1701"/>
        <w:gridCol w:w="283"/>
        <w:gridCol w:w="1276"/>
        <w:gridCol w:w="1701"/>
        <w:gridCol w:w="470"/>
      </w:tblGrid>
      <w:tr w:rsidR="004C3631" w:rsidTr="00C614F1">
        <w:trPr>
          <w:trHeight w:val="410"/>
        </w:trPr>
        <w:tc>
          <w:tcPr>
            <w:tcW w:w="1668" w:type="dxa"/>
            <w:tcBorders>
              <w:top w:val="single" w:sz="18" w:space="0" w:color="000000"/>
              <w:left w:val="single" w:sz="18" w:space="0" w:color="000000"/>
              <w:bottom w:val="single" w:sz="18" w:space="0" w:color="000000"/>
            </w:tcBorders>
            <w:shd w:val="clear" w:color="auto" w:fill="auto"/>
            <w:vAlign w:val="center"/>
          </w:tcPr>
          <w:p w:rsidR="004C3631" w:rsidRDefault="004C3631" w:rsidP="008A1253">
            <w:pPr>
              <w:snapToGrid w:val="0"/>
            </w:pPr>
            <w:r>
              <w:rPr>
                <w:rFonts w:eastAsia="HG丸ｺﾞｼｯｸM-PRO" w:cs="HG丸ｺﾞｼｯｸM-PRO"/>
                <w:color w:val="000000"/>
                <w:sz w:val="28"/>
                <w:szCs w:val="28"/>
              </w:rPr>
              <w:t>管理権限者</w:t>
            </w:r>
          </w:p>
        </w:tc>
        <w:tc>
          <w:tcPr>
            <w:tcW w:w="425" w:type="dxa"/>
            <w:tcBorders>
              <w:top w:val="single" w:sz="18" w:space="0" w:color="000000"/>
              <w:bottom w:val="single" w:sz="18" w:space="0" w:color="000000"/>
            </w:tcBorders>
            <w:shd w:val="clear" w:color="auto" w:fill="auto"/>
            <w:vAlign w:val="center"/>
          </w:tcPr>
          <w:p w:rsidR="004C3631" w:rsidRDefault="004C3631" w:rsidP="008A1253">
            <w:pPr>
              <w:snapToGrid w:val="0"/>
              <w:ind w:left="-120"/>
            </w:pPr>
            <w:r>
              <w:rPr>
                <w:rFonts w:eastAsia="HG丸ｺﾞｼｯｸM-PRO" w:cs="HG丸ｺﾞｼｯｸM-PRO"/>
                <w:color w:val="000000"/>
                <w:sz w:val="28"/>
                <w:szCs w:val="28"/>
              </w:rPr>
              <w:t>（</w:t>
            </w:r>
          </w:p>
        </w:tc>
        <w:tc>
          <w:tcPr>
            <w:tcW w:w="1701" w:type="dxa"/>
            <w:tcBorders>
              <w:top w:val="single" w:sz="18" w:space="0" w:color="000000"/>
              <w:bottom w:val="single" w:sz="18" w:space="0" w:color="000000"/>
            </w:tcBorders>
            <w:shd w:val="clear" w:color="auto" w:fill="FFFF00"/>
            <w:vAlign w:val="center"/>
          </w:tcPr>
          <w:p w:rsidR="004C3631" w:rsidRDefault="004C3631" w:rsidP="008A1253">
            <w:pPr>
              <w:snapToGrid w:val="0"/>
              <w:jc w:val="center"/>
            </w:pPr>
          </w:p>
        </w:tc>
        <w:tc>
          <w:tcPr>
            <w:tcW w:w="283" w:type="dxa"/>
            <w:tcBorders>
              <w:top w:val="single" w:sz="18" w:space="0" w:color="000000"/>
              <w:bottom w:val="single" w:sz="18" w:space="0" w:color="000000"/>
            </w:tcBorders>
            <w:shd w:val="clear" w:color="auto" w:fill="auto"/>
            <w:vAlign w:val="center"/>
          </w:tcPr>
          <w:p w:rsidR="004C3631" w:rsidRDefault="004C3631" w:rsidP="008A1253">
            <w:pPr>
              <w:snapToGrid w:val="0"/>
              <w:ind w:left="-120" w:right="-120"/>
            </w:pPr>
            <w:r>
              <w:rPr>
                <w:rFonts w:eastAsia="HG丸ｺﾞｼｯｸM-PRO" w:cs="HG丸ｺﾞｼｯｸM-PRO"/>
                <w:color w:val="000000"/>
                <w:sz w:val="28"/>
                <w:szCs w:val="28"/>
              </w:rPr>
              <w:t>）</w:t>
            </w:r>
          </w:p>
        </w:tc>
        <w:tc>
          <w:tcPr>
            <w:tcW w:w="1276" w:type="dxa"/>
            <w:tcBorders>
              <w:top w:val="single" w:sz="18" w:space="0" w:color="000000"/>
              <w:bottom w:val="single" w:sz="18" w:space="0" w:color="000000"/>
            </w:tcBorders>
            <w:shd w:val="clear" w:color="auto" w:fill="auto"/>
            <w:vAlign w:val="center"/>
          </w:tcPr>
          <w:p w:rsidR="004C3631" w:rsidRDefault="004C3631" w:rsidP="008A1253">
            <w:pPr>
              <w:snapToGrid w:val="0"/>
              <w:ind w:left="-120"/>
            </w:pPr>
            <w:r>
              <w:rPr>
                <w:rFonts w:eastAsia="HG丸ｺﾞｼｯｸM-PRO" w:cs="HG丸ｺﾞｼｯｸM-PRO"/>
                <w:color w:val="000000"/>
                <w:sz w:val="28"/>
                <w:szCs w:val="28"/>
              </w:rPr>
              <w:t>（代行者</w:t>
            </w:r>
          </w:p>
        </w:tc>
        <w:tc>
          <w:tcPr>
            <w:tcW w:w="1701" w:type="dxa"/>
            <w:tcBorders>
              <w:top w:val="single" w:sz="18" w:space="0" w:color="000000"/>
              <w:bottom w:val="single" w:sz="18" w:space="0" w:color="000000"/>
            </w:tcBorders>
            <w:shd w:val="clear" w:color="auto" w:fill="FFFF00"/>
            <w:vAlign w:val="center"/>
          </w:tcPr>
          <w:p w:rsidR="004C3631" w:rsidRDefault="004C3631" w:rsidP="008A1253">
            <w:pPr>
              <w:snapToGrid w:val="0"/>
              <w:jc w:val="center"/>
            </w:pPr>
          </w:p>
        </w:tc>
        <w:tc>
          <w:tcPr>
            <w:tcW w:w="470" w:type="dxa"/>
            <w:tcBorders>
              <w:top w:val="single" w:sz="18" w:space="0" w:color="000000"/>
              <w:bottom w:val="single" w:sz="18" w:space="0" w:color="000000"/>
              <w:right w:val="single" w:sz="18" w:space="0" w:color="000000"/>
            </w:tcBorders>
            <w:shd w:val="clear" w:color="auto" w:fill="auto"/>
            <w:vAlign w:val="center"/>
          </w:tcPr>
          <w:p w:rsidR="004C3631" w:rsidRDefault="004C3631" w:rsidP="008A1253">
            <w:pPr>
              <w:snapToGrid w:val="0"/>
              <w:ind w:right="-120"/>
              <w:jc w:val="right"/>
            </w:pPr>
            <w:r>
              <w:rPr>
                <w:rFonts w:eastAsia="HG丸ｺﾞｼｯｸM-PRO" w:cs="HG丸ｺﾞｼｯｸM-PRO"/>
                <w:color w:val="000000"/>
                <w:sz w:val="28"/>
                <w:szCs w:val="28"/>
              </w:rPr>
              <w:t>）</w:t>
            </w:r>
          </w:p>
        </w:tc>
      </w:tr>
    </w:tbl>
    <w:p w:rsidR="004C3631" w:rsidRDefault="004C3631" w:rsidP="004C3631">
      <w:pPr>
        <w:snapToGrid w:val="0"/>
      </w:pPr>
      <w:r>
        <w:rPr>
          <w:noProof/>
        </w:rPr>
        <mc:AlternateContent>
          <mc:Choice Requires="wps">
            <w:drawing>
              <wp:anchor distT="0" distB="0" distL="114300" distR="114300" simplePos="0" relativeHeight="251765760" behindDoc="0" locked="0" layoutInCell="1" allowOverlap="1" wp14:anchorId="2D552138" wp14:editId="35E83244">
                <wp:simplePos x="0" y="0"/>
                <wp:positionH relativeFrom="column">
                  <wp:posOffset>99695</wp:posOffset>
                </wp:positionH>
                <wp:positionV relativeFrom="paragraph">
                  <wp:posOffset>90805</wp:posOffset>
                </wp:positionV>
                <wp:extent cx="409575" cy="3076575"/>
                <wp:effectExtent l="19050" t="21590" r="19050" b="16510"/>
                <wp:wrapNone/>
                <wp:docPr id="79"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076575"/>
                        </a:xfrm>
                        <a:custGeom>
                          <a:avLst/>
                          <a:gdLst>
                            <a:gd name="T0" fmla="*/ 0 w 400050"/>
                            <a:gd name="T1" fmla="*/ 0 h 2867025"/>
                            <a:gd name="T2" fmla="*/ 0 w 400050"/>
                            <a:gd name="T3" fmla="*/ 2867025 h 2867025"/>
                            <a:gd name="T4" fmla="*/ 400050 w 400050"/>
                            <a:gd name="T5" fmla="*/ 2867025 h 2867025"/>
                          </a:gdLst>
                          <a:ahLst/>
                          <a:cxnLst>
                            <a:cxn ang="0">
                              <a:pos x="T0" y="T1"/>
                            </a:cxn>
                            <a:cxn ang="0">
                              <a:pos x="T2" y="T3"/>
                            </a:cxn>
                            <a:cxn ang="0">
                              <a:pos x="T4" y="T5"/>
                            </a:cxn>
                          </a:cxnLst>
                          <a:rect l="0" t="0" r="r" b="b"/>
                          <a:pathLst>
                            <a:path w="400050" h="2867025">
                              <a:moveTo>
                                <a:pt x="0" y="0"/>
                              </a:moveTo>
                              <a:lnTo>
                                <a:pt x="0" y="2867025"/>
                              </a:lnTo>
                              <a:lnTo>
                                <a:pt x="400050" y="2867025"/>
                              </a:lnTo>
                            </a:path>
                          </a:pathLst>
                        </a:custGeom>
                        <a:noFill/>
                        <a:ln w="2844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F4AA51" id="フリーフォーム 12" o:spid="_x0000_s1026" style="position:absolute;left:0;text-align:left;margin-left:7.85pt;margin-top:7.15pt;width:32.25pt;height:242.2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11gMAANQIAAAOAAAAZHJzL2Uyb0RvYy54bWysVttu4zYQfS/QfyD0WMDRxbIlC1EWji9F&#10;ge12gaToMy1RFlGJFEjaclr0pfmGvu9r+w39m/xIZ6hL7GRTFG1tQCLN4cycMzdfvzvVFTkypbkU&#10;qeNfeQ5hIpM5F/vU+f5+O4kdog0VOa2kYKnzwLTz7ubLL67bJmGBLGWVM0VAidBJ26ROaUyTuK7O&#10;SlZTfSUbJuCwkKqmBrZq7+aKtqC9rtzA8+ZuK1XeKJkxreHXdXfo3Fj9RcEy811RaGZIlTrgm7FP&#10;ZZ87fLo31zTZK9qUPOvdoP/Ci5pyAUZHVWtqKDko/kpVzTMltSzMVSZrVxYFz5jFAGh87wWau5I2&#10;zGIBcnQz0qT/P7XZh+NHRXieOtHCIYLWEKOnx9+eHv94evwTF7/+bhefiB8gWW2jE7hz13xUCFc3&#10;72X2oyZCrkoq9myplGxLRnNw0Ud59+ICbjRcJbv2W5mDKXow0vJ2KlSNCoERcrLheRjDw06GZPBj&#10;6C1m0cwhGRxNvWiOGzRBk+F2dtDmayatJnp8r00X3hxWNjh5j/AeUqGoK4j0Vy7xSEtCz/NmQzaM&#10;Uv6FVEmCeB55gTUKkR7Fgguxt5RNz6R6ReRNleGZcOfbm04CISOUz+oFfvYDA7QcSMlOomcFVgRi&#10;h3QjSY3UGAGkCHi+76JIE5DC0zeEgQIUnvbx+HthAIfCQ/CsMDgJ794jBWX7smCVQ6Bgd2gAfKQG&#10;gQxL0mJy2AiSMnWGMOFxLY/sXlpB8yKxwOTzaSVeSw16uhwbJIZ3Y/UNZgHQ58TBBvpqk3R0GrGe&#10;JaqQW15VFlclEEoQhyGwn1Hoh0VFjQ2LlhXPURCxaLXfrSpFjhTbmv30zF+I1dxAc614nTrxKEQT&#10;rM+NyK1FQ3nVrcGryoaY2bY55AkUX880lqFtaT8vvMUm3sThJAzmm0nordeT5XYVTuZbP5qtp+vV&#10;au3/gl77YVLyPGcCHR/aqx/+s/bVN/quMY4N9gLgBQ9b+3nNg3vpho0FYEEenyEttzMvCqfxJIpm&#10;00k43XiT23i7mixX/nwebW5Xt5sXkDaWJqgVO7vAxn9BNXKOXskDhO2uzFuScw0TazpbBNCKcg5z&#10;K4i6QBJa7WHgZgbqQknzAzelnRZDFV8wE3v47ZkZtXdEDMHG3RiuHtszVZAcQyLYjo5NvBsGO5k/&#10;QEMHH9A0/hWARSnVTw5pYaymjoC575DqGwEjYeHbzDZ2E86iAG6o85Pd+QkVGSjqQXablYE9XDo0&#10;iu9LsOTb4hByCYOk4NjvrX+dV/0GRqdF0o95nM3neyv1/Gfk5i8AAAD//wMAUEsDBBQABgAIAAAA&#10;IQBUqlb33QAAAAgBAAAPAAAAZHJzL2Rvd25yZXYueG1sTI/BTsMwEETvSPyDtUjcqE1pIYQ4VQG1&#10;CHGBwge48RJHxOs0dpPw9ywnOK1GM5p9U6wm34oB+9gE0nA5UyCQqmAbqjV8vG8uMhAxGbKmDYQa&#10;vjHCqjw9KUxuw0hvOOxSLbiEYm40uJS6XMpYOfQmzkKHxN5n6L1JLPta2t6MXO5bOVfqWnrTEH9w&#10;psMHh9XX7ug1vD4eXuK9WW7Us7Pb8bAe6GkrtT4/m9Z3IBJO6S8Mv/iMDiUz7cORbBQt6+UNJ/ku&#10;rkCwn6k5iL2GxW2WgSwL+X9A+QMAAP//AwBQSwECLQAUAAYACAAAACEAtoM4kv4AAADhAQAAEwAA&#10;AAAAAAAAAAAAAAAAAAAAW0NvbnRlbnRfVHlwZXNdLnhtbFBLAQItABQABgAIAAAAIQA4/SH/1gAA&#10;AJQBAAALAAAAAAAAAAAAAAAAAC8BAABfcmVscy8ucmVsc1BLAQItABQABgAIAAAAIQAAV/v11gMA&#10;ANQIAAAOAAAAAAAAAAAAAAAAAC4CAABkcnMvZTJvRG9jLnhtbFBLAQItABQABgAIAAAAIQBUqlb3&#10;3QAAAAgBAAAPAAAAAAAAAAAAAAAAADAGAABkcnMvZG93bnJldi54bWxQSwUGAAAAAAQABADzAAAA&#10;OgcAAAAA&#10;" path="m,l,2867025r400050,e" filled="f" strokeweight=".79mm">
                <v:stroke joinstyle="miter"/>
                <v:path o:connecttype="custom" o:connectlocs="0,0;0,3076575;409575,3076575" o:connectangles="0,0,0"/>
              </v:shape>
            </w:pict>
          </mc:Fallback>
        </mc:AlternateContent>
      </w:r>
    </w:p>
    <w:tbl>
      <w:tblPr>
        <w:tblW w:w="8254" w:type="dxa"/>
        <w:tblInd w:w="795" w:type="dxa"/>
        <w:tblLayout w:type="fixed"/>
        <w:tblLook w:val="0000" w:firstRow="0" w:lastRow="0" w:firstColumn="0" w:lastColumn="0" w:noHBand="0" w:noVBand="0"/>
      </w:tblPr>
      <w:tblGrid>
        <w:gridCol w:w="1276"/>
        <w:gridCol w:w="992"/>
        <w:gridCol w:w="716"/>
        <w:gridCol w:w="717"/>
        <w:gridCol w:w="552"/>
        <w:gridCol w:w="4001"/>
      </w:tblGrid>
      <w:tr w:rsidR="004C3631" w:rsidTr="008A1253">
        <w:trPr>
          <w:cantSplit/>
          <w:trHeight w:val="397"/>
        </w:trPr>
        <w:tc>
          <w:tcPr>
            <w:tcW w:w="1276" w:type="dxa"/>
            <w:vMerge w:val="restart"/>
            <w:tcBorders>
              <w:top w:val="single" w:sz="18" w:space="0" w:color="000000"/>
              <w:left w:val="single" w:sz="18" w:space="0" w:color="000000"/>
              <w:bottom w:val="single" w:sz="4"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b/>
              </w:rPr>
              <w:t>情報収集</w:t>
            </w:r>
          </w:p>
          <w:p w:rsidR="004C3631" w:rsidRDefault="004C3631" w:rsidP="008A1253">
            <w:pPr>
              <w:snapToGrid w:val="0"/>
              <w:jc w:val="center"/>
            </w:pPr>
            <w:r w:rsidRPr="00BB2AA0">
              <w:rPr>
                <w:rFonts w:ascii="メイリオ" w:eastAsia="メイリオ" w:hAnsi="メイリオ" w:cs="HG丸ｺﾞｼｯｸM-PRO"/>
                <w:b/>
              </w:rPr>
              <w:t>伝達要員</w:t>
            </w:r>
          </w:p>
        </w:tc>
        <w:tc>
          <w:tcPr>
            <w:tcW w:w="2977" w:type="dxa"/>
            <w:gridSpan w:val="4"/>
            <w:tcBorders>
              <w:top w:val="single" w:sz="18" w:space="0" w:color="000000"/>
              <w:left w:val="single" w:sz="4" w:space="0" w:color="000000"/>
              <w:bottom w:val="single" w:sz="4"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rPr>
              <w:t>担当者</w:t>
            </w:r>
          </w:p>
        </w:tc>
        <w:tc>
          <w:tcPr>
            <w:tcW w:w="4001" w:type="dxa"/>
            <w:tcBorders>
              <w:top w:val="single" w:sz="18" w:space="0" w:color="000000"/>
              <w:left w:val="dotted" w:sz="4" w:space="0" w:color="000000"/>
              <w:bottom w:val="single" w:sz="4" w:space="0" w:color="000000"/>
              <w:right w:val="single" w:sz="18"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rPr>
              <w:t>役　割</w:t>
            </w:r>
          </w:p>
        </w:tc>
      </w:tr>
      <w:tr w:rsidR="004C3631"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4C3631" w:rsidRDefault="004C3631" w:rsidP="008A1253"/>
        </w:tc>
        <w:tc>
          <w:tcPr>
            <w:tcW w:w="992" w:type="dxa"/>
            <w:tcBorders>
              <w:top w:val="single" w:sz="4" w:space="0" w:color="000000"/>
              <w:left w:val="single" w:sz="4"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班長（</w:t>
            </w:r>
          </w:p>
        </w:tc>
        <w:tc>
          <w:tcPr>
            <w:tcW w:w="1433" w:type="dxa"/>
            <w:gridSpan w:val="2"/>
            <w:tcBorders>
              <w:top w:val="single" w:sz="4" w:space="0" w:color="000000"/>
            </w:tcBorders>
            <w:shd w:val="clear" w:color="auto" w:fill="FFFF00"/>
          </w:tcPr>
          <w:p w:rsidR="004C3631" w:rsidRPr="00BB2AA0" w:rsidRDefault="004C3631" w:rsidP="008A1253">
            <w:pPr>
              <w:snapToGrid w:val="0"/>
              <w:jc w:val="center"/>
              <w:rPr>
                <w:rFonts w:ascii="メイリオ" w:eastAsia="メイリオ" w:hAnsi="メイリオ"/>
              </w:rPr>
            </w:pPr>
          </w:p>
        </w:tc>
        <w:tc>
          <w:tcPr>
            <w:tcW w:w="552" w:type="dxa"/>
            <w:tcBorders>
              <w:top w:val="single" w:sz="4" w:space="0" w:color="000000"/>
            </w:tcBorders>
            <w:shd w:val="clear" w:color="auto" w:fill="auto"/>
          </w:tcPr>
          <w:p w:rsidR="004C3631" w:rsidRPr="00BB2AA0" w:rsidRDefault="004C3631" w:rsidP="008A1253">
            <w:pPr>
              <w:snapToGrid w:val="0"/>
              <w:ind w:left="-120" w:right="-120"/>
              <w:rPr>
                <w:rFonts w:ascii="メイリオ" w:eastAsia="メイリオ" w:hAnsi="メイリオ"/>
              </w:rPr>
            </w:pPr>
            <w:r w:rsidRPr="00BB2AA0">
              <w:rPr>
                <w:rFonts w:ascii="メイリオ" w:eastAsia="メイリオ" w:hAnsi="メイリオ" w:cs="HG丸ｺﾞｼｯｸM-PRO"/>
              </w:rPr>
              <w:t>）</w:t>
            </w:r>
          </w:p>
        </w:tc>
        <w:tc>
          <w:tcPr>
            <w:tcW w:w="4001" w:type="dxa"/>
            <w:vMerge w:val="restart"/>
            <w:tcBorders>
              <w:top w:val="single" w:sz="4" w:space="0" w:color="000000"/>
              <w:left w:val="dotted" w:sz="4" w:space="0" w:color="000000"/>
              <w:bottom w:val="single" w:sz="4" w:space="0" w:color="000000"/>
              <w:right w:val="single" w:sz="18" w:space="0" w:color="000000"/>
            </w:tcBorders>
            <w:shd w:val="clear" w:color="auto" w:fill="auto"/>
          </w:tcPr>
          <w:p w:rsidR="004C3631" w:rsidRDefault="004C3631" w:rsidP="008A1253">
            <w:pPr>
              <w:snapToGrid w:val="0"/>
              <w:ind w:left="240" w:hanging="240"/>
              <w:rPr>
                <w:rFonts w:ascii="メイリオ" w:eastAsia="メイリオ" w:hAnsi="メイリオ" w:cs="HG丸ｺﾞｼｯｸM-PRO"/>
              </w:rPr>
            </w:pPr>
            <w:r>
              <w:rPr>
                <w:rFonts w:ascii="メイリオ" w:eastAsia="メイリオ" w:hAnsi="メイリオ" w:cs="HG丸ｺﾞｼｯｸM-PRO" w:hint="eastAsia"/>
              </w:rPr>
              <w:t>□状況の把握</w:t>
            </w:r>
          </w:p>
          <w:p w:rsidR="004C3631" w:rsidRPr="00BB2AA0" w:rsidRDefault="004C3631" w:rsidP="008A1253">
            <w:pPr>
              <w:snapToGrid w:val="0"/>
              <w:ind w:left="240" w:hanging="240"/>
              <w:rPr>
                <w:rFonts w:ascii="メイリオ" w:eastAsia="メイリオ" w:hAnsi="メイリオ"/>
              </w:rPr>
            </w:pPr>
            <w:r w:rsidRPr="00BB2AA0">
              <w:rPr>
                <w:rFonts w:ascii="メイリオ" w:eastAsia="メイリオ" w:hAnsi="メイリオ" w:cs="HG丸ｺﾞｼｯｸM-PRO"/>
              </w:rPr>
              <w:t>□</w:t>
            </w:r>
            <w:r w:rsidRPr="00BB2AA0">
              <w:rPr>
                <w:rFonts w:ascii="メイリオ" w:eastAsia="メイリオ" w:hAnsi="メイリオ" w:cs="HG丸ｺﾞｼｯｸM-PRO" w:hint="eastAsia"/>
              </w:rPr>
              <w:t>洪水予報等の情報収集</w:t>
            </w:r>
          </w:p>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w:t>
            </w:r>
            <w:r w:rsidRPr="00BB2AA0">
              <w:rPr>
                <w:rFonts w:ascii="メイリオ" w:eastAsia="メイリオ" w:hAnsi="メイリオ" w:cs="HG丸ｺﾞｼｯｸM-PRO" w:hint="eastAsia"/>
              </w:rPr>
              <w:t>情報内容の記録</w:t>
            </w:r>
          </w:p>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w:t>
            </w:r>
            <w:r w:rsidRPr="00BB2AA0">
              <w:rPr>
                <w:rFonts w:ascii="メイリオ" w:eastAsia="メイリオ" w:hAnsi="メイリオ" w:cs="HG丸ｺﾞｼｯｸM-PRO" w:hint="eastAsia"/>
              </w:rPr>
              <w:t>館内放送等による情報伝達</w:t>
            </w:r>
          </w:p>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w:t>
            </w:r>
            <w:r w:rsidRPr="00BB2AA0">
              <w:rPr>
                <w:rFonts w:ascii="メイリオ" w:eastAsia="メイリオ" w:hAnsi="メイリオ" w:cs="HG丸ｺﾞｼｯｸM-PRO" w:hint="eastAsia"/>
              </w:rPr>
              <w:t>関係者及び関係機関との連携</w:t>
            </w:r>
          </w:p>
        </w:tc>
      </w:tr>
      <w:tr w:rsidR="004C3631"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4C3631" w:rsidRDefault="004C3631" w:rsidP="008A1253"/>
        </w:tc>
        <w:tc>
          <w:tcPr>
            <w:tcW w:w="992" w:type="dxa"/>
            <w:tcBorders>
              <w:left w:val="single" w:sz="4"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班員（</w:t>
            </w:r>
          </w:p>
        </w:tc>
        <w:tc>
          <w:tcPr>
            <w:tcW w:w="716" w:type="dxa"/>
            <w:shd w:val="clear" w:color="auto" w:fill="FFFF00"/>
          </w:tcPr>
          <w:p w:rsidR="004C3631" w:rsidRPr="00BB2AA0" w:rsidRDefault="004C3631" w:rsidP="008A1253">
            <w:pPr>
              <w:snapToGrid w:val="0"/>
              <w:jc w:val="center"/>
              <w:rPr>
                <w:rFonts w:ascii="メイリオ" w:eastAsia="メイリオ" w:hAnsi="メイリオ"/>
              </w:rPr>
            </w:pPr>
          </w:p>
        </w:tc>
        <w:tc>
          <w:tcPr>
            <w:tcW w:w="1269" w:type="dxa"/>
            <w:gridSpan w:val="2"/>
            <w:shd w:val="clear" w:color="auto" w:fill="auto"/>
          </w:tcPr>
          <w:p w:rsidR="004C3631" w:rsidRPr="00BB2AA0" w:rsidRDefault="004C3631" w:rsidP="008A1253">
            <w:pPr>
              <w:snapToGrid w:val="0"/>
              <w:ind w:left="-120" w:right="-120"/>
              <w:rPr>
                <w:rFonts w:ascii="メイリオ" w:eastAsia="メイリオ" w:hAnsi="メイリオ"/>
              </w:rPr>
            </w:pPr>
            <w:r w:rsidRPr="00BB2AA0">
              <w:rPr>
                <w:rFonts w:ascii="メイリオ" w:eastAsia="メイリオ" w:hAnsi="メイリオ" w:cs="HG丸ｺﾞｼｯｸM-PRO"/>
              </w:rPr>
              <w:t>）名</w:t>
            </w:r>
          </w:p>
        </w:tc>
        <w:tc>
          <w:tcPr>
            <w:tcW w:w="4001" w:type="dxa"/>
            <w:vMerge/>
            <w:tcBorders>
              <w:top w:val="single" w:sz="4" w:space="0" w:color="000000"/>
              <w:left w:val="dotted" w:sz="4" w:space="0" w:color="000000"/>
              <w:bottom w:val="single" w:sz="4" w:space="0" w:color="000000"/>
              <w:right w:val="single" w:sz="18" w:space="0" w:color="000000"/>
            </w:tcBorders>
            <w:shd w:val="clear" w:color="auto" w:fill="auto"/>
          </w:tcPr>
          <w:p w:rsidR="004C3631" w:rsidRDefault="004C3631" w:rsidP="008A1253"/>
        </w:tc>
      </w:tr>
      <w:tr w:rsidR="004C3631" w:rsidTr="008A1253">
        <w:trPr>
          <w:cantSplit/>
          <w:trHeight w:val="1814"/>
        </w:trPr>
        <w:tc>
          <w:tcPr>
            <w:tcW w:w="1276" w:type="dxa"/>
            <w:vMerge/>
            <w:tcBorders>
              <w:top w:val="single" w:sz="18" w:space="0" w:color="000000"/>
              <w:left w:val="single" w:sz="18" w:space="0" w:color="000000"/>
              <w:bottom w:val="single" w:sz="18" w:space="0" w:color="000000"/>
            </w:tcBorders>
            <w:shd w:val="clear" w:color="auto" w:fill="D9D9D9"/>
            <w:vAlign w:val="center"/>
          </w:tcPr>
          <w:p w:rsidR="004C3631" w:rsidRDefault="004C3631" w:rsidP="008A1253"/>
        </w:tc>
        <w:tc>
          <w:tcPr>
            <w:tcW w:w="992" w:type="dxa"/>
            <w:tcBorders>
              <w:left w:val="single" w:sz="4" w:space="0" w:color="000000"/>
              <w:bottom w:val="single" w:sz="18" w:space="0" w:color="000000"/>
            </w:tcBorders>
            <w:shd w:val="clear" w:color="auto" w:fill="auto"/>
          </w:tcPr>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tc>
        <w:tc>
          <w:tcPr>
            <w:tcW w:w="1985" w:type="dxa"/>
            <w:gridSpan w:val="3"/>
            <w:tcBorders>
              <w:bottom w:val="single" w:sz="18" w:space="0" w:color="000000"/>
            </w:tcBorders>
            <w:shd w:val="clear" w:color="auto" w:fill="auto"/>
          </w:tcPr>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tc>
        <w:tc>
          <w:tcPr>
            <w:tcW w:w="4001" w:type="dxa"/>
            <w:vMerge/>
            <w:tcBorders>
              <w:top w:val="single" w:sz="4" w:space="0" w:color="000000"/>
              <w:left w:val="dotted" w:sz="4" w:space="0" w:color="000000"/>
              <w:bottom w:val="single" w:sz="18" w:space="0" w:color="000000"/>
              <w:right w:val="single" w:sz="18" w:space="0" w:color="000000"/>
            </w:tcBorders>
            <w:shd w:val="clear" w:color="auto" w:fill="auto"/>
          </w:tcPr>
          <w:p w:rsidR="004C3631" w:rsidRDefault="004C3631" w:rsidP="008A1253"/>
        </w:tc>
      </w:tr>
    </w:tbl>
    <w:p w:rsidR="004C3631" w:rsidRDefault="004C3631" w:rsidP="004C3631">
      <w:pPr>
        <w:snapToGrid w:val="0"/>
      </w:pPr>
    </w:p>
    <w:tbl>
      <w:tblPr>
        <w:tblW w:w="8254" w:type="dxa"/>
        <w:tblInd w:w="795" w:type="dxa"/>
        <w:tblLayout w:type="fixed"/>
        <w:tblLook w:val="0000" w:firstRow="0" w:lastRow="0" w:firstColumn="0" w:lastColumn="0" w:noHBand="0" w:noVBand="0"/>
      </w:tblPr>
      <w:tblGrid>
        <w:gridCol w:w="1276"/>
        <w:gridCol w:w="992"/>
        <w:gridCol w:w="716"/>
        <w:gridCol w:w="717"/>
        <w:gridCol w:w="552"/>
        <w:gridCol w:w="4001"/>
      </w:tblGrid>
      <w:tr w:rsidR="004C3631" w:rsidTr="008A1253">
        <w:trPr>
          <w:cantSplit/>
          <w:trHeight w:val="397"/>
        </w:trPr>
        <w:tc>
          <w:tcPr>
            <w:tcW w:w="1276" w:type="dxa"/>
            <w:vMerge w:val="restart"/>
            <w:tcBorders>
              <w:top w:val="single" w:sz="18" w:space="0" w:color="000000"/>
              <w:left w:val="single" w:sz="18" w:space="0" w:color="000000"/>
              <w:bottom w:val="single" w:sz="4"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b/>
              </w:rPr>
              <w:t>避難誘導</w:t>
            </w:r>
          </w:p>
          <w:p w:rsidR="004C3631" w:rsidRDefault="004C3631" w:rsidP="008A1253">
            <w:pPr>
              <w:snapToGrid w:val="0"/>
              <w:jc w:val="center"/>
            </w:pPr>
            <w:r w:rsidRPr="00BB2AA0">
              <w:rPr>
                <w:rFonts w:ascii="メイリオ" w:eastAsia="メイリオ" w:hAnsi="メイリオ" w:cs="HG丸ｺﾞｼｯｸM-PRO"/>
                <w:b/>
              </w:rPr>
              <w:t>要員</w:t>
            </w:r>
          </w:p>
        </w:tc>
        <w:tc>
          <w:tcPr>
            <w:tcW w:w="2977" w:type="dxa"/>
            <w:gridSpan w:val="4"/>
            <w:tcBorders>
              <w:top w:val="single" w:sz="18" w:space="0" w:color="000000"/>
              <w:left w:val="single" w:sz="4" w:space="0" w:color="000000"/>
              <w:bottom w:val="single" w:sz="4"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rPr>
              <w:t>担当者</w:t>
            </w:r>
          </w:p>
        </w:tc>
        <w:tc>
          <w:tcPr>
            <w:tcW w:w="4001" w:type="dxa"/>
            <w:tcBorders>
              <w:top w:val="single" w:sz="18" w:space="0" w:color="000000"/>
              <w:left w:val="dotted" w:sz="4" w:space="0" w:color="000000"/>
              <w:bottom w:val="single" w:sz="4" w:space="0" w:color="000000"/>
              <w:right w:val="single" w:sz="18" w:space="0" w:color="000000"/>
            </w:tcBorders>
            <w:shd w:val="clear" w:color="auto" w:fill="D9D9D9"/>
            <w:vAlign w:val="center"/>
          </w:tcPr>
          <w:p w:rsidR="004C3631" w:rsidRPr="00BB2AA0" w:rsidRDefault="004C3631" w:rsidP="008A1253">
            <w:pPr>
              <w:snapToGrid w:val="0"/>
              <w:jc w:val="center"/>
              <w:rPr>
                <w:rFonts w:ascii="メイリオ" w:eastAsia="メイリオ" w:hAnsi="メイリオ"/>
              </w:rPr>
            </w:pPr>
            <w:r w:rsidRPr="00BB2AA0">
              <w:rPr>
                <w:rFonts w:ascii="メイリオ" w:eastAsia="メイリオ" w:hAnsi="メイリオ" w:cs="HG丸ｺﾞｼｯｸM-PRO"/>
              </w:rPr>
              <w:t>役　割</w:t>
            </w:r>
          </w:p>
        </w:tc>
      </w:tr>
      <w:tr w:rsidR="004C3631"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4C3631" w:rsidRDefault="004C3631" w:rsidP="008A1253"/>
        </w:tc>
        <w:tc>
          <w:tcPr>
            <w:tcW w:w="992" w:type="dxa"/>
            <w:tcBorders>
              <w:top w:val="single" w:sz="4" w:space="0" w:color="000000"/>
              <w:left w:val="single" w:sz="4"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班長（</w:t>
            </w:r>
          </w:p>
        </w:tc>
        <w:tc>
          <w:tcPr>
            <w:tcW w:w="1433" w:type="dxa"/>
            <w:gridSpan w:val="2"/>
            <w:tcBorders>
              <w:top w:val="single" w:sz="4" w:space="0" w:color="000000"/>
            </w:tcBorders>
            <w:shd w:val="clear" w:color="auto" w:fill="FFFF00"/>
          </w:tcPr>
          <w:p w:rsidR="004C3631" w:rsidRPr="00BB2AA0" w:rsidRDefault="004C3631" w:rsidP="008A1253">
            <w:pPr>
              <w:snapToGrid w:val="0"/>
              <w:jc w:val="center"/>
              <w:rPr>
                <w:rFonts w:ascii="メイリオ" w:eastAsia="メイリオ" w:hAnsi="メイリオ"/>
              </w:rPr>
            </w:pPr>
          </w:p>
        </w:tc>
        <w:tc>
          <w:tcPr>
            <w:tcW w:w="552" w:type="dxa"/>
            <w:tcBorders>
              <w:top w:val="single" w:sz="4" w:space="0" w:color="000000"/>
            </w:tcBorders>
            <w:shd w:val="clear" w:color="auto" w:fill="auto"/>
          </w:tcPr>
          <w:p w:rsidR="004C3631" w:rsidRPr="00BB2AA0" w:rsidRDefault="004C3631" w:rsidP="008A1253">
            <w:pPr>
              <w:snapToGrid w:val="0"/>
              <w:ind w:left="-120" w:right="-120"/>
              <w:rPr>
                <w:rFonts w:ascii="メイリオ" w:eastAsia="メイリオ" w:hAnsi="メイリオ"/>
              </w:rPr>
            </w:pPr>
            <w:r w:rsidRPr="00BB2AA0">
              <w:rPr>
                <w:rFonts w:ascii="メイリオ" w:eastAsia="メイリオ" w:hAnsi="メイリオ" w:cs="HG丸ｺﾞｼｯｸM-PRO"/>
              </w:rPr>
              <w:t>）</w:t>
            </w:r>
          </w:p>
        </w:tc>
        <w:tc>
          <w:tcPr>
            <w:tcW w:w="4001" w:type="dxa"/>
            <w:vMerge w:val="restart"/>
            <w:tcBorders>
              <w:top w:val="single" w:sz="4" w:space="0" w:color="000000"/>
              <w:left w:val="dotted" w:sz="4" w:space="0" w:color="000000"/>
              <w:bottom w:val="single" w:sz="4" w:space="0" w:color="000000"/>
              <w:right w:val="single" w:sz="18"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□避難誘導の実施</w:t>
            </w:r>
          </w:p>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□未避難者、要救助者の確認</w:t>
            </w:r>
          </w:p>
          <w:p w:rsidR="004C3631" w:rsidRDefault="004C3631" w:rsidP="008A1253">
            <w:pPr>
              <w:snapToGrid w:val="0"/>
            </w:pPr>
          </w:p>
        </w:tc>
      </w:tr>
      <w:tr w:rsidR="004C3631" w:rsidTr="00C614F1">
        <w:trPr>
          <w:cantSplit/>
          <w:trHeight w:val="60"/>
        </w:trPr>
        <w:tc>
          <w:tcPr>
            <w:tcW w:w="1276" w:type="dxa"/>
            <w:vMerge/>
            <w:tcBorders>
              <w:top w:val="single" w:sz="18" w:space="0" w:color="000000"/>
              <w:left w:val="single" w:sz="18" w:space="0" w:color="000000"/>
              <w:bottom w:val="single" w:sz="4" w:space="0" w:color="000000"/>
            </w:tcBorders>
            <w:shd w:val="clear" w:color="auto" w:fill="D9D9D9"/>
            <w:vAlign w:val="center"/>
          </w:tcPr>
          <w:p w:rsidR="004C3631" w:rsidRDefault="004C3631" w:rsidP="008A1253"/>
        </w:tc>
        <w:tc>
          <w:tcPr>
            <w:tcW w:w="992" w:type="dxa"/>
            <w:tcBorders>
              <w:left w:val="single" w:sz="4" w:space="0" w:color="000000"/>
            </w:tcBorders>
            <w:shd w:val="clear" w:color="auto" w:fill="auto"/>
          </w:tcPr>
          <w:p w:rsidR="004C3631" w:rsidRPr="00BB2AA0" w:rsidRDefault="004C3631" w:rsidP="008A1253">
            <w:pPr>
              <w:snapToGrid w:val="0"/>
              <w:rPr>
                <w:rFonts w:ascii="メイリオ" w:eastAsia="メイリオ" w:hAnsi="メイリオ"/>
              </w:rPr>
            </w:pPr>
            <w:r w:rsidRPr="00BB2AA0">
              <w:rPr>
                <w:rFonts w:ascii="メイリオ" w:eastAsia="メイリオ" w:hAnsi="メイリオ" w:cs="HG丸ｺﾞｼｯｸM-PRO"/>
              </w:rPr>
              <w:t>班員（</w:t>
            </w:r>
          </w:p>
        </w:tc>
        <w:tc>
          <w:tcPr>
            <w:tcW w:w="716" w:type="dxa"/>
            <w:shd w:val="clear" w:color="auto" w:fill="FFFF00"/>
          </w:tcPr>
          <w:p w:rsidR="004C3631" w:rsidRPr="00BB2AA0" w:rsidRDefault="004C3631" w:rsidP="008A1253">
            <w:pPr>
              <w:snapToGrid w:val="0"/>
              <w:jc w:val="center"/>
              <w:rPr>
                <w:rFonts w:ascii="メイリオ" w:eastAsia="メイリオ" w:hAnsi="メイリオ"/>
              </w:rPr>
            </w:pPr>
          </w:p>
        </w:tc>
        <w:tc>
          <w:tcPr>
            <w:tcW w:w="1269" w:type="dxa"/>
            <w:gridSpan w:val="2"/>
            <w:shd w:val="clear" w:color="auto" w:fill="auto"/>
          </w:tcPr>
          <w:p w:rsidR="004C3631" w:rsidRPr="00BB2AA0" w:rsidRDefault="004C3631" w:rsidP="008A1253">
            <w:pPr>
              <w:snapToGrid w:val="0"/>
              <w:ind w:left="-120" w:right="-120"/>
              <w:rPr>
                <w:rFonts w:ascii="メイリオ" w:eastAsia="メイリオ" w:hAnsi="メイリオ"/>
              </w:rPr>
            </w:pPr>
            <w:r w:rsidRPr="00BB2AA0">
              <w:rPr>
                <w:rFonts w:ascii="メイリオ" w:eastAsia="メイリオ" w:hAnsi="メイリオ" w:cs="HG丸ｺﾞｼｯｸM-PRO"/>
              </w:rPr>
              <w:t>）名</w:t>
            </w:r>
          </w:p>
        </w:tc>
        <w:tc>
          <w:tcPr>
            <w:tcW w:w="4001" w:type="dxa"/>
            <w:vMerge/>
            <w:tcBorders>
              <w:top w:val="single" w:sz="4" w:space="0" w:color="000000"/>
              <w:left w:val="dotted" w:sz="4" w:space="0" w:color="000000"/>
              <w:bottom w:val="single" w:sz="4" w:space="0" w:color="000000"/>
              <w:right w:val="single" w:sz="18" w:space="0" w:color="000000"/>
            </w:tcBorders>
            <w:shd w:val="clear" w:color="auto" w:fill="auto"/>
          </w:tcPr>
          <w:p w:rsidR="004C3631" w:rsidRDefault="004C3631" w:rsidP="008A1253"/>
        </w:tc>
      </w:tr>
      <w:tr w:rsidR="004C3631" w:rsidTr="008A1253">
        <w:trPr>
          <w:cantSplit/>
          <w:trHeight w:val="1814"/>
        </w:trPr>
        <w:tc>
          <w:tcPr>
            <w:tcW w:w="1276" w:type="dxa"/>
            <w:vMerge/>
            <w:tcBorders>
              <w:top w:val="single" w:sz="18" w:space="0" w:color="000000"/>
              <w:left w:val="single" w:sz="18" w:space="0" w:color="000000"/>
              <w:bottom w:val="single" w:sz="18" w:space="0" w:color="000000"/>
            </w:tcBorders>
            <w:shd w:val="clear" w:color="auto" w:fill="D9D9D9"/>
            <w:vAlign w:val="center"/>
          </w:tcPr>
          <w:p w:rsidR="004C3631" w:rsidRDefault="004C3631" w:rsidP="008A1253"/>
        </w:tc>
        <w:tc>
          <w:tcPr>
            <w:tcW w:w="992" w:type="dxa"/>
            <w:tcBorders>
              <w:left w:val="single" w:sz="4" w:space="0" w:color="000000"/>
              <w:bottom w:val="single" w:sz="18" w:space="0" w:color="000000"/>
            </w:tcBorders>
            <w:shd w:val="clear" w:color="auto" w:fill="auto"/>
          </w:tcPr>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p w:rsidR="004C3631" w:rsidRPr="00BB2AA0" w:rsidRDefault="004C3631" w:rsidP="008A1253">
            <w:pPr>
              <w:snapToGrid w:val="0"/>
              <w:jc w:val="right"/>
              <w:rPr>
                <w:rFonts w:ascii="メイリオ" w:eastAsia="メイリオ" w:hAnsi="メイリオ"/>
              </w:rPr>
            </w:pPr>
            <w:r w:rsidRPr="00BB2AA0">
              <w:rPr>
                <w:rFonts w:ascii="メイリオ" w:eastAsia="メイリオ" w:hAnsi="メイリオ" w:cs="HG丸ｺﾞｼｯｸM-PRO"/>
              </w:rPr>
              <w:t>・</w:t>
            </w:r>
          </w:p>
        </w:tc>
        <w:tc>
          <w:tcPr>
            <w:tcW w:w="1985" w:type="dxa"/>
            <w:gridSpan w:val="3"/>
            <w:tcBorders>
              <w:bottom w:val="single" w:sz="18" w:space="0" w:color="000000"/>
            </w:tcBorders>
            <w:shd w:val="clear" w:color="auto" w:fill="auto"/>
          </w:tcPr>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p w:rsidR="004C3631" w:rsidRPr="00BB2AA0" w:rsidRDefault="004C3631" w:rsidP="008A1253">
            <w:pPr>
              <w:snapToGrid w:val="0"/>
              <w:rPr>
                <w:rFonts w:ascii="メイリオ" w:eastAsia="メイリオ" w:hAnsi="メイリオ"/>
              </w:rPr>
            </w:pPr>
          </w:p>
        </w:tc>
        <w:tc>
          <w:tcPr>
            <w:tcW w:w="4001" w:type="dxa"/>
            <w:vMerge/>
            <w:tcBorders>
              <w:top w:val="single" w:sz="4" w:space="0" w:color="000000"/>
              <w:left w:val="dotted" w:sz="4" w:space="0" w:color="000000"/>
              <w:bottom w:val="single" w:sz="18" w:space="0" w:color="000000"/>
              <w:right w:val="single" w:sz="18" w:space="0" w:color="000000"/>
            </w:tcBorders>
            <w:shd w:val="clear" w:color="auto" w:fill="auto"/>
          </w:tcPr>
          <w:p w:rsidR="004C3631" w:rsidRDefault="004C3631" w:rsidP="008A1253"/>
        </w:tc>
      </w:tr>
    </w:tbl>
    <w:p w:rsidR="00DA2190" w:rsidRDefault="00DA2190">
      <w:pPr>
        <w:rPr>
          <w:rFonts w:ascii="メイリオ" w:eastAsia="メイリオ" w:hAnsi="メイリオ"/>
          <w:sz w:val="28"/>
          <w:szCs w:val="28"/>
        </w:rPr>
      </w:pPr>
    </w:p>
    <w:p w:rsidR="0057523C" w:rsidRPr="0057523C" w:rsidRDefault="0057523C">
      <w:pPr>
        <w:rPr>
          <w:rFonts w:ascii="メイリオ" w:eastAsia="メイリオ" w:hAnsi="メイリオ"/>
          <w:b/>
          <w:sz w:val="28"/>
          <w:szCs w:val="28"/>
        </w:rPr>
      </w:pPr>
      <w:r w:rsidRPr="0057523C">
        <w:rPr>
          <w:rFonts w:ascii="メイリオ" w:eastAsia="メイリオ" w:hAnsi="メイリオ" w:hint="eastAsia"/>
          <w:b/>
          <w:sz w:val="28"/>
          <w:szCs w:val="28"/>
        </w:rPr>
        <w:t>19　自衛水防組織装備品リスト</w:t>
      </w:r>
    </w:p>
    <w:tbl>
      <w:tblPr>
        <w:tblStyle w:val="af2"/>
        <w:tblW w:w="0" w:type="auto"/>
        <w:tblLook w:val="04A0" w:firstRow="1" w:lastRow="0" w:firstColumn="1" w:lastColumn="0" w:noHBand="0" w:noVBand="1"/>
      </w:tblPr>
      <w:tblGrid>
        <w:gridCol w:w="4530"/>
        <w:gridCol w:w="4530"/>
      </w:tblGrid>
      <w:tr w:rsidR="0057523C" w:rsidTr="0057523C">
        <w:tc>
          <w:tcPr>
            <w:tcW w:w="4530" w:type="dxa"/>
          </w:tcPr>
          <w:p w:rsidR="0057523C" w:rsidRPr="0057523C" w:rsidRDefault="0057523C" w:rsidP="0057523C">
            <w:pPr>
              <w:jc w:val="center"/>
              <w:rPr>
                <w:rFonts w:ascii="メイリオ" w:eastAsia="メイリオ" w:hAnsi="メイリオ"/>
                <w:sz w:val="21"/>
                <w:szCs w:val="21"/>
              </w:rPr>
            </w:pPr>
            <w:r w:rsidRPr="0057523C">
              <w:rPr>
                <w:rFonts w:ascii="メイリオ" w:eastAsia="メイリオ" w:hAnsi="メイリオ" w:hint="eastAsia"/>
                <w:sz w:val="21"/>
                <w:szCs w:val="21"/>
              </w:rPr>
              <w:t>任務</w:t>
            </w:r>
          </w:p>
        </w:tc>
        <w:tc>
          <w:tcPr>
            <w:tcW w:w="4530" w:type="dxa"/>
          </w:tcPr>
          <w:p w:rsidR="0057523C" w:rsidRPr="0057523C" w:rsidRDefault="0057523C" w:rsidP="0057523C">
            <w:pPr>
              <w:jc w:val="center"/>
              <w:rPr>
                <w:rFonts w:ascii="メイリオ" w:eastAsia="メイリオ" w:hAnsi="メイリオ"/>
                <w:sz w:val="21"/>
                <w:szCs w:val="21"/>
              </w:rPr>
            </w:pPr>
            <w:r w:rsidRPr="0057523C">
              <w:rPr>
                <w:rFonts w:ascii="メイリオ" w:eastAsia="メイリオ" w:hAnsi="メイリオ" w:hint="eastAsia"/>
                <w:sz w:val="21"/>
                <w:szCs w:val="21"/>
              </w:rPr>
              <w:t>装備品</w:t>
            </w:r>
          </w:p>
        </w:tc>
      </w:tr>
      <w:tr w:rsidR="0057523C" w:rsidTr="0057523C">
        <w:tc>
          <w:tcPr>
            <w:tcW w:w="4530" w:type="dxa"/>
          </w:tcPr>
          <w:p w:rsidR="0057523C" w:rsidRPr="0057523C" w:rsidRDefault="0057523C" w:rsidP="0057523C">
            <w:pPr>
              <w:spacing w:line="320" w:lineRule="exact"/>
              <w:rPr>
                <w:rFonts w:ascii="メイリオ" w:eastAsia="メイリオ" w:hAnsi="メイリオ"/>
                <w:sz w:val="21"/>
                <w:szCs w:val="21"/>
              </w:rPr>
            </w:pPr>
            <w:r w:rsidRPr="0057523C">
              <w:rPr>
                <w:rFonts w:ascii="メイリオ" w:eastAsia="メイリオ" w:hAnsi="メイリオ" w:hint="eastAsia"/>
                <w:sz w:val="21"/>
                <w:szCs w:val="21"/>
              </w:rPr>
              <w:t>総括・情報班</w:t>
            </w:r>
          </w:p>
          <w:p w:rsidR="0057523C" w:rsidRPr="0057523C" w:rsidRDefault="0057523C" w:rsidP="0057523C">
            <w:pPr>
              <w:spacing w:line="320" w:lineRule="exact"/>
              <w:rPr>
                <w:rFonts w:ascii="メイリオ" w:eastAsia="メイリオ" w:hAnsi="メイリオ"/>
                <w:sz w:val="21"/>
                <w:szCs w:val="21"/>
              </w:rPr>
            </w:pPr>
          </w:p>
          <w:p w:rsidR="0057523C" w:rsidRDefault="0057523C" w:rsidP="0057523C">
            <w:pPr>
              <w:spacing w:line="320" w:lineRule="exact"/>
              <w:rPr>
                <w:rFonts w:ascii="メイリオ" w:eastAsia="メイリオ" w:hAnsi="メイリオ"/>
                <w:sz w:val="21"/>
                <w:szCs w:val="21"/>
              </w:rPr>
            </w:pPr>
            <w:r w:rsidRPr="0057523C">
              <w:rPr>
                <w:rFonts w:ascii="メイリオ" w:eastAsia="メイリオ" w:hAnsi="メイリオ" w:hint="eastAsia"/>
                <w:sz w:val="21"/>
                <w:szCs w:val="21"/>
              </w:rPr>
              <w:t>避難誘導班</w:t>
            </w:r>
          </w:p>
          <w:p w:rsidR="0057523C" w:rsidRPr="0057523C" w:rsidRDefault="0057523C" w:rsidP="0057523C">
            <w:pPr>
              <w:spacing w:line="320" w:lineRule="exact"/>
              <w:rPr>
                <w:rFonts w:ascii="メイリオ" w:eastAsia="メイリオ" w:hAnsi="メイリオ"/>
                <w:sz w:val="21"/>
                <w:szCs w:val="21"/>
              </w:rPr>
            </w:pPr>
          </w:p>
        </w:tc>
        <w:tc>
          <w:tcPr>
            <w:tcW w:w="4530" w:type="dxa"/>
          </w:tcPr>
          <w:p w:rsidR="0057523C" w:rsidRPr="0057523C" w:rsidRDefault="003D6C49" w:rsidP="0057523C">
            <w:pPr>
              <w:spacing w:line="320" w:lineRule="exact"/>
              <w:rPr>
                <w:rFonts w:ascii="メイリオ" w:eastAsia="メイリオ" w:hAnsi="メイリオ"/>
                <w:sz w:val="21"/>
                <w:szCs w:val="21"/>
              </w:rPr>
            </w:pPr>
            <w:r>
              <w:rPr>
                <w:rFonts w:ascii="メイリオ" w:eastAsia="メイリオ" w:hAnsi="メイリオ" w:hint="eastAsia"/>
                <w:sz w:val="21"/>
                <w:szCs w:val="21"/>
              </w:rPr>
              <w:t>名簿（施設職員、利用者</w:t>
            </w:r>
            <w:r w:rsidR="0057523C" w:rsidRPr="0057523C">
              <w:rPr>
                <w:rFonts w:ascii="メイリオ" w:eastAsia="メイリオ" w:hAnsi="メイリオ" w:hint="eastAsia"/>
                <w:sz w:val="21"/>
                <w:szCs w:val="21"/>
              </w:rPr>
              <w:t>等）</w:t>
            </w:r>
          </w:p>
          <w:p w:rsidR="0057523C" w:rsidRPr="0057523C" w:rsidRDefault="0057523C" w:rsidP="0057523C">
            <w:pPr>
              <w:spacing w:line="320" w:lineRule="exact"/>
              <w:rPr>
                <w:rFonts w:ascii="メイリオ" w:eastAsia="メイリオ" w:hAnsi="メイリオ"/>
                <w:sz w:val="21"/>
                <w:szCs w:val="21"/>
              </w:rPr>
            </w:pPr>
          </w:p>
          <w:p w:rsidR="0057523C" w:rsidRPr="0057523C" w:rsidRDefault="0057523C" w:rsidP="0057523C">
            <w:pPr>
              <w:spacing w:line="320" w:lineRule="exact"/>
              <w:rPr>
                <w:rFonts w:ascii="メイリオ" w:eastAsia="メイリオ" w:hAnsi="メイリオ"/>
                <w:sz w:val="21"/>
                <w:szCs w:val="21"/>
              </w:rPr>
            </w:pPr>
            <w:r w:rsidRPr="0057523C">
              <w:rPr>
                <w:rFonts w:ascii="メイリオ" w:eastAsia="メイリオ" w:hAnsi="メイリオ" w:hint="eastAsia"/>
                <w:sz w:val="21"/>
                <w:szCs w:val="21"/>
              </w:rPr>
              <w:t>様式５避難確保資器材一覧に掲げるもの</w:t>
            </w:r>
          </w:p>
        </w:tc>
      </w:tr>
    </w:tbl>
    <w:p w:rsidR="00F15A81" w:rsidRDefault="00F15A81"/>
    <w:p w:rsidR="00F15A81" w:rsidRDefault="00F15A81">
      <w:pPr>
        <w:suppressAutoHyphens w:val="0"/>
        <w:jc w:val="left"/>
      </w:pPr>
      <w:r>
        <w:br w:type="page"/>
      </w:r>
    </w:p>
    <w:p w:rsidR="0057523C" w:rsidRDefault="00541F3B">
      <w:pPr>
        <w:rPr>
          <w:rFonts w:ascii="メイリオ" w:eastAsia="メイリオ" w:hAnsi="メイリオ"/>
          <w:b/>
          <w:sz w:val="28"/>
          <w:szCs w:val="28"/>
        </w:rPr>
      </w:pPr>
      <w:r w:rsidRPr="003740C2">
        <w:rPr>
          <w:rFonts w:ascii="メイリオ" w:eastAsia="メイリオ" w:hAnsi="メイリオ" w:cs="ＭＳ ゴシック"/>
          <w:b/>
          <w:noProof/>
          <w:sz w:val="28"/>
        </w:rPr>
        <mc:AlternateContent>
          <mc:Choice Requires="wps">
            <w:drawing>
              <wp:anchor distT="0" distB="0" distL="114935" distR="114935" simplePos="0" relativeHeight="251768832" behindDoc="0" locked="0" layoutInCell="1" allowOverlap="1" wp14:anchorId="3B89137D" wp14:editId="14BD6673">
                <wp:simplePos x="0" y="0"/>
                <wp:positionH relativeFrom="column">
                  <wp:posOffset>5457825</wp:posOffset>
                </wp:positionH>
                <wp:positionV relativeFrom="paragraph">
                  <wp:posOffset>-609600</wp:posOffset>
                </wp:positionV>
                <wp:extent cx="735330" cy="380365"/>
                <wp:effectExtent l="9525" t="9525" r="7620" b="1016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80365"/>
                        </a:xfrm>
                        <a:prstGeom prst="rect">
                          <a:avLst/>
                        </a:prstGeom>
                        <a:solidFill>
                          <a:srgbClr val="FFFFFF"/>
                        </a:solidFill>
                        <a:ln w="12700">
                          <a:solidFill>
                            <a:srgbClr val="000000"/>
                          </a:solidFill>
                          <a:miter lim="800000"/>
                          <a:headEnd/>
                          <a:tailEnd/>
                        </a:ln>
                      </wps:spPr>
                      <wps:txbx>
                        <w:txbxContent>
                          <w:p w:rsidR="00FD1FE5" w:rsidRDefault="00FD1FE5" w:rsidP="00541F3B">
                            <w:pPr>
                              <w:spacing w:line="300" w:lineRule="exact"/>
                              <w:jc w:val="center"/>
                            </w:pPr>
                            <w:r>
                              <w:rPr>
                                <w:rFonts w:ascii="ＭＳ ゴシック" w:hAnsi="ＭＳ ゴシック" w:cs="ＭＳ ゴシック" w:hint="eastAsia"/>
                                <w:sz w:val="28"/>
                                <w:szCs w:val="28"/>
                              </w:rPr>
                              <w:t>別紙</w:t>
                            </w:r>
                            <w:r>
                              <w:rPr>
                                <w:rFonts w:ascii="ＭＳ ゴシック" w:hAnsi="ＭＳ ゴシック" w:cs="ＭＳ ゴシック"/>
                                <w:sz w:val="28"/>
                                <w:szCs w:val="28"/>
                              </w:rPr>
                              <w:t>１</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9137D" id="_x0000_s1096" type="#_x0000_t202" style="position:absolute;left:0;text-align:left;margin-left:429.75pt;margin-top:-48pt;width:57.9pt;height:29.95pt;z-index:251768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V7KQIAAE0EAAAOAAAAZHJzL2Uyb0RvYy54bWysVNuO2yAQfa/Uf0C8N3aSZpNacVbbbFNV&#10;2l6k3X4AxthGBYYCiZ1+/Q44yW5vL1X9gAaYOcycM+P19aAVOQjnJZiSTic5JcJwqKVpS/r1Yfdq&#10;RYkPzNRMgRElPQpPrzcvX6x7W4gZdKBq4QiCGF/0tqRdCLbIMs87oZmfgBUGLxtwmgXcujarHesR&#10;XatsludXWQ+utg648B5Pb8dLukn4TSN4+Nw0XgSiSoq5hbS6tFZxzTZrVrSO2U7yUxrsH7LQTBp8&#10;9AJ1ywIjeyd/g9KSO/DQhAkHnUHTSC5SDVjNNP+lmvuOWZFqQXK8vdDk/x8s/3T44oisS7qgxDCN&#10;Ej2IIZC3MJDXbyI9vfUFet1b9AsDnqPMqVRv74B/88TAtmOmFTfOQd8JVmN60xiZPQsdcXwEqfqP&#10;UOM7bB8gAQ2N05E7ZIMgOsp0vEgTc+F4uJwv5nO84Xg1X+Xzq0V6gRXnYOt8eC9Ak2iU1KHyCZwd&#10;7nyIybDi7BLf8qBkvZNKpY1rq61y5MCwS3bpO6H/5KYM6bG02TLPRwL+ipGn708YWgbsdyV1SVcX&#10;J1ZE2t6ZOnVjYFKNNuaszInHSN1IYhiqYVQstW8kuYL6iMw6GPsb5xGNDtwPSnrs7ZL673vmBCXq&#10;g0F14iAkYzldLlB3dz6tzgYzHMNLGigZzW0Yh2ZvnWw7RB97wMANqtjIxPBTJqecsWcT8af5ikPx&#10;fJ+8nv4Cm0cAAAD//wMAUEsDBBQABgAIAAAAIQDUISrc4wAAAAsBAAAPAAAAZHJzL2Rvd25yZXYu&#10;eG1sTI/BasMwEETvhf6D2EJviewau7FrOYRCCPSQkrQEcpMtxTa1VkZSErdf3+0pPe7uzOybcjmZ&#10;gV20871FAfE8AqaxsarHVsDnx3q2AOaDRCUHi1rAt/awrO7vSlkoe8WdvuxDyygEfSEFdCGMBee+&#10;6bSRfm5HjXQ7WWdkoNG1XDl5pXAz8KcoyriRPdKHTo76tdPN1/5sCOPngKvNmm/rt80pj7fJ0b3v&#10;RiEeH6bVC7Cgp3ATwx8+eaAiptqeUXk2CFikeUpSAbM8o1KkyJ/TBFhNmySLgVcl/9+h+gUAAP//&#10;AwBQSwECLQAUAAYACAAAACEAtoM4kv4AAADhAQAAEwAAAAAAAAAAAAAAAAAAAAAAW0NvbnRlbnRf&#10;VHlwZXNdLnhtbFBLAQItABQABgAIAAAAIQA4/SH/1gAAAJQBAAALAAAAAAAAAAAAAAAAAC8BAABf&#10;cmVscy8ucmVsc1BLAQItABQABgAIAAAAIQCxpYV7KQIAAE0EAAAOAAAAAAAAAAAAAAAAAC4CAABk&#10;cnMvZTJvRG9jLnhtbFBLAQItABQABgAIAAAAIQDUISrc4wAAAAsBAAAPAAAAAAAAAAAAAAAAAIME&#10;AABkcnMvZG93bnJldi54bWxQSwUGAAAAAAQABADzAAAAkwUAAAAA&#10;" strokeweight="1pt">
                <v:textbox inset="0,5.65pt,0,0">
                  <w:txbxContent>
                    <w:p w:rsidR="00FD1FE5" w:rsidRDefault="00FD1FE5" w:rsidP="00541F3B">
                      <w:pPr>
                        <w:spacing w:line="300" w:lineRule="exact"/>
                        <w:jc w:val="center"/>
                      </w:pPr>
                      <w:r>
                        <w:rPr>
                          <w:rFonts w:ascii="ＭＳ ゴシック" w:hAnsi="ＭＳ ゴシック" w:cs="ＭＳ ゴシック" w:hint="eastAsia"/>
                          <w:sz w:val="28"/>
                          <w:szCs w:val="28"/>
                        </w:rPr>
                        <w:t>別紙</w:t>
                      </w:r>
                      <w:r>
                        <w:rPr>
                          <w:rFonts w:ascii="ＭＳ ゴシック" w:hAnsi="ＭＳ ゴシック" w:cs="ＭＳ ゴシック"/>
                          <w:sz w:val="28"/>
                          <w:szCs w:val="28"/>
                        </w:rPr>
                        <w:t>１</w:t>
                      </w:r>
                    </w:p>
                  </w:txbxContent>
                </v:textbox>
              </v:shape>
            </w:pict>
          </mc:Fallback>
        </mc:AlternateContent>
      </w:r>
      <w:r w:rsidR="00F15A81" w:rsidRPr="00F15A81">
        <w:rPr>
          <w:rFonts w:ascii="メイリオ" w:eastAsia="メイリオ" w:hAnsi="メイリオ" w:hint="eastAsia"/>
          <w:b/>
          <w:sz w:val="28"/>
          <w:szCs w:val="28"/>
        </w:rPr>
        <w:t>施設周辺の避難地図</w:t>
      </w:r>
    </w:p>
    <w:tbl>
      <w:tblPr>
        <w:tblStyle w:val="af2"/>
        <w:tblW w:w="0" w:type="auto"/>
        <w:tblLook w:val="04A0" w:firstRow="1" w:lastRow="0" w:firstColumn="1" w:lastColumn="0" w:noHBand="0" w:noVBand="1"/>
      </w:tblPr>
      <w:tblGrid>
        <w:gridCol w:w="3020"/>
        <w:gridCol w:w="3020"/>
        <w:gridCol w:w="3020"/>
      </w:tblGrid>
      <w:tr w:rsidR="00DF6641" w:rsidTr="00DF6641">
        <w:tc>
          <w:tcPr>
            <w:tcW w:w="6040" w:type="dxa"/>
            <w:gridSpan w:val="2"/>
            <w:vAlign w:val="center"/>
          </w:tcPr>
          <w:p w:rsidR="00DF6641" w:rsidRPr="00DF6641" w:rsidRDefault="00DF6641" w:rsidP="00DF6641">
            <w:pPr>
              <w:jc w:val="center"/>
              <w:rPr>
                <w:rFonts w:ascii="メイリオ" w:eastAsia="メイリオ" w:hAnsi="メイリオ"/>
                <w:b/>
                <w:szCs w:val="24"/>
              </w:rPr>
            </w:pPr>
            <w:r w:rsidRPr="00DF6641">
              <w:rPr>
                <w:rFonts w:ascii="メイリオ" w:eastAsia="メイリオ" w:hAnsi="メイリオ" w:hint="eastAsia"/>
                <w:b/>
                <w:szCs w:val="24"/>
              </w:rPr>
              <w:t>立ち退き避難</w:t>
            </w:r>
          </w:p>
        </w:tc>
        <w:tc>
          <w:tcPr>
            <w:tcW w:w="3020" w:type="dxa"/>
            <w:vMerge w:val="restart"/>
            <w:vAlign w:val="center"/>
          </w:tcPr>
          <w:p w:rsidR="00DF6641" w:rsidRPr="00DF6641" w:rsidRDefault="00DF6641" w:rsidP="00DF6641">
            <w:pPr>
              <w:jc w:val="center"/>
              <w:rPr>
                <w:rFonts w:ascii="メイリオ" w:eastAsia="メイリオ" w:hAnsi="メイリオ"/>
                <w:b/>
                <w:szCs w:val="24"/>
              </w:rPr>
            </w:pPr>
            <w:r w:rsidRPr="00DF6641">
              <w:rPr>
                <w:rFonts w:ascii="メイリオ" w:eastAsia="メイリオ" w:hAnsi="メイリオ" w:hint="eastAsia"/>
                <w:b/>
                <w:szCs w:val="24"/>
              </w:rPr>
              <w:t>屋内安全確保</w:t>
            </w:r>
          </w:p>
        </w:tc>
      </w:tr>
      <w:tr w:rsidR="00DF6641" w:rsidTr="00DF6641">
        <w:tc>
          <w:tcPr>
            <w:tcW w:w="3020" w:type="dxa"/>
            <w:vAlign w:val="center"/>
          </w:tcPr>
          <w:p w:rsidR="00DF6641" w:rsidRPr="00DF6641" w:rsidRDefault="00DF6641" w:rsidP="00DF6641">
            <w:pPr>
              <w:jc w:val="center"/>
              <w:rPr>
                <w:rFonts w:ascii="メイリオ" w:eastAsia="メイリオ" w:hAnsi="メイリオ"/>
                <w:b/>
                <w:szCs w:val="24"/>
              </w:rPr>
            </w:pPr>
            <w:r w:rsidRPr="00DF6641">
              <w:rPr>
                <w:rFonts w:ascii="メイリオ" w:eastAsia="メイリオ" w:hAnsi="メイリオ" w:hint="eastAsia"/>
                <w:b/>
                <w:szCs w:val="24"/>
              </w:rPr>
              <w:t>避難場所１</w:t>
            </w:r>
          </w:p>
        </w:tc>
        <w:tc>
          <w:tcPr>
            <w:tcW w:w="3020" w:type="dxa"/>
            <w:vAlign w:val="center"/>
          </w:tcPr>
          <w:p w:rsidR="00DF6641" w:rsidRPr="00DF6641" w:rsidRDefault="00DF6641" w:rsidP="00DF6641">
            <w:pPr>
              <w:jc w:val="center"/>
              <w:rPr>
                <w:rFonts w:ascii="メイリオ" w:eastAsia="メイリオ" w:hAnsi="メイリオ"/>
                <w:b/>
                <w:szCs w:val="24"/>
              </w:rPr>
            </w:pPr>
            <w:r w:rsidRPr="00DF6641">
              <w:rPr>
                <w:rFonts w:ascii="メイリオ" w:eastAsia="メイリオ" w:hAnsi="メイリオ" w:hint="eastAsia"/>
                <w:b/>
                <w:szCs w:val="24"/>
              </w:rPr>
              <w:t>避難場所２</w:t>
            </w:r>
          </w:p>
        </w:tc>
        <w:tc>
          <w:tcPr>
            <w:tcW w:w="3020" w:type="dxa"/>
            <w:vMerge/>
          </w:tcPr>
          <w:p w:rsidR="00DF6641" w:rsidRDefault="00DF6641">
            <w:pPr>
              <w:rPr>
                <w:rFonts w:ascii="メイリオ" w:eastAsia="メイリオ" w:hAnsi="メイリオ"/>
                <w:b/>
                <w:sz w:val="28"/>
                <w:szCs w:val="28"/>
              </w:rPr>
            </w:pPr>
          </w:p>
        </w:tc>
      </w:tr>
      <w:tr w:rsidR="00DF6641" w:rsidTr="00DF6641">
        <w:tc>
          <w:tcPr>
            <w:tcW w:w="3020" w:type="dxa"/>
            <w:shd w:val="clear" w:color="auto" w:fill="FFFF00"/>
            <w:vAlign w:val="center"/>
          </w:tcPr>
          <w:p w:rsidR="00DF6641" w:rsidRDefault="00DF6641" w:rsidP="00DF6641">
            <w:pPr>
              <w:jc w:val="center"/>
              <w:rPr>
                <w:rFonts w:ascii="メイリオ" w:eastAsia="メイリオ" w:hAnsi="メイリオ"/>
                <w:b/>
                <w:sz w:val="28"/>
                <w:szCs w:val="28"/>
              </w:rPr>
            </w:pPr>
          </w:p>
        </w:tc>
        <w:tc>
          <w:tcPr>
            <w:tcW w:w="3020" w:type="dxa"/>
            <w:shd w:val="clear" w:color="auto" w:fill="FFFF00"/>
            <w:vAlign w:val="center"/>
          </w:tcPr>
          <w:p w:rsidR="00DF6641" w:rsidRDefault="00DF6641" w:rsidP="00DF6641">
            <w:pPr>
              <w:jc w:val="center"/>
              <w:rPr>
                <w:rFonts w:ascii="メイリオ" w:eastAsia="メイリオ" w:hAnsi="メイリオ"/>
                <w:b/>
                <w:sz w:val="28"/>
                <w:szCs w:val="28"/>
              </w:rPr>
            </w:pPr>
          </w:p>
        </w:tc>
        <w:tc>
          <w:tcPr>
            <w:tcW w:w="3020" w:type="dxa"/>
            <w:shd w:val="clear" w:color="auto" w:fill="FFFF00"/>
          </w:tcPr>
          <w:p w:rsidR="00DF6641" w:rsidRDefault="00DF6641" w:rsidP="00DF6641">
            <w:pPr>
              <w:jc w:val="center"/>
              <w:rPr>
                <w:rFonts w:ascii="メイリオ" w:eastAsia="メイリオ" w:hAnsi="メイリオ"/>
                <w:b/>
                <w:sz w:val="28"/>
                <w:szCs w:val="28"/>
              </w:rPr>
            </w:pPr>
          </w:p>
        </w:tc>
      </w:tr>
    </w:tbl>
    <w:p w:rsidR="00F15A81" w:rsidRDefault="00F15A81">
      <w:pPr>
        <w:rPr>
          <w:rFonts w:ascii="メイリオ" w:eastAsia="メイリオ" w:hAnsi="メイリオ"/>
          <w:b/>
          <w:sz w:val="28"/>
          <w:szCs w:val="28"/>
        </w:rPr>
      </w:pPr>
    </w:p>
    <w:tbl>
      <w:tblPr>
        <w:tblStyle w:val="af2"/>
        <w:tblW w:w="0" w:type="auto"/>
        <w:tblLook w:val="04A0" w:firstRow="1" w:lastRow="0" w:firstColumn="1" w:lastColumn="0" w:noHBand="0" w:noVBand="1"/>
      </w:tblPr>
      <w:tblGrid>
        <w:gridCol w:w="9060"/>
      </w:tblGrid>
      <w:tr w:rsidR="00DF6641" w:rsidTr="00541F3B">
        <w:trPr>
          <w:trHeight w:val="10304"/>
        </w:trPr>
        <w:tc>
          <w:tcPr>
            <w:tcW w:w="9060" w:type="dxa"/>
            <w:shd w:val="clear" w:color="auto" w:fill="FFFF00"/>
          </w:tcPr>
          <w:p w:rsidR="00DF6641" w:rsidRDefault="00541F3B">
            <w:pPr>
              <w:rPr>
                <w:rFonts w:ascii="メイリオ" w:eastAsia="メイリオ" w:hAnsi="メイリオ"/>
                <w:b/>
                <w:sz w:val="20"/>
                <w:szCs w:val="20"/>
              </w:rPr>
            </w:pPr>
            <w:r w:rsidRPr="00541F3B">
              <w:rPr>
                <w:rFonts w:ascii="メイリオ" w:eastAsia="メイリオ" w:hAnsi="メイリオ" w:hint="eastAsia"/>
                <w:b/>
                <w:sz w:val="20"/>
                <w:szCs w:val="20"/>
              </w:rPr>
              <w:t>ここに地図を張り付け</w:t>
            </w:r>
          </w:p>
          <w:p w:rsidR="00541F3B" w:rsidRPr="00541F3B" w:rsidRDefault="00541F3B">
            <w:pPr>
              <w:rPr>
                <w:rFonts w:ascii="メイリオ" w:eastAsia="メイリオ" w:hAnsi="メイリオ"/>
                <w:b/>
                <w:sz w:val="20"/>
                <w:szCs w:val="20"/>
              </w:rPr>
            </w:pPr>
            <w:r>
              <w:rPr>
                <w:rFonts w:ascii="メイリオ" w:eastAsia="メイリオ" w:hAnsi="メイリオ" w:hint="eastAsia"/>
                <w:b/>
                <w:sz w:val="20"/>
                <w:szCs w:val="20"/>
              </w:rPr>
              <w:t>※交野市総合防災マップ等を活用</w:t>
            </w:r>
          </w:p>
        </w:tc>
      </w:tr>
    </w:tbl>
    <w:p w:rsidR="00DF6641" w:rsidRPr="00541F3B" w:rsidRDefault="00DF6641" w:rsidP="00541F3B">
      <w:pPr>
        <w:rPr>
          <w:rFonts w:ascii="メイリオ" w:eastAsia="メイリオ" w:hAnsi="メイリオ"/>
          <w:b/>
          <w:sz w:val="16"/>
          <w:szCs w:val="16"/>
        </w:rPr>
      </w:pPr>
    </w:p>
    <w:sectPr w:rsidR="00DF6641" w:rsidRPr="00541F3B">
      <w:footerReference w:type="even" r:id="rId34"/>
      <w:footerReference w:type="default" r:id="rId35"/>
      <w:footerReference w:type="first" r:id="rId36"/>
      <w:pgSz w:w="11906" w:h="16838"/>
      <w:pgMar w:top="1701" w:right="1418" w:bottom="1134" w:left="1418" w:header="720" w:footer="567"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FE5" w:rsidRDefault="00FD1FE5">
      <w:r>
        <w:separator/>
      </w:r>
    </w:p>
  </w:endnote>
  <w:endnote w:type="continuationSeparator" w:id="0">
    <w:p w:rsidR="00FD1FE5" w:rsidRDefault="00FD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0A4655">
      <w:rPr>
        <w:rFonts w:cs="ＭＳ ゴシック"/>
        <w:noProof/>
      </w:rPr>
      <w:t>16</w:t>
    </w:r>
    <w:r>
      <w:rPr>
        <w:rFonts w:cs="ＭＳ ゴシック"/>
      </w:rPr>
      <w:fldChar w:fldCharType="end"/>
    </w:r>
    <w:r>
      <w:rPr>
        <w:rFonts w:cs="ＭＳ ゴシック"/>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0A4655">
      <w:rPr>
        <w:rFonts w:cs="ＭＳ ゴシック"/>
        <w:noProof/>
      </w:rPr>
      <w:t>17</w:t>
    </w:r>
    <w:r>
      <w:rPr>
        <w:rFonts w:cs="ＭＳ ゴシック"/>
      </w:rPr>
      <w:fldChar w:fldCharType="end"/>
    </w:r>
    <w:r>
      <w:rPr>
        <w:rFonts w:cs="ＭＳ ゴシック"/>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0A4655">
      <w:rPr>
        <w:rFonts w:cs="ＭＳ ゴシック"/>
        <w:noProof/>
      </w:rPr>
      <w:t>18</w:t>
    </w:r>
    <w:r>
      <w:rPr>
        <w:rFonts w:cs="ＭＳ ゴシック"/>
      </w:rPr>
      <w:fldChar w:fldCharType="end"/>
    </w:r>
    <w:r>
      <w:rPr>
        <w:rFonts w:cs="ＭＳ ゴシック"/>
      </w:rPr>
      <w: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0A4655">
      <w:rPr>
        <w:rFonts w:cs="ＭＳ ゴシック"/>
        <w:noProof/>
      </w:rPr>
      <w:t>19</w:t>
    </w:r>
    <w:r>
      <w:rPr>
        <w:rFonts w:cs="ＭＳ ゴシック"/>
      </w:rPr>
      <w:fldChar w:fldCharType="end"/>
    </w:r>
    <w:r>
      <w:rPr>
        <w:rFonts w:cs="ＭＳ ゴシック"/>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0A4655">
      <w:rPr>
        <w:rFonts w:cs="ＭＳ ゴシック"/>
        <w:noProof/>
      </w:rPr>
      <w:t>20</w:t>
    </w:r>
    <w:r>
      <w:rPr>
        <w:rFonts w:cs="ＭＳ ゴシック"/>
      </w:rPr>
      <w:fldChar w:fldCharType="end"/>
    </w:r>
    <w:r>
      <w:rPr>
        <w:rFonts w:cs="ＭＳ ゴシック"/>
      </w:rPr>
      <w:t>-</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0A4655">
      <w:rPr>
        <w:rFonts w:cs="ＭＳ ゴシック"/>
        <w:noProof/>
      </w:rPr>
      <w:t>22</w:t>
    </w:r>
    <w:r>
      <w:rPr>
        <w:rFonts w:cs="ＭＳ ゴシック"/>
      </w:rPr>
      <w:fldChar w:fldCharType="end"/>
    </w:r>
    <w:r>
      <w:rPr>
        <w:rFonts w:cs="ＭＳ ゴシック"/>
      </w:rPr>
      <w:t>-</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0A4655">
      <w:rPr>
        <w:rFonts w:cs="ＭＳ ゴシック"/>
        <w:noProof/>
      </w:rPr>
      <w:t>24</w:t>
    </w:r>
    <w:r>
      <w:rPr>
        <w:rFonts w:cs="ＭＳ ゴシック"/>
      </w:rPr>
      <w:fldChar w:fldCharType="end"/>
    </w:r>
    <w:r>
      <w:rPr>
        <w:rFonts w:cs="ＭＳ ゴシック"/>
      </w:rPr>
      <w:t>-</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0A4655">
      <w:rPr>
        <w:rFonts w:cs="ＭＳ ゴシック"/>
        <w:noProof/>
      </w:rPr>
      <w:t>8</w:t>
    </w:r>
    <w:r>
      <w:rPr>
        <w:rFonts w:cs="ＭＳ ゴシック"/>
      </w:rPr>
      <w:fldChar w:fldCharType="end"/>
    </w:r>
    <w:r>
      <w:rPr>
        <w:rFonts w:cs="ＭＳ ゴシック"/>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pPr>
      <w:pStyle w:val="aa"/>
      <w:jc w:val="center"/>
    </w:pPr>
    <w:r>
      <w:rPr>
        <w:rFonts w:cs="ＭＳ ゴシック"/>
      </w:rPr>
      <w:t>-</w:t>
    </w:r>
    <w:r>
      <w:rPr>
        <w:rFonts w:cs="ＭＳ ゴシック"/>
      </w:rPr>
      <w:fldChar w:fldCharType="begin"/>
    </w:r>
    <w:r>
      <w:rPr>
        <w:rFonts w:cs="ＭＳ ゴシック"/>
      </w:rPr>
      <w:instrText xml:space="preserve"> PAGE </w:instrText>
    </w:r>
    <w:r>
      <w:rPr>
        <w:rFonts w:cs="ＭＳ ゴシック"/>
      </w:rPr>
      <w:fldChar w:fldCharType="separate"/>
    </w:r>
    <w:r w:rsidR="000A4655">
      <w:rPr>
        <w:rFonts w:cs="ＭＳ ゴシック"/>
        <w:noProof/>
      </w:rPr>
      <w:t>15</w:t>
    </w:r>
    <w:r>
      <w:rPr>
        <w:rFonts w:cs="ＭＳ ゴシック"/>
      </w:rPr>
      <w:fldChar w:fldCharType="end"/>
    </w:r>
    <w:r>
      <w:rPr>
        <w:rFonts w:cs="ＭＳ ゴシック"/>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E5" w:rsidRDefault="00FD1F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FE5" w:rsidRDefault="00FD1FE5">
      <w:r>
        <w:separator/>
      </w:r>
    </w:p>
  </w:footnote>
  <w:footnote w:type="continuationSeparator" w:id="0">
    <w:p w:rsidR="00FD1FE5" w:rsidRDefault="00FD1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420" w:hanging="420"/>
      </w:pPr>
      <w:rPr>
        <w:rFonts w:ascii="ＭＳ ゴシック" w:hAnsi="ＭＳ ゴシック" w:cs="ＭＳ ゴシック"/>
      </w:rPr>
    </w:lvl>
    <w:lvl w:ilvl="1">
      <w:start w:val="1"/>
      <w:numFmt w:val="bullet"/>
      <w:lvlText w:val="▪"/>
      <w:lvlJc w:val="left"/>
      <w:pPr>
        <w:tabs>
          <w:tab w:val="num" w:pos="0"/>
        </w:tabs>
        <w:ind w:left="227" w:hanging="227"/>
      </w:pPr>
      <w:rPr>
        <w:rFonts w:ascii="ＭＳ ゴシック" w:hAnsi="ＭＳ ゴシック" w:cs="ＭＳ ゴシック"/>
      </w:rPr>
    </w:lvl>
    <w:lvl w:ilvl="2">
      <w:start w:val="1"/>
      <w:numFmt w:val="bullet"/>
      <w:lvlText w:val=""/>
      <w:lvlJc w:val="left"/>
      <w:pPr>
        <w:tabs>
          <w:tab w:val="num" w:pos="0"/>
        </w:tabs>
        <w:ind w:left="1260" w:hanging="420"/>
      </w:pPr>
      <w:rPr>
        <w:rFonts w:ascii="Wingdings" w:hAnsi="Wingdings" w:cs="Wingdings"/>
      </w:rPr>
    </w:lvl>
    <w:lvl w:ilvl="3">
      <w:start w:val="1"/>
      <w:numFmt w:val="bullet"/>
      <w:lvlText w:val=""/>
      <w:lvlJc w:val="left"/>
      <w:pPr>
        <w:tabs>
          <w:tab w:val="num" w:pos="0"/>
        </w:tabs>
        <w:ind w:left="1680" w:hanging="420"/>
      </w:pPr>
      <w:rPr>
        <w:rFonts w:ascii="Wingdings" w:hAnsi="Wingdings" w:cs="Wingdings"/>
      </w:rPr>
    </w:lvl>
    <w:lvl w:ilvl="4">
      <w:start w:val="1"/>
      <w:numFmt w:val="bullet"/>
      <w:lvlText w:val=""/>
      <w:lvlJc w:val="left"/>
      <w:pPr>
        <w:tabs>
          <w:tab w:val="num" w:pos="0"/>
        </w:tabs>
        <w:ind w:left="2100" w:hanging="420"/>
      </w:pPr>
      <w:rPr>
        <w:rFonts w:ascii="Wingdings" w:hAnsi="Wingdings" w:cs="Wingdings"/>
      </w:rPr>
    </w:lvl>
    <w:lvl w:ilvl="5">
      <w:start w:val="1"/>
      <w:numFmt w:val="bullet"/>
      <w:lvlText w:val=""/>
      <w:lvlJc w:val="left"/>
      <w:pPr>
        <w:tabs>
          <w:tab w:val="num" w:pos="0"/>
        </w:tabs>
        <w:ind w:left="2520" w:hanging="420"/>
      </w:pPr>
      <w:rPr>
        <w:rFonts w:ascii="Wingdings" w:hAnsi="Wingdings" w:cs="Wingdings"/>
      </w:rPr>
    </w:lvl>
    <w:lvl w:ilvl="6">
      <w:start w:val="1"/>
      <w:numFmt w:val="bullet"/>
      <w:lvlText w:val=""/>
      <w:lvlJc w:val="left"/>
      <w:pPr>
        <w:tabs>
          <w:tab w:val="num" w:pos="0"/>
        </w:tabs>
        <w:ind w:left="2940" w:hanging="420"/>
      </w:pPr>
      <w:rPr>
        <w:rFonts w:ascii="Wingdings" w:hAnsi="Wingdings" w:cs="Wingdings"/>
      </w:rPr>
    </w:lvl>
    <w:lvl w:ilvl="7">
      <w:start w:val="1"/>
      <w:numFmt w:val="bullet"/>
      <w:lvlText w:val=""/>
      <w:lvlJc w:val="left"/>
      <w:pPr>
        <w:tabs>
          <w:tab w:val="num" w:pos="0"/>
        </w:tabs>
        <w:ind w:left="3360" w:hanging="420"/>
      </w:pPr>
      <w:rPr>
        <w:rFonts w:ascii="Wingdings" w:hAnsi="Wingdings" w:cs="Wingdings"/>
      </w:rPr>
    </w:lvl>
    <w:lvl w:ilvl="8">
      <w:start w:val="1"/>
      <w:numFmt w:val="bullet"/>
      <w:lvlText w:val=""/>
      <w:lvlJc w:val="left"/>
      <w:pPr>
        <w:tabs>
          <w:tab w:val="num" w:pos="0"/>
        </w:tabs>
        <w:ind w:left="3780" w:hanging="42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227" w:hanging="227"/>
      </w:pPr>
      <w:rPr>
        <w:rFonts w:ascii="ＭＳ ゴシック" w:hAnsi="ＭＳ ゴシック" w:cs="ＭＳ ゴシック"/>
        <w:sz w:val="24"/>
        <w:szCs w:val="24"/>
      </w:rPr>
    </w:lvl>
    <w:lvl w:ilvl="1">
      <w:start w:val="1"/>
      <w:numFmt w:val="bullet"/>
      <w:lvlText w:val=""/>
      <w:lvlJc w:val="left"/>
      <w:pPr>
        <w:tabs>
          <w:tab w:val="num" w:pos="0"/>
        </w:tabs>
        <w:ind w:left="840" w:hanging="420"/>
      </w:pPr>
      <w:rPr>
        <w:rFonts w:ascii="Wingdings" w:hAnsi="Wingdings" w:cs="Wingdings"/>
      </w:rPr>
    </w:lvl>
    <w:lvl w:ilvl="2">
      <w:start w:val="1"/>
      <w:numFmt w:val="bullet"/>
      <w:lvlText w:val=""/>
      <w:lvlJc w:val="left"/>
      <w:pPr>
        <w:tabs>
          <w:tab w:val="num" w:pos="0"/>
        </w:tabs>
        <w:ind w:left="1260" w:hanging="420"/>
      </w:pPr>
      <w:rPr>
        <w:rFonts w:ascii="Wingdings" w:hAnsi="Wingdings" w:cs="Wingdings"/>
      </w:rPr>
    </w:lvl>
    <w:lvl w:ilvl="3">
      <w:start w:val="1"/>
      <w:numFmt w:val="bullet"/>
      <w:lvlText w:val=""/>
      <w:lvlJc w:val="left"/>
      <w:pPr>
        <w:tabs>
          <w:tab w:val="num" w:pos="0"/>
        </w:tabs>
        <w:ind w:left="1680" w:hanging="420"/>
      </w:pPr>
      <w:rPr>
        <w:rFonts w:ascii="Wingdings" w:hAnsi="Wingdings" w:cs="Wingdings"/>
      </w:rPr>
    </w:lvl>
    <w:lvl w:ilvl="4">
      <w:start w:val="1"/>
      <w:numFmt w:val="bullet"/>
      <w:lvlText w:val=""/>
      <w:lvlJc w:val="left"/>
      <w:pPr>
        <w:tabs>
          <w:tab w:val="num" w:pos="0"/>
        </w:tabs>
        <w:ind w:left="2100" w:hanging="420"/>
      </w:pPr>
      <w:rPr>
        <w:rFonts w:ascii="Wingdings" w:hAnsi="Wingdings" w:cs="Wingdings"/>
      </w:rPr>
    </w:lvl>
    <w:lvl w:ilvl="5">
      <w:start w:val="1"/>
      <w:numFmt w:val="bullet"/>
      <w:lvlText w:val=""/>
      <w:lvlJc w:val="left"/>
      <w:pPr>
        <w:tabs>
          <w:tab w:val="num" w:pos="0"/>
        </w:tabs>
        <w:ind w:left="2520" w:hanging="420"/>
      </w:pPr>
      <w:rPr>
        <w:rFonts w:ascii="Wingdings" w:hAnsi="Wingdings" w:cs="Wingdings"/>
      </w:rPr>
    </w:lvl>
    <w:lvl w:ilvl="6">
      <w:start w:val="1"/>
      <w:numFmt w:val="bullet"/>
      <w:lvlText w:val=""/>
      <w:lvlJc w:val="left"/>
      <w:pPr>
        <w:tabs>
          <w:tab w:val="num" w:pos="0"/>
        </w:tabs>
        <w:ind w:left="2940" w:hanging="420"/>
      </w:pPr>
      <w:rPr>
        <w:rFonts w:ascii="Wingdings" w:hAnsi="Wingdings" w:cs="Wingdings"/>
      </w:rPr>
    </w:lvl>
    <w:lvl w:ilvl="7">
      <w:start w:val="1"/>
      <w:numFmt w:val="bullet"/>
      <w:lvlText w:val=""/>
      <w:lvlJc w:val="left"/>
      <w:pPr>
        <w:tabs>
          <w:tab w:val="num" w:pos="0"/>
        </w:tabs>
        <w:ind w:left="3360" w:hanging="420"/>
      </w:pPr>
      <w:rPr>
        <w:rFonts w:ascii="Wingdings" w:hAnsi="Wingdings" w:cs="Wingdings"/>
      </w:rPr>
    </w:lvl>
    <w:lvl w:ilvl="8">
      <w:start w:val="1"/>
      <w:numFmt w:val="bullet"/>
      <w:lvlText w:val=""/>
      <w:lvlJc w:val="left"/>
      <w:pPr>
        <w:tabs>
          <w:tab w:val="num" w:pos="0"/>
        </w:tabs>
        <w:ind w:left="3780" w:hanging="42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227" w:hanging="227"/>
      </w:pPr>
      <w:rPr>
        <w:rFonts w:ascii="ＭＳ ゴシック" w:hAnsi="ＭＳ ゴシック" w:cs="ＭＳ ゴシック"/>
      </w:rPr>
    </w:lvl>
    <w:lvl w:ilvl="1">
      <w:start w:val="1"/>
      <w:numFmt w:val="bullet"/>
      <w:lvlText w:val=""/>
      <w:lvlJc w:val="left"/>
      <w:pPr>
        <w:tabs>
          <w:tab w:val="num" w:pos="0"/>
        </w:tabs>
        <w:ind w:left="840" w:hanging="420"/>
      </w:pPr>
      <w:rPr>
        <w:rFonts w:ascii="Wingdings" w:hAnsi="Wingdings" w:cs="Wingdings"/>
      </w:rPr>
    </w:lvl>
    <w:lvl w:ilvl="2">
      <w:start w:val="1"/>
      <w:numFmt w:val="bullet"/>
      <w:lvlText w:val=""/>
      <w:lvlJc w:val="left"/>
      <w:pPr>
        <w:tabs>
          <w:tab w:val="num" w:pos="0"/>
        </w:tabs>
        <w:ind w:left="1260" w:hanging="420"/>
      </w:pPr>
      <w:rPr>
        <w:rFonts w:ascii="Wingdings" w:hAnsi="Wingdings" w:cs="Wingdings"/>
      </w:rPr>
    </w:lvl>
    <w:lvl w:ilvl="3">
      <w:start w:val="1"/>
      <w:numFmt w:val="bullet"/>
      <w:lvlText w:val=""/>
      <w:lvlJc w:val="left"/>
      <w:pPr>
        <w:tabs>
          <w:tab w:val="num" w:pos="0"/>
        </w:tabs>
        <w:ind w:left="1680" w:hanging="420"/>
      </w:pPr>
      <w:rPr>
        <w:rFonts w:ascii="Wingdings" w:hAnsi="Wingdings" w:cs="Wingdings"/>
      </w:rPr>
    </w:lvl>
    <w:lvl w:ilvl="4">
      <w:start w:val="1"/>
      <w:numFmt w:val="bullet"/>
      <w:lvlText w:val=""/>
      <w:lvlJc w:val="left"/>
      <w:pPr>
        <w:tabs>
          <w:tab w:val="num" w:pos="0"/>
        </w:tabs>
        <w:ind w:left="2100" w:hanging="420"/>
      </w:pPr>
      <w:rPr>
        <w:rFonts w:ascii="Wingdings" w:hAnsi="Wingdings" w:cs="Wingdings"/>
      </w:rPr>
    </w:lvl>
    <w:lvl w:ilvl="5">
      <w:start w:val="1"/>
      <w:numFmt w:val="bullet"/>
      <w:lvlText w:val=""/>
      <w:lvlJc w:val="left"/>
      <w:pPr>
        <w:tabs>
          <w:tab w:val="num" w:pos="0"/>
        </w:tabs>
        <w:ind w:left="2520" w:hanging="420"/>
      </w:pPr>
      <w:rPr>
        <w:rFonts w:ascii="Wingdings" w:hAnsi="Wingdings" w:cs="Wingdings"/>
      </w:rPr>
    </w:lvl>
    <w:lvl w:ilvl="6">
      <w:start w:val="1"/>
      <w:numFmt w:val="bullet"/>
      <w:lvlText w:val=""/>
      <w:lvlJc w:val="left"/>
      <w:pPr>
        <w:tabs>
          <w:tab w:val="num" w:pos="0"/>
        </w:tabs>
        <w:ind w:left="2940" w:hanging="420"/>
      </w:pPr>
      <w:rPr>
        <w:rFonts w:ascii="Wingdings" w:hAnsi="Wingdings" w:cs="Wingdings"/>
      </w:rPr>
    </w:lvl>
    <w:lvl w:ilvl="7">
      <w:start w:val="1"/>
      <w:numFmt w:val="bullet"/>
      <w:lvlText w:val=""/>
      <w:lvlJc w:val="left"/>
      <w:pPr>
        <w:tabs>
          <w:tab w:val="num" w:pos="0"/>
        </w:tabs>
        <w:ind w:left="3360" w:hanging="420"/>
      </w:pPr>
      <w:rPr>
        <w:rFonts w:ascii="Wingdings" w:hAnsi="Wingdings" w:cs="Wingdings"/>
      </w:rPr>
    </w:lvl>
    <w:lvl w:ilvl="8">
      <w:start w:val="1"/>
      <w:numFmt w:val="bullet"/>
      <w:lvlText w:val=""/>
      <w:lvlJc w:val="left"/>
      <w:pPr>
        <w:tabs>
          <w:tab w:val="num" w:pos="0"/>
        </w:tabs>
        <w:ind w:left="3780" w:hanging="420"/>
      </w:pPr>
      <w:rPr>
        <w:rFonts w:ascii="Wingdings" w:hAnsi="Wingdings" w:cs="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38D6855"/>
    <w:multiLevelType w:val="hybridMultilevel"/>
    <w:tmpl w:val="A16ACAA8"/>
    <w:lvl w:ilvl="0" w:tplc="2C60B202">
      <w:start w:val="10"/>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5F66DC"/>
    <w:multiLevelType w:val="hybridMultilevel"/>
    <w:tmpl w:val="F5566A0E"/>
    <w:lvl w:ilvl="0" w:tplc="12302F24">
      <w:start w:val="2"/>
      <w:numFmt w:val="bullet"/>
      <w:lvlText w:val="□"/>
      <w:lvlJc w:val="left"/>
      <w:pPr>
        <w:ind w:left="360" w:hanging="360"/>
      </w:pPr>
      <w:rPr>
        <w:rFonts w:ascii="メイリオ" w:eastAsia="メイリオ" w:hAnsi="メイリオ"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754A4A"/>
    <w:multiLevelType w:val="hybridMultilevel"/>
    <w:tmpl w:val="10BAF752"/>
    <w:lvl w:ilvl="0" w:tplc="B6B6E4E6">
      <w:start w:val="2"/>
      <w:numFmt w:val="bullet"/>
      <w:lvlText w:val="□"/>
      <w:lvlJc w:val="left"/>
      <w:pPr>
        <w:ind w:left="360" w:hanging="360"/>
      </w:pPr>
      <w:rPr>
        <w:rFonts w:ascii="メイリオ" w:eastAsia="メイリオ" w:hAnsi="メイリオ"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1D"/>
    <w:rsid w:val="00004D0C"/>
    <w:rsid w:val="00006D45"/>
    <w:rsid w:val="00046624"/>
    <w:rsid w:val="000744AC"/>
    <w:rsid w:val="000756E0"/>
    <w:rsid w:val="00076997"/>
    <w:rsid w:val="000A396D"/>
    <w:rsid w:val="000A4655"/>
    <w:rsid w:val="000B7B56"/>
    <w:rsid w:val="000C0737"/>
    <w:rsid w:val="000D57DE"/>
    <w:rsid w:val="00126AAC"/>
    <w:rsid w:val="00127B2B"/>
    <w:rsid w:val="00150369"/>
    <w:rsid w:val="001D3CB3"/>
    <w:rsid w:val="001D4A7E"/>
    <w:rsid w:val="00241623"/>
    <w:rsid w:val="00270E2A"/>
    <w:rsid w:val="00277762"/>
    <w:rsid w:val="00287CE2"/>
    <w:rsid w:val="002C70FA"/>
    <w:rsid w:val="002D725C"/>
    <w:rsid w:val="002F1A2B"/>
    <w:rsid w:val="0032587F"/>
    <w:rsid w:val="00335511"/>
    <w:rsid w:val="00363431"/>
    <w:rsid w:val="0036423C"/>
    <w:rsid w:val="003740C2"/>
    <w:rsid w:val="00392267"/>
    <w:rsid w:val="003C0DCB"/>
    <w:rsid w:val="003D6C49"/>
    <w:rsid w:val="00496374"/>
    <w:rsid w:val="004C3631"/>
    <w:rsid w:val="004E3441"/>
    <w:rsid w:val="00541F3B"/>
    <w:rsid w:val="00544CEE"/>
    <w:rsid w:val="0057523C"/>
    <w:rsid w:val="00580413"/>
    <w:rsid w:val="00692F44"/>
    <w:rsid w:val="006A1920"/>
    <w:rsid w:val="00703F5C"/>
    <w:rsid w:val="00705CA3"/>
    <w:rsid w:val="00725D71"/>
    <w:rsid w:val="007813C2"/>
    <w:rsid w:val="0079300F"/>
    <w:rsid w:val="0080061D"/>
    <w:rsid w:val="008364A7"/>
    <w:rsid w:val="008A1253"/>
    <w:rsid w:val="008A1458"/>
    <w:rsid w:val="008B4989"/>
    <w:rsid w:val="008D1083"/>
    <w:rsid w:val="008F55A0"/>
    <w:rsid w:val="009A1233"/>
    <w:rsid w:val="009C43E2"/>
    <w:rsid w:val="009D328D"/>
    <w:rsid w:val="00A23F02"/>
    <w:rsid w:val="00A27B15"/>
    <w:rsid w:val="00A4043E"/>
    <w:rsid w:val="00A53744"/>
    <w:rsid w:val="00A93D07"/>
    <w:rsid w:val="00AB273A"/>
    <w:rsid w:val="00AB5F48"/>
    <w:rsid w:val="00AE5E3F"/>
    <w:rsid w:val="00B13D7F"/>
    <w:rsid w:val="00B149D6"/>
    <w:rsid w:val="00B406C0"/>
    <w:rsid w:val="00B50580"/>
    <w:rsid w:val="00BB1A05"/>
    <w:rsid w:val="00BB2AA0"/>
    <w:rsid w:val="00BB5229"/>
    <w:rsid w:val="00C345D4"/>
    <w:rsid w:val="00C36710"/>
    <w:rsid w:val="00C57215"/>
    <w:rsid w:val="00C614F1"/>
    <w:rsid w:val="00C84A34"/>
    <w:rsid w:val="00CA412D"/>
    <w:rsid w:val="00CA43AE"/>
    <w:rsid w:val="00CD6922"/>
    <w:rsid w:val="00D00AE5"/>
    <w:rsid w:val="00D4297E"/>
    <w:rsid w:val="00D622FE"/>
    <w:rsid w:val="00D77829"/>
    <w:rsid w:val="00DA2190"/>
    <w:rsid w:val="00DA4237"/>
    <w:rsid w:val="00DF6641"/>
    <w:rsid w:val="00E82D4A"/>
    <w:rsid w:val="00E90D2F"/>
    <w:rsid w:val="00E91EF8"/>
    <w:rsid w:val="00E96AF0"/>
    <w:rsid w:val="00ED1464"/>
    <w:rsid w:val="00F15A81"/>
    <w:rsid w:val="00F221C6"/>
    <w:rsid w:val="00F27902"/>
    <w:rsid w:val="00FA1AEA"/>
    <w:rsid w:val="00FD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2947516A"/>
  <w15:chartTrackingRefBased/>
  <w15:docId w15:val="{C9BA98D2-119C-413B-807B-4C6C02CF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73A"/>
    <w:pPr>
      <w:suppressAutoHyphens/>
      <w:jc w:val="both"/>
    </w:pPr>
    <w:rPr>
      <w:rFonts w:ascii="HG丸ｺﾞｼｯｸM-PRO" w:eastAsia="ＭＳ ゴシック" w:hAnsi="HG丸ｺﾞｼｯｸM-PRO"/>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2">
    <w:name w:val="WW8Num1z2"/>
    <w:rPr>
      <w:rFonts w:ascii="Wingdings" w:hAnsi="Wingdings" w:cs="Wingdings"/>
    </w:rPr>
  </w:style>
  <w:style w:type="character" w:customStyle="1" w:styleId="WW8Num2z0">
    <w:name w:val="WW8Num2z0"/>
    <w:rPr>
      <w:rFonts w:ascii="ＭＳ ゴシック" w:eastAsia="ＭＳ ゴシック" w:hAnsi="ＭＳ ゴシック" w:cs="ＭＳ ゴシック"/>
      <w:sz w:val="24"/>
      <w:szCs w:val="24"/>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rPr>
  </w:style>
  <w:style w:type="character" w:customStyle="1" w:styleId="WW8Num3z1">
    <w:name w:val="WW8Num3z1"/>
    <w:rPr>
      <w:rFonts w:ascii="Wingdings" w:hAnsi="Wingdings" w:cs="Wingdings"/>
    </w:rPr>
  </w:style>
  <w:style w:type="character" w:customStyle="1" w:styleId="1">
    <w:name w:val="段落フォント1"/>
  </w:style>
  <w:style w:type="character" w:customStyle="1" w:styleId="a3">
    <w:name w:val="ヘッダー (文字)"/>
    <w:rPr>
      <w:rFonts w:ascii="ＭＳ ゴシック" w:eastAsia="ＭＳ ゴシック" w:hAnsi="ＭＳ ゴシック"/>
      <w:sz w:val="24"/>
    </w:rPr>
  </w:style>
  <w:style w:type="character" w:customStyle="1" w:styleId="a4">
    <w:name w:val="フッター (文字)"/>
    <w:rPr>
      <w:rFonts w:ascii="ＭＳ ゴシック" w:eastAsia="ＭＳ ゴシック" w:hAnsi="ＭＳ ゴシック"/>
      <w:sz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rPr>
      <w:rFonts w:ascii="ＭＳ ゴシック" w:hAnsi="ＭＳ ゴシック"/>
      <w:szCs w:val="20"/>
    </w:rPr>
  </w:style>
  <w:style w:type="paragraph" w:styleId="aa">
    <w:name w:val="footer"/>
    <w:basedOn w:val="a"/>
    <w:pPr>
      <w:tabs>
        <w:tab w:val="center" w:pos="4252"/>
        <w:tab w:val="right" w:pos="8504"/>
      </w:tabs>
      <w:snapToGrid w:val="0"/>
    </w:pPr>
    <w:rPr>
      <w:rFonts w:ascii="ＭＳ ゴシック" w:hAnsi="ＭＳ ゴシック"/>
      <w:szCs w:val="20"/>
    </w:rPr>
  </w:style>
  <w:style w:type="paragraph" w:customStyle="1" w:styleId="10">
    <w:name w:val="吹き出し1"/>
    <w:basedOn w:val="a"/>
    <w:rPr>
      <w:rFonts w:ascii="Arial" w:hAnsi="Arial" w:cs="Arial"/>
      <w:sz w:val="18"/>
      <w:szCs w:val="18"/>
    </w:rPr>
  </w:style>
  <w:style w:type="paragraph" w:customStyle="1" w:styleId="Web1">
    <w:name w:val="標準 (Web)1"/>
    <w:basedOn w:val="a"/>
    <w:pPr>
      <w:spacing w:before="280" w:after="280"/>
      <w:jc w:val="left"/>
    </w:pPr>
    <w:rPr>
      <w:rFonts w:ascii="ＭＳ Ｐゴシック" w:eastAsia="ＭＳ Ｐゴシック" w:hAnsi="ＭＳ Ｐゴシック" w:cs="ＭＳ Ｐゴシック"/>
      <w:szCs w:val="24"/>
    </w:rPr>
  </w:style>
  <w:style w:type="paragraph" w:customStyle="1" w:styleId="11">
    <w:name w:val="リスト段落1"/>
    <w:basedOn w:val="a"/>
    <w:pPr>
      <w:widowControl w:val="0"/>
      <w:ind w:left="840"/>
    </w:pPr>
    <w:rPr>
      <w:rFonts w:ascii="ＭＳ ゴシック" w:hAnsi="ＭＳ ゴシック"/>
      <w:sz w:val="2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b">
    <w:name w:val="annotation reference"/>
    <w:uiPriority w:val="99"/>
    <w:semiHidden/>
    <w:unhideWhenUsed/>
    <w:rsid w:val="0080061D"/>
    <w:rPr>
      <w:sz w:val="18"/>
      <w:szCs w:val="18"/>
    </w:rPr>
  </w:style>
  <w:style w:type="paragraph" w:styleId="ac">
    <w:name w:val="annotation text"/>
    <w:basedOn w:val="a"/>
    <w:link w:val="ad"/>
    <w:uiPriority w:val="99"/>
    <w:semiHidden/>
    <w:unhideWhenUsed/>
    <w:rsid w:val="0080061D"/>
    <w:pPr>
      <w:jc w:val="left"/>
    </w:pPr>
  </w:style>
  <w:style w:type="character" w:customStyle="1" w:styleId="ad">
    <w:name w:val="コメント文字列 (文字)"/>
    <w:link w:val="ac"/>
    <w:uiPriority w:val="99"/>
    <w:semiHidden/>
    <w:rsid w:val="0080061D"/>
    <w:rPr>
      <w:rFonts w:ascii="HG丸ｺﾞｼｯｸM-PRO" w:eastAsia="ＭＳ ゴシック" w:hAnsi="HG丸ｺﾞｼｯｸM-PRO"/>
      <w:kern w:val="1"/>
      <w:sz w:val="24"/>
      <w:szCs w:val="22"/>
    </w:rPr>
  </w:style>
  <w:style w:type="paragraph" w:styleId="ae">
    <w:name w:val="annotation subject"/>
    <w:basedOn w:val="ac"/>
    <w:next w:val="ac"/>
    <w:link w:val="af"/>
    <w:uiPriority w:val="99"/>
    <w:semiHidden/>
    <w:unhideWhenUsed/>
    <w:rsid w:val="0080061D"/>
    <w:rPr>
      <w:b/>
      <w:bCs/>
    </w:rPr>
  </w:style>
  <w:style w:type="character" w:customStyle="1" w:styleId="af">
    <w:name w:val="コメント内容 (文字)"/>
    <w:link w:val="ae"/>
    <w:uiPriority w:val="99"/>
    <w:semiHidden/>
    <w:rsid w:val="0080061D"/>
    <w:rPr>
      <w:rFonts w:ascii="HG丸ｺﾞｼｯｸM-PRO" w:eastAsia="ＭＳ ゴシック" w:hAnsi="HG丸ｺﾞｼｯｸM-PRO"/>
      <w:b/>
      <w:bCs/>
      <w:kern w:val="1"/>
      <w:sz w:val="24"/>
      <w:szCs w:val="22"/>
    </w:rPr>
  </w:style>
  <w:style w:type="paragraph" w:styleId="af0">
    <w:name w:val="Revision"/>
    <w:hidden/>
    <w:uiPriority w:val="99"/>
    <w:semiHidden/>
    <w:rsid w:val="0080061D"/>
    <w:rPr>
      <w:rFonts w:ascii="HG丸ｺﾞｼｯｸM-PRO" w:eastAsia="ＭＳ ゴシック" w:hAnsi="HG丸ｺﾞｼｯｸM-PRO"/>
      <w:kern w:val="1"/>
      <w:sz w:val="24"/>
      <w:szCs w:val="22"/>
    </w:rPr>
  </w:style>
  <w:style w:type="paragraph" w:styleId="af1">
    <w:name w:val="Balloon Text"/>
    <w:basedOn w:val="a"/>
    <w:link w:val="12"/>
    <w:uiPriority w:val="99"/>
    <w:semiHidden/>
    <w:unhideWhenUsed/>
    <w:rsid w:val="0080061D"/>
    <w:rPr>
      <w:rFonts w:ascii="游ゴシック Light" w:eastAsia="游ゴシック Light" w:hAnsi="游ゴシック Light"/>
      <w:sz w:val="18"/>
      <w:szCs w:val="18"/>
    </w:rPr>
  </w:style>
  <w:style w:type="character" w:customStyle="1" w:styleId="12">
    <w:name w:val="吹き出し (文字)1"/>
    <w:link w:val="af1"/>
    <w:uiPriority w:val="99"/>
    <w:semiHidden/>
    <w:rsid w:val="0080061D"/>
    <w:rPr>
      <w:rFonts w:ascii="游ゴシック Light" w:eastAsia="游ゴシック Light" w:hAnsi="游ゴシック Light" w:cs="Times New Roman"/>
      <w:kern w:val="1"/>
      <w:sz w:val="18"/>
      <w:szCs w:val="18"/>
    </w:rPr>
  </w:style>
  <w:style w:type="table" w:styleId="af2">
    <w:name w:val="Table Grid"/>
    <w:basedOn w:val="a1"/>
    <w:uiPriority w:val="39"/>
    <w:rsid w:val="00CD6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4043E"/>
    <w:rPr>
      <w:color w:val="0563C1" w:themeColor="hyperlink"/>
      <w:u w:val="single"/>
    </w:rPr>
  </w:style>
  <w:style w:type="paragraph" w:styleId="af4">
    <w:name w:val="List Paragraph"/>
    <w:basedOn w:val="a"/>
    <w:uiPriority w:val="34"/>
    <w:qFormat/>
    <w:rsid w:val="00D622FE"/>
    <w:pPr>
      <w:ind w:leftChars="400" w:left="840"/>
    </w:pPr>
  </w:style>
  <w:style w:type="character" w:styleId="af5">
    <w:name w:val="Placeholder Text"/>
    <w:basedOn w:val="a0"/>
    <w:uiPriority w:val="99"/>
    <w:semiHidden/>
    <w:rsid w:val="00E91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footer" Target="footer6.xml"/>
<Relationship Id="rId18" Type="http://schemas.openxmlformats.org/officeDocument/2006/relationships/footer" Target="footer11.xml"/>
<Relationship Id="rId26" Type="http://schemas.openxmlformats.org/officeDocument/2006/relationships/footer" Target="footer19.xml"/>
<Relationship Id="rId3" Type="http://schemas.openxmlformats.org/officeDocument/2006/relationships/styles" Target="styles.xml"/>
<Relationship Id="rId21" Type="http://schemas.openxmlformats.org/officeDocument/2006/relationships/footer" Target="footer14.xml"/>
<Relationship Id="rId34" Type="http://schemas.openxmlformats.org/officeDocument/2006/relationships/footer" Target="footer27.xml"/>
<Relationship Id="rId7" Type="http://schemas.openxmlformats.org/officeDocument/2006/relationships/endnotes" Target="endnotes.xml"/>
<Relationship Id="rId12" Type="http://schemas.openxmlformats.org/officeDocument/2006/relationships/footer" Target="footer5.xml"/>
<Relationship Id="rId17" Type="http://schemas.openxmlformats.org/officeDocument/2006/relationships/footer" Target="footer10.xml"/>
<Relationship Id="rId25" Type="http://schemas.openxmlformats.org/officeDocument/2006/relationships/footer" Target="footer18.xml"/>
<Relationship Id="rId33" Type="http://schemas.openxmlformats.org/officeDocument/2006/relationships/footer" Target="footer26.xml"/>
<Relationship Id="rId38"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oter" Target="footer9.xml"/>
<Relationship Id="rId20" Type="http://schemas.openxmlformats.org/officeDocument/2006/relationships/footer" Target="footer13.xml"/>
<Relationship Id="rId29" Type="http://schemas.openxmlformats.org/officeDocument/2006/relationships/footer" Target="footer2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24" Type="http://schemas.openxmlformats.org/officeDocument/2006/relationships/footer" Target="footer17.xml"/>
<Relationship Id="rId32" Type="http://schemas.openxmlformats.org/officeDocument/2006/relationships/footer" Target="footer25.xml"/>
<Relationship Id="rId37"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footer" Target="footer8.xml"/>
<Relationship Id="rId23" Type="http://schemas.openxmlformats.org/officeDocument/2006/relationships/footer" Target="footer16.xml"/>
<Relationship Id="rId28" Type="http://schemas.openxmlformats.org/officeDocument/2006/relationships/footer" Target="footer21.xml"/>
<Relationship Id="rId36" Type="http://schemas.openxmlformats.org/officeDocument/2006/relationships/footer" Target="footer29.xml"/>
<Relationship Id="rId10" Type="http://schemas.openxmlformats.org/officeDocument/2006/relationships/footer" Target="footer3.xml"/>
<Relationship Id="rId19" Type="http://schemas.openxmlformats.org/officeDocument/2006/relationships/footer" Target="footer12.xml"/>
<Relationship Id="rId31" Type="http://schemas.openxmlformats.org/officeDocument/2006/relationships/footer" Target="footer24.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oter" Target="footer7.xml"/>
<Relationship Id="rId22" Type="http://schemas.openxmlformats.org/officeDocument/2006/relationships/footer" Target="footer15.xml"/>
<Relationship Id="rId27" Type="http://schemas.openxmlformats.org/officeDocument/2006/relationships/footer" Target="footer20.xml"/>
<Relationship Id="rId30" Type="http://schemas.openxmlformats.org/officeDocument/2006/relationships/footer" Target="footer23.xml"/>
<Relationship Id="rId35" Type="http://schemas.openxmlformats.org/officeDocument/2006/relationships/footer" Target="footer28.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56A4F-5E31-4C7C-9173-4D259D3C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1218</Words>
  <Characters>6943</Characters>
  <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浩司</dc:creator>
  <cp:keywords/>
  <dc:description/>
  <cp:lastModifiedBy>松本 浩司</cp:lastModifiedBy>
  <cp:revision>2</cp:revision>
  <cp:lastPrinted>2021-06-04T06:57:00Z</cp:lastPrinted>
  <dcterms:created xsi:type="dcterms:W3CDTF">2021-06-04T06:57:00Z</dcterms:created>
  <dcterms:modified xsi:type="dcterms:W3CDTF">2021-06-04T06:57:00Z</dcterms:modified>
</cp:coreProperties>
</file>