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5041C7" w:rsidRPr="005041C7">
        <w:rPr>
          <w:rFonts w:hint="eastAsia"/>
          <w:sz w:val="24"/>
          <w:u w:val="single"/>
        </w:rPr>
        <w:t>交野市立小中学校給排水衛生機器定期検査等業務委託</w:t>
      </w:r>
      <w:r w:rsidR="005041C7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A7D28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2024-01-15T08:57:00Z</dcterms:modified>
</cp:coreProperties>
</file>