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A65670" w:rsidRPr="00A65670">
        <w:rPr>
          <w:rFonts w:ascii="ＭＳ 明朝" w:hAnsi="ＭＳ 明朝" w:hint="eastAsia"/>
          <w:sz w:val="24"/>
          <w:szCs w:val="24"/>
        </w:rPr>
        <w:t>食器洗浄機</w:t>
      </w:r>
      <w:r w:rsidR="00A65670">
        <w:rPr>
          <w:rFonts w:ascii="ＭＳ 明朝" w:hAnsi="ＭＳ 明朝" w:hint="eastAsia"/>
          <w:sz w:val="24"/>
          <w:szCs w:val="24"/>
        </w:rPr>
        <w:t>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FC8F9EB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161DB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</w:t>
      </w:r>
      <w:r w:rsidR="00161DB4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161DB4"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857CA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5313A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30</cp:revision>
  <cp:lastPrinted>2019-06-05T06:53:00Z</cp:lastPrinted>
  <dcterms:created xsi:type="dcterms:W3CDTF">2021-03-08T10:07:00Z</dcterms:created>
  <dcterms:modified xsi:type="dcterms:W3CDTF">2024-06-17T06:51:00Z</dcterms:modified>
</cp:coreProperties>
</file>