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2EF1C2C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35229F" w:rsidRPr="0035229F">
        <w:rPr>
          <w:rFonts w:ascii="ＭＳ 明朝" w:hAnsi="ＭＳ 明朝" w:hint="eastAsia"/>
          <w:sz w:val="24"/>
          <w:szCs w:val="24"/>
        </w:rPr>
        <w:t>マット型空気式ジャッキ及び付属品購入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7E03DCF8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35229F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35229F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5F1B0C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A94749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96066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229F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5F1B0C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4749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39</cp:revision>
  <cp:lastPrinted>2019-06-05T06:53:00Z</cp:lastPrinted>
  <dcterms:created xsi:type="dcterms:W3CDTF">2021-03-08T10:07:00Z</dcterms:created>
  <dcterms:modified xsi:type="dcterms:W3CDTF">2025-04-13T08:27:00Z</dcterms:modified>
</cp:coreProperties>
</file>