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FBBA911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D19E4" w:rsidRPr="00DD19E4">
        <w:rPr>
          <w:rFonts w:ascii="ＭＳ 明朝" w:hAnsi="ＭＳ 明朝" w:hint="eastAsia"/>
          <w:sz w:val="24"/>
          <w:szCs w:val="24"/>
        </w:rPr>
        <w:t>交野市立第二中学校境界確定測量業務委託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560FA18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DD19E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DD19E4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DD19E4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E40EF0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96066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0A7E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D19E4"/>
    <w:rsid w:val="00DE040C"/>
    <w:rsid w:val="00DE64BA"/>
    <w:rsid w:val="00DE7F05"/>
    <w:rsid w:val="00E12640"/>
    <w:rsid w:val="00E31C2A"/>
    <w:rsid w:val="00E40EF0"/>
    <w:rsid w:val="00E775DE"/>
    <w:rsid w:val="00E863BC"/>
    <w:rsid w:val="00EA0810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40</cp:revision>
  <cp:lastPrinted>2019-06-05T06:53:00Z</cp:lastPrinted>
  <dcterms:created xsi:type="dcterms:W3CDTF">2021-03-08T10:07:00Z</dcterms:created>
  <dcterms:modified xsi:type="dcterms:W3CDTF">2025-05-23T02:59:00Z</dcterms:modified>
</cp:coreProperties>
</file>